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86565" w:rsidTr="00686565">
        <w:tc>
          <w:tcPr>
            <w:tcW w:w="5471" w:type="dxa"/>
          </w:tcPr>
          <w:p w:rsidR="00686565" w:rsidRDefault="00FA2534" w:rsidP="00686565">
            <w:pPr>
              <w:pStyle w:val="RSKRbeteckning"/>
              <w:spacing w:before="240"/>
            </w:pPr>
            <w:bookmarkStart w:id="0" w:name="_GoBack"/>
            <w:bookmarkEnd w:id="0"/>
            <w:r>
              <w:t>Riksdagsskrivelse</w:t>
            </w:r>
          </w:p>
          <w:p w:rsidR="00686565" w:rsidRDefault="00FA2534" w:rsidP="00686565">
            <w:pPr>
              <w:pStyle w:val="RSKRbeteckning"/>
            </w:pPr>
            <w:r>
              <w:t>2019/20</w:t>
            </w:r>
            <w:r w:rsidR="00686565">
              <w:t>:</w:t>
            </w:r>
            <w:r>
              <w:t>341</w:t>
            </w:r>
          </w:p>
        </w:tc>
        <w:tc>
          <w:tcPr>
            <w:tcW w:w="2551" w:type="dxa"/>
          </w:tcPr>
          <w:p w:rsidR="00686565" w:rsidRDefault="00686565" w:rsidP="00686565">
            <w:pPr>
              <w:jc w:val="right"/>
            </w:pPr>
          </w:p>
        </w:tc>
      </w:tr>
      <w:tr w:rsidR="00686565" w:rsidRPr="00686565" w:rsidTr="00686565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686565" w:rsidRPr="00686565" w:rsidRDefault="00686565" w:rsidP="00686565">
            <w:pPr>
              <w:rPr>
                <w:sz w:val="10"/>
              </w:rPr>
            </w:pPr>
          </w:p>
        </w:tc>
      </w:tr>
    </w:tbl>
    <w:p w:rsidR="005E6CE0" w:rsidRDefault="005E6CE0" w:rsidP="00686565"/>
    <w:p w:rsidR="00686565" w:rsidRDefault="00FA2534" w:rsidP="00686565">
      <w:pPr>
        <w:pStyle w:val="Mottagare1"/>
      </w:pPr>
      <w:r>
        <w:t>Riksbanksfullmäktige</w:t>
      </w:r>
    </w:p>
    <w:p w:rsidR="00686565" w:rsidRDefault="00686565" w:rsidP="00686565">
      <w:pPr>
        <w:pStyle w:val="Mottagare2"/>
      </w:pPr>
    </w:p>
    <w:p w:rsidR="00686565" w:rsidRDefault="00686565" w:rsidP="00686565">
      <w:r>
        <w:t xml:space="preserve">Med överlämnande av </w:t>
      </w:r>
      <w:r w:rsidR="00FA2534">
        <w:t>finansutskottet</w:t>
      </w:r>
      <w:r>
        <w:t xml:space="preserve">s betänkande </w:t>
      </w:r>
      <w:r w:rsidR="00FA2534">
        <w:t>2019/20</w:t>
      </w:r>
      <w:r>
        <w:t>:</w:t>
      </w:r>
      <w:r w:rsidR="00FA2534">
        <w:t>FiU24</w:t>
      </w:r>
      <w:r>
        <w:t xml:space="preserve"> </w:t>
      </w:r>
      <w:r w:rsidR="00FA2534">
        <w:t>Utvärdering av penningpolitiken för perioden 2017–2019</w:t>
      </w:r>
      <w:r>
        <w:t xml:space="preserve"> får jag anmäla att riksdagen denna dag bifallit utskottets förslag till riksdagsbeslut.</w:t>
      </w:r>
    </w:p>
    <w:p w:rsidR="00686565" w:rsidRDefault="00686565" w:rsidP="00686565">
      <w:pPr>
        <w:pStyle w:val="Stockholm"/>
      </w:pPr>
      <w:r>
        <w:t xml:space="preserve">Stockholm </w:t>
      </w:r>
      <w:r w:rsidR="00FA2534">
        <w:t>den 16 juni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86565" w:rsidTr="00686565">
        <w:tc>
          <w:tcPr>
            <w:tcW w:w="3628" w:type="dxa"/>
          </w:tcPr>
          <w:p w:rsidR="00686565" w:rsidRDefault="00FA2534" w:rsidP="00686565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686565" w:rsidRDefault="00FA2534" w:rsidP="00686565">
            <w:pPr>
              <w:pStyle w:val="AvsTjnsteman"/>
            </w:pPr>
            <w:r>
              <w:t>Claes Mårtensson</w:t>
            </w:r>
          </w:p>
        </w:tc>
      </w:tr>
    </w:tbl>
    <w:p w:rsidR="00686565" w:rsidRPr="00686565" w:rsidRDefault="00686565" w:rsidP="00686565"/>
    <w:sectPr w:rsidR="00686565" w:rsidRPr="00686565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6565" w:rsidRDefault="00686565" w:rsidP="002C3923">
      <w:r>
        <w:separator/>
      </w:r>
    </w:p>
  </w:endnote>
  <w:endnote w:type="continuationSeparator" w:id="0">
    <w:p w:rsidR="00686565" w:rsidRDefault="00686565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6565" w:rsidRDefault="00686565" w:rsidP="002C3923">
      <w:r>
        <w:separator/>
      </w:r>
    </w:p>
  </w:footnote>
  <w:footnote w:type="continuationSeparator" w:id="0">
    <w:p w:rsidR="00686565" w:rsidRDefault="00686565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565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75F00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173B3"/>
    <w:rsid w:val="006229E7"/>
    <w:rsid w:val="0065744A"/>
    <w:rsid w:val="006647BC"/>
    <w:rsid w:val="0067566D"/>
    <w:rsid w:val="00682F6F"/>
    <w:rsid w:val="00686565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33EA2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A2534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965BBD16-5959-482D-858E-79A3178A3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4FCB55B-6B1E-40B8-BDDD-E5228A645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286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Gergö Kisch</dc:creator>
  <dc:description>Version 5.3</dc:description>
  <cp:lastModifiedBy>Gergö Kisch</cp:lastModifiedBy>
  <cp:revision>4</cp:revision>
  <dcterms:created xsi:type="dcterms:W3CDTF">2020-06-16T13:52:00Z</dcterms:created>
  <dcterms:modified xsi:type="dcterms:W3CDTF">2020-06-16T13:52:00Z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2020-06-16</vt:lpwstr>
  </property>
  <property fmtid="{D5CDD505-2E9C-101B-9397-08002B2CF9AE}" pid="6" name="DatumIText">
    <vt:lpwstr>den 16 juni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341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Riksbanksfullmäktige</vt:lpwstr>
  </property>
  <property fmtid="{D5CDD505-2E9C-101B-9397-08002B2CF9AE}" pid="13" name="Mottagare2">
    <vt:lpwstr> </vt:lpwstr>
  </property>
  <property fmtid="{D5CDD505-2E9C-101B-9397-08002B2CF9AE}" pid="14" name="RefRM">
    <vt:lpwstr>2019/20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24</vt:lpwstr>
  </property>
  <property fmtid="{D5CDD505-2E9C-101B-9397-08002B2CF9AE}" pid="18" name="RefRubrik">
    <vt:lpwstr>Utvärdering av penningpolitiken för perioden 2017–2019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