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A74" w:rsidRPr="00F300EB" w:rsidRDefault="00AD5A74">
      <w:pPr>
        <w:pStyle w:val="Hemstlrubrik"/>
      </w:pPr>
      <w:r w:rsidRPr="00F300EB">
        <w:t>Förslag till riksdagsbeslut</w:t>
      </w:r>
    </w:p>
    <w:p w:rsidR="00AD5A74" w:rsidRPr="00F300EB" w:rsidRDefault="00AD5A74">
      <w:pPr>
        <w:pStyle w:val="Hemstlatt"/>
        <w:numPr>
          <w:ilvl w:val="0"/>
          <w:numId w:val="1"/>
        </w:numPr>
      </w:pPr>
      <w:r w:rsidRPr="00F300EB">
        <w:t>Riksdagen tillkännager för regeringen som sin mening vad som anförs i motionen om att utnyttja effektivare delgi</w:t>
      </w:r>
      <w:r w:rsidRPr="00F300EB">
        <w:t>v</w:t>
      </w:r>
      <w:r w:rsidRPr="00F300EB">
        <w:t>ningsformer och därigenom i större utsträckning kunna avgöra mål utan den tilltalades närvaro.</w:t>
      </w:r>
    </w:p>
    <w:p w:rsidR="00AD5A74" w:rsidRPr="00F300EB" w:rsidRDefault="00AD5A74">
      <w:pPr>
        <w:pStyle w:val="Hemstlatt"/>
        <w:numPr>
          <w:ilvl w:val="0"/>
          <w:numId w:val="1"/>
        </w:numPr>
      </w:pPr>
      <w:r w:rsidRPr="00F300EB">
        <w:t>Riksdagen tillkännager för regeringen som sin mening vad som anförs i motionen om att i större utsträckning än i dag utdöma viten i mål där den tilltalade uteblir från huvudförhan</w:t>
      </w:r>
      <w:r w:rsidRPr="00F300EB">
        <w:t>d</w:t>
      </w:r>
      <w:r w:rsidRPr="00F300EB">
        <w:t>ling.</w:t>
      </w:r>
    </w:p>
    <w:p w:rsidR="00AD5A74" w:rsidRPr="00F300EB" w:rsidRDefault="00AD5A74">
      <w:pPr>
        <w:pStyle w:val="Rubrik1"/>
      </w:pPr>
      <w:r w:rsidRPr="00F300EB">
        <w:t>Motivering</w:t>
      </w:r>
    </w:p>
    <w:p w:rsidR="00AD5A74" w:rsidRPr="00F300EB" w:rsidRDefault="00AD5A74">
      <w:r w:rsidRPr="00F300EB">
        <w:rPr>
          <w:szCs w:val="24"/>
        </w:rPr>
        <w:t>Ett rättssäkert och effektivt rättsväsende är en bärande del i ett demokratiskt samhälle. Därför är det mycket oroande att rättvisan hindras av att de tilltal</w:t>
      </w:r>
      <w:r w:rsidRPr="00F300EB">
        <w:rPr>
          <w:szCs w:val="24"/>
        </w:rPr>
        <w:t>a</w:t>
      </w:r>
      <w:r w:rsidRPr="00F300EB">
        <w:rPr>
          <w:szCs w:val="24"/>
        </w:rPr>
        <w:t>de i en stor mängd fall tillåts undandra sig rättvisan genom att försvåra de</w:t>
      </w:r>
      <w:r w:rsidRPr="00F300EB">
        <w:rPr>
          <w:szCs w:val="24"/>
        </w:rPr>
        <w:t>l</w:t>
      </w:r>
      <w:r w:rsidRPr="00F300EB">
        <w:rPr>
          <w:szCs w:val="24"/>
        </w:rPr>
        <w:t>givning samt att utebli från huvudförhandlingar. Dessa inställda huvudfö</w:t>
      </w:r>
      <w:r w:rsidRPr="00F300EB">
        <w:rPr>
          <w:szCs w:val="24"/>
        </w:rPr>
        <w:t>r</w:t>
      </w:r>
      <w:r w:rsidRPr="00F300EB">
        <w:rPr>
          <w:szCs w:val="24"/>
        </w:rPr>
        <w:t>handlingar bidrar också till att sänka allmänhetens förtroende för rättssyst</w:t>
      </w:r>
      <w:r w:rsidRPr="00F300EB">
        <w:rPr>
          <w:szCs w:val="24"/>
        </w:rPr>
        <w:t>e</w:t>
      </w:r>
      <w:r w:rsidRPr="00F300EB">
        <w:rPr>
          <w:szCs w:val="24"/>
        </w:rPr>
        <w:t>met och det sätter ytterligare press på vittnen och brottsoffer. Frågan har u</w:t>
      </w:r>
      <w:r w:rsidRPr="00F300EB">
        <w:rPr>
          <w:szCs w:val="24"/>
        </w:rPr>
        <w:t>n</w:t>
      </w:r>
      <w:r w:rsidRPr="00F300EB">
        <w:rPr>
          <w:szCs w:val="24"/>
        </w:rPr>
        <w:t>der den senaste tioårsperioden utretts och lagändringar har genomförts men trots detta så visar ett underlag från riksdagens utredningstjänst att antalet inställda huvudförhandlingar på grund av såväl brist</w:t>
      </w:r>
      <w:r w:rsidRPr="00F300EB">
        <w:rPr>
          <w:szCs w:val="24"/>
        </w:rPr>
        <w:t>ande delgivning som tilltalades frånvaro har ökat. Av dessa anledningar är det av stor vikt att rege</w:t>
      </w:r>
      <w:r w:rsidRPr="00F300EB">
        <w:rPr>
          <w:szCs w:val="24"/>
        </w:rPr>
        <w:t>r</w:t>
      </w:r>
      <w:r w:rsidRPr="00F300EB">
        <w:rPr>
          <w:szCs w:val="24"/>
        </w:rPr>
        <w:t>ingen höjer tempot i arbetet med att reformera systemet för att vända trenden.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00EB">
        <w:trPr>
          <w:cantSplit/>
        </w:trPr>
        <w:tc>
          <w:tcPr>
            <w:tcW w:w="3046" w:type="dxa"/>
          </w:tcPr>
          <w:p w:rsidR="00AD5A74" w:rsidRPr="00F300EB" w:rsidRDefault="00AD5A74">
            <w:pPr>
              <w:pStyle w:val="UnderskriftDatum"/>
              <w:spacing w:before="240"/>
            </w:pPr>
            <w:r w:rsidRPr="00F300EB">
              <w:t>Stockholm den 6 oktober 2008</w:t>
            </w:r>
          </w:p>
        </w:tc>
        <w:tc>
          <w:tcPr>
            <w:tcW w:w="3047" w:type="dxa"/>
          </w:tcPr>
          <w:p w:rsidR="00AD5A74" w:rsidRPr="00F300EB" w:rsidRDefault="00AD5A74">
            <w:pPr>
              <w:pStyle w:val="Underskrifter"/>
              <w:spacing w:before="240"/>
            </w:pPr>
          </w:p>
        </w:tc>
      </w:tr>
      <w:tr w:rsidR="00000000" w:rsidRPr="00F300EB">
        <w:trPr>
          <w:cantSplit/>
        </w:trPr>
        <w:tc>
          <w:tcPr>
            <w:tcW w:w="3046" w:type="dxa"/>
          </w:tcPr>
          <w:p w:rsidR="00AD5A74" w:rsidRPr="00F300EB" w:rsidRDefault="00AD5A74">
            <w:pPr>
              <w:pStyle w:val="Underskrifter"/>
            </w:pPr>
            <w:r w:rsidRPr="00F300EB">
              <w:t>Göran Pettersson (m)</w:t>
            </w:r>
          </w:p>
        </w:tc>
        <w:tc>
          <w:tcPr>
            <w:tcW w:w="3046" w:type="dxa"/>
          </w:tcPr>
          <w:p w:rsidR="00AD5A74" w:rsidRPr="00F300EB" w:rsidRDefault="00AD5A74">
            <w:pPr>
              <w:pStyle w:val="Underskrifter"/>
            </w:pPr>
          </w:p>
        </w:tc>
      </w:tr>
    </w:tbl>
    <w:p w:rsidR="00AD5A74" w:rsidRPr="00F300EB" w:rsidRDefault="00AD5A74">
      <w:pPr>
        <w:pStyle w:val="Normaltindrag"/>
      </w:pPr>
    </w:p>
    <w:sectPr w:rsidR="00AD5A74" w:rsidRPr="00F30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A74" w:rsidRPr="00F300EB" w:rsidRDefault="00AD5A74">
      <w:r w:rsidRPr="00F300EB">
        <w:separator/>
      </w:r>
    </w:p>
  </w:endnote>
  <w:endnote w:type="continuationSeparator" w:id="0">
    <w:p w:rsidR="00AD5A74" w:rsidRPr="00F300EB" w:rsidRDefault="00AD5A74">
      <w:r w:rsidRPr="00F300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A74" w:rsidRPr="00F300EB" w:rsidRDefault="00F300EB">
    <w:pPr>
      <w:pStyle w:val="Sidfot"/>
    </w:pPr>
    <w:r w:rsidRPr="00F300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23719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74" w:rsidRDefault="00AD5A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5A74" w:rsidRDefault="00AD5A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A74" w:rsidRPr="00F300EB" w:rsidRDefault="00F300EB">
    <w:pPr>
      <w:pStyle w:val="Sidfot"/>
    </w:pPr>
    <w:r w:rsidRPr="00F300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74752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74" w:rsidRDefault="00AD5A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5A74" w:rsidRDefault="00AD5A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A74" w:rsidRPr="00F300EB" w:rsidRDefault="00F300EB">
    <w:pPr>
      <w:pStyle w:val="Sidfot"/>
    </w:pPr>
    <w:r w:rsidRPr="00F300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35044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74" w:rsidRDefault="00AD5A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5A74" w:rsidRDefault="00AD5A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A74" w:rsidRPr="00F300EB" w:rsidRDefault="00AD5A74">
      <w:r w:rsidRPr="00F300EB">
        <w:separator/>
      </w:r>
    </w:p>
  </w:footnote>
  <w:footnote w:type="continuationSeparator" w:id="0">
    <w:p w:rsidR="00AD5A74" w:rsidRPr="00F300EB" w:rsidRDefault="00AD5A74">
      <w:r w:rsidRPr="00F300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A74" w:rsidRPr="00F300EB" w:rsidRDefault="00F300EB">
    <w:pPr>
      <w:pStyle w:val="Sidhuvud"/>
    </w:pPr>
    <w:r w:rsidRPr="00F300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2147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74" w:rsidRDefault="00AD5A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5A74" w:rsidRDefault="00AD5A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A74" w:rsidRPr="00F300EB" w:rsidRDefault="00F300EB">
    <w:pPr>
      <w:pStyle w:val="Sidhuvud"/>
    </w:pPr>
    <w:r w:rsidRPr="00F300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48111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74" w:rsidRDefault="00AD5A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5A74" w:rsidRDefault="00AD5A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5A74" w:rsidRPr="00F300EB" w:rsidRDefault="00AD5A74">
    <w:pPr>
      <w:pStyle w:val="FSHNormal"/>
      <w:tabs>
        <w:tab w:val="right" w:pos="5840"/>
      </w:tabs>
    </w:pPr>
    <w:r w:rsidRPr="00F300EB">
      <w:br/>
    </w:r>
    <w:r w:rsidRPr="00F300EB">
      <w:fldChar w:fldCharType="begin" w:fldLock="1"/>
    </w:r>
    <w:r w:rsidRPr="00F300EB">
      <w:instrText xml:space="preserve"> DOCPROPERTY</w:instrText>
    </w:r>
    <w:r w:rsidRPr="00F300EB">
      <w:rPr>
        <w:sz w:val="18"/>
      </w:rPr>
      <w:instrText xml:space="preserve"> "YearUser" *\charformat </w:instrText>
    </w:r>
    <w:r w:rsidRPr="00F300EB">
      <w:fldChar w:fldCharType="separate"/>
    </w:r>
    <w:r w:rsidRPr="00F300EB">
      <w:t>2008/09</w:t>
    </w:r>
    <w:r w:rsidRPr="00F300EB">
      <w:fldChar w:fldCharType="end"/>
    </w:r>
    <w:r w:rsidRPr="00F300EB">
      <w:t xml:space="preserve"> </w:t>
    </w:r>
    <w:r w:rsidRPr="00F300EB">
      <w:tab/>
      <w:t xml:space="preserve">mnr: </w:t>
    </w:r>
    <w:r w:rsidRPr="00F300EB">
      <w:fldChar w:fldCharType="begin" w:fldLock="1"/>
    </w:r>
    <w:r w:rsidRPr="00F300EB">
      <w:instrText xml:space="preserve"> DOCPROPERTY</w:instrText>
    </w:r>
    <w:r w:rsidRPr="00F300EB">
      <w:rPr>
        <w:sz w:val="18"/>
      </w:rPr>
      <w:instrText xml:space="preserve"> "Motionsnummer" *\charformat </w:instrText>
    </w:r>
    <w:r w:rsidRPr="00F300EB">
      <w:fldChar w:fldCharType="separate"/>
    </w:r>
    <w:r w:rsidRPr="00F300EB">
      <w:t>Ju406</w:t>
    </w:r>
    <w:r w:rsidRPr="00F300EB">
      <w:fldChar w:fldCharType="end"/>
    </w:r>
    <w:r w:rsidRPr="00F300EB">
      <w:br/>
    </w:r>
    <w:r w:rsidRPr="00F300EB">
      <w:fldChar w:fldCharType="begin" w:fldLock="1"/>
    </w:r>
    <w:r w:rsidRPr="00F300EB">
      <w:instrText xml:space="preserve"> DOCPROPERTY</w:instrText>
    </w:r>
    <w:r w:rsidRPr="00F300EB">
      <w:rPr>
        <w:sz w:val="18"/>
      </w:rPr>
      <w:instrText xml:space="preserve"> "Samling" *\charformat </w:instrText>
    </w:r>
    <w:r w:rsidRPr="00F300EB">
      <w:fldChar w:fldCharType="end"/>
    </w:r>
    <w:r w:rsidRPr="00F300EB">
      <w:tab/>
      <w:t xml:space="preserve">pnr: </w:t>
    </w:r>
    <w:r w:rsidRPr="00F300EB">
      <w:fldChar w:fldCharType="begin" w:fldLock="1"/>
    </w:r>
    <w:r w:rsidRPr="00F300EB">
      <w:instrText xml:space="preserve"> DOCPROPERTY</w:instrText>
    </w:r>
    <w:r w:rsidRPr="00F300EB">
      <w:rPr>
        <w:sz w:val="18"/>
      </w:rPr>
      <w:instrText xml:space="preserve"> "Partinummer" *\charformat </w:instrText>
    </w:r>
    <w:r w:rsidRPr="00F300EB">
      <w:fldChar w:fldCharType="separate"/>
    </w:r>
    <w:r w:rsidRPr="00F300EB">
      <w:t>m1835</w:t>
    </w:r>
    <w:r w:rsidRPr="00F300EB">
      <w:fldChar w:fldCharType="end"/>
    </w:r>
  </w:p>
  <w:p w:rsidR="00AD5A74" w:rsidRPr="00F300EB" w:rsidRDefault="00AD5A74">
    <w:pPr>
      <w:pStyle w:val="FSHRub1"/>
    </w:pPr>
    <w:r w:rsidRPr="00F300EB">
      <w:t>Motion till riksdagen</w:t>
    </w:r>
    <w:r w:rsidRPr="00F300EB">
      <w:br/>
    </w:r>
    <w:r w:rsidRPr="00F300EB">
      <w:fldChar w:fldCharType="begin" w:fldLock="1"/>
    </w:r>
    <w:r w:rsidRPr="00F300EB">
      <w:instrText xml:space="preserve"> DOCPROPERTY "YearUser" *\charformat </w:instrText>
    </w:r>
    <w:r w:rsidRPr="00F300EB">
      <w:fldChar w:fldCharType="separate"/>
    </w:r>
    <w:r w:rsidRPr="00F300EB">
      <w:t>2008/09</w:t>
    </w:r>
    <w:r w:rsidRPr="00F300EB">
      <w:fldChar w:fldCharType="end"/>
    </w:r>
    <w:r w:rsidRPr="00F300EB">
      <w:t>:</w:t>
    </w:r>
    <w:r w:rsidRPr="00F300EB">
      <w:fldChar w:fldCharType="begin" w:fldLock="1"/>
    </w:r>
    <w:r w:rsidRPr="00F300EB">
      <w:instrText xml:space="preserve"> DOCPROPERTY "Motionsnummer" *\charformat </w:instrText>
    </w:r>
    <w:r w:rsidRPr="00F300EB">
      <w:fldChar w:fldCharType="separate"/>
    </w:r>
    <w:r w:rsidRPr="00F300EB">
      <w:t>Ju406</w:t>
    </w:r>
    <w:r w:rsidRPr="00F300EB">
      <w:fldChar w:fldCharType="end"/>
    </w:r>
  </w:p>
  <w:p w:rsidR="00AD5A74" w:rsidRPr="00F300EB" w:rsidRDefault="00AD5A74">
    <w:pPr>
      <w:pStyle w:val="FSHNormalS5"/>
    </w:pPr>
    <w:r w:rsidRPr="00F300EB">
      <w:fldChar w:fldCharType="begin" w:fldLock="1"/>
    </w:r>
    <w:r w:rsidRPr="00F300EB">
      <w:instrText xml:space="preserve"> DOCPROPERTY "MotionarText" *\charformat </w:instrText>
    </w:r>
    <w:r w:rsidRPr="00F300EB">
      <w:fldChar w:fldCharType="separate"/>
    </w:r>
    <w:r w:rsidRPr="00F300EB">
      <w:t>av Göran Pettersson (m)</w:t>
    </w:r>
    <w:r w:rsidRPr="00F300EB">
      <w:fldChar w:fldCharType="end"/>
    </w:r>
    <w:r w:rsidRPr="00F300EB">
      <w:br/>
    </w:r>
    <w:r w:rsidRPr="00F300EB">
      <w:fldChar w:fldCharType="begin" w:fldLock="1"/>
    </w:r>
    <w:r w:rsidRPr="00F300EB">
      <w:instrText xml:space="preserve"> DOCPROPERTY "SvarFrasKort" *\charformat </w:instrText>
    </w:r>
    <w:r w:rsidRPr="00F300EB">
      <w:fldChar w:fldCharType="end"/>
    </w:r>
  </w:p>
  <w:p w:rsidR="00AD5A74" w:rsidRPr="00F300EB" w:rsidRDefault="00AD5A74">
    <w:pPr>
      <w:pStyle w:val="FSHTitel"/>
    </w:pPr>
    <w:r w:rsidRPr="00F300EB">
      <w:fldChar w:fldCharType="begin" w:fldLock="1"/>
    </w:r>
    <w:r w:rsidRPr="00F300EB">
      <w:instrText xml:space="preserve"> DOCPROPERTY</w:instrText>
    </w:r>
    <w:r w:rsidRPr="00F300EB">
      <w:rPr>
        <w:sz w:val="18"/>
      </w:rPr>
      <w:instrText xml:space="preserve"> "RubrikSvar" *\charformat </w:instrText>
    </w:r>
    <w:r w:rsidRPr="00F300EB">
      <w:fldChar w:fldCharType="separate"/>
    </w:r>
    <w:r w:rsidRPr="00F300EB">
      <w:t>Rättsväsendet</w:t>
    </w:r>
    <w:r w:rsidRPr="00F300EB">
      <w:fldChar w:fldCharType="end"/>
    </w:r>
  </w:p>
  <w:p w:rsidR="00AD5A74" w:rsidRPr="00F300EB" w:rsidRDefault="00AD5A74">
    <w:pPr>
      <w:pStyle w:val="Normal00"/>
    </w:pPr>
  </w:p>
  <w:p w:rsidR="00AD5A74" w:rsidRPr="00F300EB" w:rsidRDefault="00AD5A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9B6ACD"/>
    <w:multiLevelType w:val="hybridMultilevel"/>
    <w:tmpl w:val="18A606BC"/>
    <w:lvl w:ilvl="0" w:tplc="81B45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30D7B"/>
    <w:multiLevelType w:val="hybridMultilevel"/>
    <w:tmpl w:val="64DA74AE"/>
    <w:lvl w:ilvl="0" w:tplc="6CCAEB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AE74F6"/>
    <w:multiLevelType w:val="hybridMultilevel"/>
    <w:tmpl w:val="5C82828E"/>
    <w:lvl w:ilvl="0" w:tplc="B34016A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B44081"/>
    <w:multiLevelType w:val="hybridMultilevel"/>
    <w:tmpl w:val="F41C9FF0"/>
    <w:lvl w:ilvl="0" w:tplc="9F142C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C82269"/>
    <w:multiLevelType w:val="hybridMultilevel"/>
    <w:tmpl w:val="9E64F384"/>
    <w:lvl w:ilvl="0" w:tplc="BAEECE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5A09E8"/>
    <w:multiLevelType w:val="hybridMultilevel"/>
    <w:tmpl w:val="A300BFF0"/>
    <w:lvl w:ilvl="0" w:tplc="A3824F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782215">
    <w:abstractNumId w:val="8"/>
  </w:num>
  <w:num w:numId="2" w16cid:durableId="1688096352">
    <w:abstractNumId w:val="9"/>
  </w:num>
  <w:num w:numId="3" w16cid:durableId="1937247615">
    <w:abstractNumId w:val="8"/>
  </w:num>
  <w:num w:numId="4" w16cid:durableId="1979533685">
    <w:abstractNumId w:val="9"/>
  </w:num>
  <w:num w:numId="5" w16cid:durableId="1083914530">
    <w:abstractNumId w:val="16"/>
  </w:num>
  <w:num w:numId="6" w16cid:durableId="279921099">
    <w:abstractNumId w:val="10"/>
  </w:num>
  <w:num w:numId="7" w16cid:durableId="978190982">
    <w:abstractNumId w:val="13"/>
  </w:num>
  <w:num w:numId="8" w16cid:durableId="1939213505">
    <w:abstractNumId w:val="14"/>
  </w:num>
  <w:num w:numId="9" w16cid:durableId="164635345">
    <w:abstractNumId w:val="8"/>
  </w:num>
  <w:num w:numId="10" w16cid:durableId="1880123781">
    <w:abstractNumId w:val="3"/>
  </w:num>
  <w:num w:numId="11" w16cid:durableId="1611280649">
    <w:abstractNumId w:val="2"/>
  </w:num>
  <w:num w:numId="12" w16cid:durableId="1360427913">
    <w:abstractNumId w:val="1"/>
  </w:num>
  <w:num w:numId="13" w16cid:durableId="170533085">
    <w:abstractNumId w:val="0"/>
  </w:num>
  <w:num w:numId="14" w16cid:durableId="156967821">
    <w:abstractNumId w:val="9"/>
  </w:num>
  <w:num w:numId="15" w16cid:durableId="505830105">
    <w:abstractNumId w:val="7"/>
  </w:num>
  <w:num w:numId="16" w16cid:durableId="297106183">
    <w:abstractNumId w:val="6"/>
  </w:num>
  <w:num w:numId="17" w16cid:durableId="486483666">
    <w:abstractNumId w:val="5"/>
  </w:num>
  <w:num w:numId="18" w16cid:durableId="144392650">
    <w:abstractNumId w:val="4"/>
  </w:num>
  <w:num w:numId="19" w16cid:durableId="815145873">
    <w:abstractNumId w:val="11"/>
  </w:num>
  <w:num w:numId="20" w16cid:durableId="682245539">
    <w:abstractNumId w:val="15"/>
  </w:num>
  <w:num w:numId="21" w16cid:durableId="1432968570">
    <w:abstractNumId w:val="17"/>
  </w:num>
  <w:num w:numId="22" w16cid:durableId="1501047874">
    <w:abstractNumId w:val="12"/>
  </w:num>
  <w:num w:numId="23" w16cid:durableId="376661433">
    <w:abstractNumId w:val="18"/>
  </w:num>
  <w:num w:numId="24" w16cid:durableId="12082995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86D6409-746C-469C-AE5B-B00ED3D39194}"/>
  </w:docVars>
  <w:rsids>
    <w:rsidRoot w:val="00581690"/>
    <w:rsid w:val="00581690"/>
    <w:rsid w:val="00AD5A74"/>
    <w:rsid w:val="00F3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9703F-8D7D-4774-86BA-C322305C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1143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m1835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m1835</dc:title>
  <dc:subject>m1835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2009-02-03T11:38:00Z</cp:lastPrinted>
  <dcterms:created xsi:type="dcterms:W3CDTF">2025-12-17T16:12:00Z</dcterms:created>
  <dcterms:modified xsi:type="dcterms:W3CDTF">2025-12-17T16:12:00Z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Rättsväsendet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Rättsväsendet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Pettersson (m)</vt:lpwstr>
  </property>
  <property fmtid="{D5CDD505-2E9C-101B-9397-08002B2CF9AE}" pid="26" name="MotionarLista">
    <vt:lpwstr>Pettersson,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Pettersson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20082009000000000109000018350069</vt:lpwstr>
  </property>
  <property fmtid="{D5CDD505-2E9C-101B-9397-08002B2CF9AE}" pid="47" name="datum">
    <vt:lpwstr>081006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20082009000000000109000018350069</vt:lpwstr>
  </property>
  <property fmtid="{D5CDD505-2E9C-101B-9397-08002B2CF9AE}" pid="50" name="nummer">
    <vt:lpwstr>406</vt:lpwstr>
  </property>
  <property fmtid="{D5CDD505-2E9C-101B-9397-08002B2CF9AE}" pid="51" name="utskottsbeteckning">
    <vt:lpwstr>Ju</vt:lpwstr>
  </property>
  <property fmtid="{D5CDD505-2E9C-101B-9397-08002B2CF9AE}" pid="52" name="GlobalUID">
    <vt:lpwstr>{F824BE6B-39A0-4320-9376-CBA230236CC3}</vt:lpwstr>
  </property>
  <property fmtid="{D5CDD505-2E9C-101B-9397-08002B2CF9AE}" pid="53" name="Överföringar">
    <vt:i4>0</vt:i4>
  </property>
  <property fmtid="{D5CDD505-2E9C-101B-9397-08002B2CF9AE}" pid="54" name="Checksum">
    <vt:lpwstr>*0003877444106*</vt:lpwstr>
  </property>
  <property fmtid="{D5CDD505-2E9C-101B-9397-08002B2CF9AE}" pid="55" name="skuggnummer">
    <vt:lpwstr>2549</vt:lpwstr>
  </property>
  <property fmtid="{D5CDD505-2E9C-101B-9397-08002B2CF9AE}" pid="56" name="urixVersion">
    <vt:lpwstr>3.2.0.8</vt:lpwstr>
  </property>
  <property fmtid="{D5CDD505-2E9C-101B-9397-08002B2CF9AE}" pid="57" name="urixOrigin">
    <vt:lpwstr>090402 16:13:28.458</vt:lpwstr>
  </property>
  <property fmtid="{D5CDD505-2E9C-101B-9397-08002B2CF9AE}" pid="58" name="urixGuid">
    <vt:lpwstr>{CAF50D98-E987-4B9C-8895-99C98D12FB47}</vt:lpwstr>
  </property>
</Properties>
</file>