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6723" w:rsidRPr="003567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6723" w:rsidRPr="00356723" w:rsidRDefault="00356723">
            <w:pPr>
              <w:rPr>
                <w:rFonts w:ascii="Times New Roman" w:hAnsi="Times New Roman" w:cs="Times New Roman"/>
              </w:rPr>
            </w:pPr>
          </w:p>
          <w:p w:rsidR="00356723" w:rsidRPr="00356723" w:rsidRDefault="00356723">
            <w:pPr>
              <w:rPr>
                <w:rFonts w:ascii="Times New Roman" w:hAnsi="Times New Roman" w:cs="Times New Roman"/>
                <w:sz w:val="40"/>
              </w:rPr>
            </w:pPr>
            <w:r w:rsidRPr="0035672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6723" w:rsidRPr="00356723" w:rsidRDefault="00356723">
            <w:pPr>
              <w:rPr>
                <w:rFonts w:ascii="Times New Roman" w:hAnsi="Times New Roman" w:cs="Times New Roman"/>
              </w:rPr>
            </w:pPr>
            <w:r w:rsidRPr="00356723">
              <w:rPr>
                <w:rFonts w:ascii="Times New Roman" w:hAnsi="Times New Roman" w:cs="Times New Roman"/>
                <w:sz w:val="40"/>
              </w:rPr>
              <w:t>2000/01</w:t>
            </w:r>
            <w:r w:rsidRPr="00356723">
              <w:rPr>
                <w:rStyle w:val="SkrivelseNr"/>
                <w:rFonts w:ascii="Times New Roman" w:hAnsi="Times New Roman" w:cs="Times New Roman"/>
              </w:rPr>
              <w:t>:51</w:t>
            </w:r>
          </w:p>
        </w:tc>
        <w:tc>
          <w:tcPr>
            <w:tcW w:w="2268" w:type="dxa"/>
          </w:tcPr>
          <w:p w:rsidR="00356723" w:rsidRPr="00356723" w:rsidRDefault="00356723">
            <w:pPr>
              <w:jc w:val="center"/>
              <w:rPr>
                <w:rFonts w:ascii="Times New Roman" w:hAnsi="Times New Roman" w:cs="Times New Roman"/>
              </w:rPr>
            </w:pPr>
            <w:r w:rsidRPr="00356723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pt;height:78pt" fillcolor="window">
                  <v:imagedata r:id="rId4" o:title=""/>
                </v:shape>
              </w:pict>
            </w:r>
          </w:p>
          <w:p w:rsidR="00356723" w:rsidRPr="00356723" w:rsidRDefault="00356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723" w:rsidRPr="00356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6723" w:rsidRPr="00356723" w:rsidRDefault="003567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67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6723" w:rsidRPr="00356723" w:rsidRDefault="00356723">
      <w:pPr>
        <w:pStyle w:val="Mottagare1"/>
      </w:pPr>
      <w:r w:rsidRPr="00356723">
        <w:t>Regeringen</w:t>
      </w:r>
    </w:p>
    <w:p w:rsidR="00356723" w:rsidRPr="00356723" w:rsidRDefault="00356723">
      <w:pPr>
        <w:pStyle w:val="Mottagare2"/>
      </w:pPr>
      <w:r w:rsidRPr="00356723">
        <w:t>Näringsdepartementet</w:t>
      </w:r>
    </w:p>
    <w:p w:rsidR="00356723" w:rsidRPr="00356723" w:rsidRDefault="00356723">
      <w:pPr>
        <w:pStyle w:val="NormalText"/>
      </w:pPr>
      <w:r w:rsidRPr="00356723">
        <w:t>Med överlämnande av trafikutskottets betänkande 2000/01:TU6 Finansiering av marknadskontroll av radio- och teleterminalutrustning får jag anmäla att riksdagen denna dag bifallit vad utskottet hemställt.</w:t>
      </w:r>
    </w:p>
    <w:p w:rsidR="00356723" w:rsidRPr="00356723" w:rsidRDefault="00356723">
      <w:pPr>
        <w:pStyle w:val="Stockholm"/>
      </w:pPr>
      <w:r w:rsidRPr="00356723">
        <w:t>Stockholm den 24 november 2000</w:t>
      </w:r>
    </w:p>
    <w:p w:rsidR="00356723" w:rsidRPr="00356723" w:rsidRDefault="003567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6723" w:rsidRPr="003567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6723" w:rsidRPr="00356723" w:rsidRDefault="00356723">
            <w:pPr>
              <w:rPr>
                <w:rFonts w:ascii="Times New Roman" w:hAnsi="Times New Roman" w:cs="Times New Roman"/>
              </w:rPr>
            </w:pPr>
            <w:r w:rsidRPr="0035672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56723" w:rsidRPr="00356723" w:rsidRDefault="00356723">
            <w:pPr>
              <w:rPr>
                <w:rFonts w:ascii="Times New Roman" w:hAnsi="Times New Roman" w:cs="Times New Roman"/>
              </w:rPr>
            </w:pPr>
          </w:p>
          <w:p w:rsidR="00356723" w:rsidRPr="00356723" w:rsidRDefault="00356723">
            <w:pPr>
              <w:rPr>
                <w:rFonts w:ascii="Times New Roman" w:hAnsi="Times New Roman" w:cs="Times New Roman"/>
              </w:rPr>
            </w:pPr>
          </w:p>
          <w:p w:rsidR="00356723" w:rsidRPr="00356723" w:rsidRDefault="00356723">
            <w:pPr>
              <w:rPr>
                <w:rFonts w:ascii="Times New Roman" w:hAnsi="Times New Roman" w:cs="Times New Roman"/>
              </w:rPr>
            </w:pPr>
            <w:r w:rsidRPr="0035672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6723" w:rsidRPr="00356723" w:rsidRDefault="00356723">
      <w:pPr>
        <w:rPr>
          <w:rFonts w:ascii="Times New Roman" w:hAnsi="Times New Roman" w:cs="Times New Roman"/>
        </w:rPr>
      </w:pPr>
    </w:p>
    <w:sectPr w:rsidR="00356723" w:rsidRPr="00356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23"/>
    <w:rsid w:val="000D6536"/>
    <w:rsid w:val="00245159"/>
    <w:rsid w:val="00356723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C55634-43B3-4243-B9D2-7B3696E4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6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6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6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6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6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6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6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6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6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6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6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6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67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67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67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67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67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67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6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6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6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67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67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67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6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67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672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567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567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5672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567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567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5672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