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C73" w:rsidRPr="00C33C73" w:rsidRDefault="00C33C73">
      <w:pPr>
        <w:pStyle w:val="Frslagsrubrik"/>
      </w:pPr>
      <w:r w:rsidRPr="00C33C73">
        <w:t>Förslag till riksdagsbeslut</w:t>
      </w:r>
    </w:p>
    <w:p w:rsidR="00C33C73" w:rsidRPr="00C33C73" w:rsidRDefault="00C33C73">
      <w:pPr>
        <w:pStyle w:val="Hemstlatt"/>
        <w:numPr>
          <w:ilvl w:val="0"/>
          <w:numId w:val="1"/>
        </w:numPr>
      </w:pPr>
      <w:r w:rsidRPr="00C33C73">
        <w:t xml:space="preserve">Riksdagen tillkännager för regeringen som sin mening vad som anförs i motionen om </w:t>
      </w:r>
      <w:r w:rsidRPr="00C33C73">
        <w:rPr>
          <w:color w:val="000000"/>
        </w:rPr>
        <w:t>vikten av att bevara Sverige från rasism.</w:t>
      </w:r>
    </w:p>
    <w:p w:rsidR="00C33C73" w:rsidRPr="00C33C73" w:rsidRDefault="00C33C73">
      <w:pPr>
        <w:pStyle w:val="Hemstlatt"/>
        <w:numPr>
          <w:ilvl w:val="0"/>
          <w:numId w:val="1"/>
        </w:numPr>
      </w:pPr>
      <w:r w:rsidRPr="00C33C73">
        <w:t>Riksdagen tillkännager för regeringen som sin mening vad som anförs i motionen om att genomföra en upplysningskampanj om människors lika värde och mänskliga rättigh</w:t>
      </w:r>
      <w:r w:rsidRPr="00C33C73">
        <w:t>e</w:t>
      </w:r>
      <w:r w:rsidRPr="00C33C73">
        <w:t>ter.</w:t>
      </w:r>
    </w:p>
    <w:p w:rsidR="00C33C73" w:rsidRPr="00C33C73" w:rsidRDefault="00C33C73">
      <w:pPr>
        <w:pStyle w:val="Rubrik1"/>
      </w:pPr>
      <w:r w:rsidRPr="00C33C73">
        <w:t>Motivering</w:t>
      </w:r>
    </w:p>
    <w:p w:rsidR="00C33C73" w:rsidRPr="00C33C73" w:rsidRDefault="00C33C73">
      <w:r w:rsidRPr="00C33C73">
        <w:t>Det svenska samhället är ett av världens mest öppna samhällen som bevarats tack vare en fredlig historisk process. Det kännetecknas av frihet, jämlikhet, tolerans, öppenhet och ett tillåtande, hjälpande samhälle. Det geografiska läget och klimatet har resulterat i att folk har vandrat till och från Sverige under årens lopp</w:t>
      </w:r>
      <w:r w:rsidRPr="00C33C73">
        <w:rPr>
          <w:i/>
        </w:rPr>
        <w:t>.</w:t>
      </w:r>
      <w:r w:rsidRPr="00C33C73">
        <w:t xml:space="preserve"> Fenomenet att immigrera eller emigrera är inte något nytt i den mänskliga historien. Vi människor har rört på och förflyttat oss på grund av olika anledningar. I modern tid så har det svenska samhället erfarit detta fenomen med den stora utvandringen till USA.</w:t>
      </w:r>
    </w:p>
    <w:p w:rsidR="00C33C73" w:rsidRPr="00C33C73" w:rsidRDefault="00C33C73">
      <w:pPr>
        <w:pStyle w:val="Normaltindrag"/>
      </w:pPr>
      <w:r w:rsidRPr="00C33C73">
        <w:t>Sverige har också varit ett land dit många människor har sökt sig, också det av olika anledningar. Samspelet mellan de som immigrerar och de som tar emot har ibland varit komplicerat men det har alltid skett med en inneboende känsla av att acceptera</w:t>
      </w:r>
      <w:r w:rsidRPr="00C33C73">
        <w:t>, välkomna, ta emot och minska på det som skiljer människor åt. Samspelet har koncentrerat sig kring att fokusera på det som förenar. Det är så vår världskultur har utvecklats och bidragit till den mån</w:t>
      </w:r>
      <w:r w:rsidRPr="00C33C73">
        <w:t>g</w:t>
      </w:r>
      <w:r w:rsidRPr="00C33C73">
        <w:t>fald som vi har idag och som vi uppskattar just för det den symboliserar – att vi människor är uppfinningsrika och skapande.</w:t>
      </w:r>
    </w:p>
    <w:p w:rsidR="00C33C73" w:rsidRPr="00C33C73" w:rsidRDefault="00C33C73">
      <w:pPr>
        <w:pStyle w:val="Normaltindrag"/>
      </w:pPr>
      <w:r w:rsidRPr="00C33C73">
        <w:t>Men det finns de som vill inskränka denna rikedom och reducera vår kap</w:t>
      </w:r>
      <w:r w:rsidRPr="00C33C73">
        <w:t>a</w:t>
      </w:r>
      <w:r w:rsidRPr="00C33C73">
        <w:t>citet att acceptera det andra och omfamna det nya. Det finns de som inte kl</w:t>
      </w:r>
      <w:r w:rsidRPr="00C33C73">
        <w:t>a</w:t>
      </w:r>
      <w:r w:rsidRPr="00C33C73">
        <w:t xml:space="preserve">rar av att se mångfalden på grund av en brist i sin människosyn och således vill utesluta det andra eller helst undanröja det. Vi har sett det värsta scenariot </w:t>
      </w:r>
      <w:r w:rsidRPr="00C33C73">
        <w:lastRenderedPageBreak/>
        <w:t>av sådan ”undanröjning” under andra världskriget kan det sägas, men min övertygelse är att dessa tankar och scenarier har börjat långt innan dess. Dessa avskyvärda och grymma undanröjningar skulle inte ha kunnat utföras utan medhjälp från den tysta majoriteten som under årti</w:t>
      </w:r>
      <w:r w:rsidRPr="00C33C73">
        <w:t>onden accepterade förlöjl</w:t>
      </w:r>
      <w:r w:rsidRPr="00C33C73">
        <w:t>i</w:t>
      </w:r>
      <w:r w:rsidRPr="00C33C73">
        <w:t>gandet, kränkningen och bortstötandet av de judiska befolkningsgrupperna. På liknande sätt skulle inte de rasistiska rörelserna i USA ha florerat om m</w:t>
      </w:r>
      <w:r w:rsidRPr="00C33C73">
        <w:t>a</w:t>
      </w:r>
      <w:r w:rsidRPr="00C33C73">
        <w:t>joriteten inte sanktionerade dem.</w:t>
      </w:r>
    </w:p>
    <w:p w:rsidR="00C33C73" w:rsidRPr="00C33C73" w:rsidRDefault="00C33C73">
      <w:pPr>
        <w:pStyle w:val="Normaltindrag"/>
      </w:pPr>
      <w:r w:rsidRPr="00C33C73">
        <w:t>Idag härjar en vind av rasism, hat och fientlighet i Sverige. Den kan åsta</w:t>
      </w:r>
      <w:r w:rsidRPr="00C33C73">
        <w:t>d</w:t>
      </w:r>
      <w:r w:rsidRPr="00C33C73">
        <w:t>komma stor skada och förstöra vårt samhälle som är byggt på jämlikhet, r</w:t>
      </w:r>
      <w:r w:rsidRPr="00C33C73">
        <w:t>e</w:t>
      </w:r>
      <w:r w:rsidRPr="00C33C73">
        <w:t>spekt, förståelse och tolerans. Vi behöver uppmärksamma den tysta majorit</w:t>
      </w:r>
      <w:r w:rsidRPr="00C33C73">
        <w:t>e</w:t>
      </w:r>
      <w:r w:rsidRPr="00C33C73">
        <w:t>ten som är nyfikna, som möter nya kulturer och människor med nyfikenhet och öppenhet.</w:t>
      </w:r>
    </w:p>
    <w:p w:rsidR="00C33C73" w:rsidRPr="00C33C73" w:rsidRDefault="00C33C73">
      <w:pPr>
        <w:pStyle w:val="Normaltindrag"/>
      </w:pPr>
      <w:r w:rsidRPr="00C33C73">
        <w:t>Om majoriteten är tyst och glömmer vad man tidigare åstadkommit för ö</w:t>
      </w:r>
      <w:r w:rsidRPr="00C33C73">
        <w:t>p</w:t>
      </w:r>
      <w:r w:rsidRPr="00C33C73">
        <w:t>penhet genom att ge utrymme för extrema åsikter och en förenklad verkli</w:t>
      </w:r>
      <w:r w:rsidRPr="00C33C73">
        <w:t>g</w:t>
      </w:r>
      <w:r w:rsidRPr="00C33C73">
        <w:t>hetsbild kan man få grupper som står mot varandra och ett splittrat samhälle.</w:t>
      </w:r>
    </w:p>
    <w:p w:rsidR="00C33C73" w:rsidRPr="00C33C73" w:rsidRDefault="00C33C73">
      <w:pPr>
        <w:pStyle w:val="Normaltindrag"/>
      </w:pPr>
      <w:r w:rsidRPr="00C33C73">
        <w:t>Rörelser som undergräver människors lika värde har en teoretisk retorik som de lindar sitt hat med. De tar inte hänsyn till det mångfasetterade samhä</w:t>
      </w:r>
      <w:r w:rsidRPr="00C33C73">
        <w:t>l</w:t>
      </w:r>
      <w:r w:rsidRPr="00C33C73">
        <w:t>le som vi lever i. Det kan vara en rasteori mot icke-européer, eller en konsp</w:t>
      </w:r>
      <w:r w:rsidRPr="00C33C73">
        <w:t>i</w:t>
      </w:r>
      <w:r w:rsidRPr="00C33C73">
        <w:t>rationsteori som i fallet mot judarna. Det kan också härröra från ekonomiska teorier att vissa grupper enbart är till ekonomisk belastning eller är kulturellt mindre värda.</w:t>
      </w:r>
    </w:p>
    <w:p w:rsidR="00C33C73" w:rsidRPr="00C33C73" w:rsidRDefault="00C33C73">
      <w:pPr>
        <w:pStyle w:val="Normaltindrag"/>
      </w:pPr>
      <w:r w:rsidRPr="00C33C73">
        <w:t>Det kulturarv och de traditioner som finns i Sverige är alla svenskar stolta över. Vi välkomnar även de nya kulturer inom den mångfald som berikar våra sinnen och erfarenheter. Tillsammans kan vi vända på dessa destruktiva kra</w:t>
      </w:r>
      <w:r w:rsidRPr="00C33C73">
        <w:t>f</w:t>
      </w:r>
      <w:r w:rsidRPr="00C33C73">
        <w:t>ter. Regeringen bör därför undersöka möjligheten till en nationell upply</w:t>
      </w:r>
      <w:r w:rsidRPr="00C33C73">
        <w:t>s</w:t>
      </w:r>
      <w:r w:rsidRPr="00C33C73">
        <w:t>ningsinsats som upplyser om den fara som kan drabba samhället och som kan förstöra de gemensamma värderingar vi har när de mänskliga värdena frångås. Detta arbete bör riktas främst mot skolan i och med att dessa rörelser riktar sig till ungdomar när de är mest sårbara och påverkbara.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3C73">
        <w:trPr>
          <w:cantSplit/>
        </w:trPr>
        <w:tc>
          <w:tcPr>
            <w:tcW w:w="3046" w:type="dxa"/>
          </w:tcPr>
          <w:p w:rsidR="00C33C73" w:rsidRPr="00C33C73" w:rsidRDefault="00C33C73">
            <w:pPr>
              <w:pStyle w:val="UnderskriftDatum"/>
              <w:spacing w:before="240"/>
            </w:pPr>
            <w:r w:rsidRPr="00C33C73">
              <w:t>Stockholm den 21 oktober 2010</w:t>
            </w:r>
          </w:p>
        </w:tc>
        <w:tc>
          <w:tcPr>
            <w:tcW w:w="3047" w:type="dxa"/>
          </w:tcPr>
          <w:p w:rsidR="00C33C73" w:rsidRPr="00C33C73" w:rsidRDefault="00C33C73">
            <w:pPr>
              <w:pStyle w:val="Underskrifter"/>
              <w:spacing w:before="240"/>
            </w:pPr>
          </w:p>
        </w:tc>
      </w:tr>
      <w:tr w:rsidR="00000000" w:rsidRPr="00C33C73">
        <w:trPr>
          <w:cantSplit/>
        </w:trPr>
        <w:tc>
          <w:tcPr>
            <w:tcW w:w="3046" w:type="dxa"/>
          </w:tcPr>
          <w:p w:rsidR="00C33C73" w:rsidRPr="00C33C73" w:rsidRDefault="00C33C73">
            <w:pPr>
              <w:pStyle w:val="Underskrifter"/>
            </w:pPr>
            <w:r w:rsidRPr="00C33C73">
              <w:t>Abdirizak Waberi (M)</w:t>
            </w:r>
          </w:p>
        </w:tc>
        <w:tc>
          <w:tcPr>
            <w:tcW w:w="3046" w:type="dxa"/>
          </w:tcPr>
          <w:p w:rsidR="00C33C73" w:rsidRPr="00C33C73" w:rsidRDefault="00C33C73">
            <w:pPr>
              <w:pStyle w:val="Underskrifter"/>
            </w:pPr>
          </w:p>
        </w:tc>
      </w:tr>
    </w:tbl>
    <w:p w:rsidR="00C33C73" w:rsidRPr="00C33C73" w:rsidRDefault="00C33C73">
      <w:pPr>
        <w:pStyle w:val="Normaltindrag"/>
      </w:pPr>
    </w:p>
    <w:sectPr w:rsidR="00000000" w:rsidRPr="00C33C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C73" w:rsidRPr="00C33C73" w:rsidRDefault="00C33C73">
      <w:r w:rsidRPr="00C33C73">
        <w:separator/>
      </w:r>
    </w:p>
  </w:endnote>
  <w:endnote w:type="continuationSeparator" w:id="0">
    <w:p w:rsidR="00C33C73" w:rsidRPr="00C33C73" w:rsidRDefault="00C33C73">
      <w:r w:rsidRPr="00C33C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C73" w:rsidRPr="00C33C73" w:rsidRDefault="00C33C73">
    <w:pPr>
      <w:pStyle w:val="Sidfot"/>
    </w:pPr>
    <w:r w:rsidRPr="00C33C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0836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73" w:rsidRDefault="00C33C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3C73" w:rsidRDefault="00C33C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C73" w:rsidRPr="00C33C73" w:rsidRDefault="00C33C73">
    <w:pPr>
      <w:pStyle w:val="Sidfot"/>
    </w:pPr>
    <w:r w:rsidRPr="00C33C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017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73" w:rsidRDefault="00C33C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3C73" w:rsidRDefault="00C33C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C73" w:rsidRPr="00C33C73" w:rsidRDefault="00C33C73">
    <w:pPr>
      <w:pStyle w:val="Sidfot"/>
    </w:pPr>
    <w:r w:rsidRPr="00C33C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995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73" w:rsidRDefault="00C33C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3C73" w:rsidRDefault="00C33C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C73" w:rsidRPr="00C33C73" w:rsidRDefault="00C33C73">
      <w:r w:rsidRPr="00C33C73">
        <w:separator/>
      </w:r>
    </w:p>
  </w:footnote>
  <w:footnote w:type="continuationSeparator" w:id="0">
    <w:p w:rsidR="00C33C73" w:rsidRPr="00C33C73" w:rsidRDefault="00C33C73">
      <w:r w:rsidRPr="00C33C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C73" w:rsidRPr="00C33C73" w:rsidRDefault="00C33C73">
    <w:pPr>
      <w:pStyle w:val="Sidhuvud"/>
    </w:pPr>
    <w:r w:rsidRPr="00C33C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6185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73" w:rsidRDefault="00C33C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3C73" w:rsidRDefault="00C33C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C73" w:rsidRPr="00C33C73" w:rsidRDefault="00C33C73">
    <w:pPr>
      <w:pStyle w:val="Sidhuvud"/>
    </w:pPr>
    <w:r w:rsidRPr="00C33C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63500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C73" w:rsidRDefault="00C33C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3C73" w:rsidRDefault="00C33C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C73" w:rsidRPr="00C33C73" w:rsidRDefault="00C33C73">
    <w:pPr>
      <w:pStyle w:val="FSHNormal"/>
      <w:tabs>
        <w:tab w:val="right" w:pos="5840"/>
      </w:tabs>
    </w:pPr>
    <w:r w:rsidRPr="00C33C73">
      <w:br/>
    </w:r>
    <w:r w:rsidRPr="00C33C73">
      <w:fldChar w:fldCharType="begin" w:fldLock="1"/>
    </w:r>
    <w:r w:rsidRPr="00C33C73">
      <w:instrText xml:space="preserve"> DOCPROPERTY</w:instrText>
    </w:r>
    <w:r w:rsidRPr="00C33C73">
      <w:rPr>
        <w:sz w:val="18"/>
      </w:rPr>
      <w:instrText xml:space="preserve"> "YearUser" *\charformat </w:instrText>
    </w:r>
    <w:r w:rsidRPr="00C33C73">
      <w:fldChar w:fldCharType="separate"/>
    </w:r>
    <w:r w:rsidRPr="00C33C73">
      <w:t>2010/11</w:t>
    </w:r>
    <w:r w:rsidRPr="00C33C73">
      <w:fldChar w:fldCharType="end"/>
    </w:r>
    <w:r w:rsidRPr="00C33C73">
      <w:t xml:space="preserve"> </w:t>
    </w:r>
    <w:r w:rsidRPr="00C33C73">
      <w:tab/>
      <w:t xml:space="preserve">mnr: </w:t>
    </w:r>
    <w:r w:rsidRPr="00C33C73">
      <w:fldChar w:fldCharType="begin" w:fldLock="1"/>
    </w:r>
    <w:r w:rsidRPr="00C33C73">
      <w:instrText xml:space="preserve"> DOCPROPERTY</w:instrText>
    </w:r>
    <w:r w:rsidRPr="00C33C73">
      <w:rPr>
        <w:sz w:val="18"/>
      </w:rPr>
      <w:instrText xml:space="preserve"> "Motionsnummer" *\charformat </w:instrText>
    </w:r>
    <w:r w:rsidRPr="00C33C73">
      <w:fldChar w:fldCharType="separate"/>
    </w:r>
    <w:r w:rsidRPr="00C33C73">
      <w:t>K413</w:t>
    </w:r>
    <w:r w:rsidRPr="00C33C73">
      <w:fldChar w:fldCharType="end"/>
    </w:r>
    <w:r w:rsidRPr="00C33C73">
      <w:br/>
    </w:r>
    <w:r w:rsidRPr="00C33C73">
      <w:fldChar w:fldCharType="begin" w:fldLock="1"/>
    </w:r>
    <w:r w:rsidRPr="00C33C73">
      <w:instrText xml:space="preserve"> DOCPROPERTY</w:instrText>
    </w:r>
    <w:r w:rsidRPr="00C33C73">
      <w:rPr>
        <w:sz w:val="18"/>
      </w:rPr>
      <w:instrText xml:space="preserve"> "Samling" *\charformat </w:instrText>
    </w:r>
    <w:r w:rsidRPr="00C33C73">
      <w:fldChar w:fldCharType="end"/>
    </w:r>
    <w:r w:rsidRPr="00C33C73">
      <w:tab/>
      <w:t xml:space="preserve">pnr: </w:t>
    </w:r>
    <w:r w:rsidRPr="00C33C73">
      <w:fldChar w:fldCharType="begin" w:fldLock="1"/>
    </w:r>
    <w:r w:rsidRPr="00C33C73">
      <w:instrText xml:space="preserve"> DOCPROPERTY</w:instrText>
    </w:r>
    <w:r w:rsidRPr="00C33C73">
      <w:rPr>
        <w:sz w:val="18"/>
      </w:rPr>
      <w:instrText xml:space="preserve"> "Partinummer" *\charformat </w:instrText>
    </w:r>
    <w:r w:rsidRPr="00C33C73">
      <w:fldChar w:fldCharType="separate"/>
    </w:r>
    <w:r w:rsidRPr="00C33C73">
      <w:t>M1731</w:t>
    </w:r>
    <w:r w:rsidRPr="00C33C73">
      <w:fldChar w:fldCharType="end"/>
    </w:r>
  </w:p>
  <w:p w:rsidR="00C33C73" w:rsidRPr="00C33C73" w:rsidRDefault="00C33C73">
    <w:pPr>
      <w:pStyle w:val="FSHRub1"/>
    </w:pPr>
    <w:r w:rsidRPr="00C33C73">
      <w:t>Motion till riksdagen</w:t>
    </w:r>
    <w:r w:rsidRPr="00C33C73">
      <w:br/>
    </w:r>
    <w:r w:rsidRPr="00C33C73">
      <w:fldChar w:fldCharType="begin" w:fldLock="1"/>
    </w:r>
    <w:r w:rsidRPr="00C33C73">
      <w:instrText xml:space="preserve"> DOCPROPERTY "YearUser" *\charformat </w:instrText>
    </w:r>
    <w:r w:rsidRPr="00C33C73">
      <w:fldChar w:fldCharType="separate"/>
    </w:r>
    <w:r w:rsidRPr="00C33C73">
      <w:t>2010/11</w:t>
    </w:r>
    <w:r w:rsidRPr="00C33C73">
      <w:fldChar w:fldCharType="end"/>
    </w:r>
    <w:r w:rsidRPr="00C33C73">
      <w:t>:</w:t>
    </w:r>
    <w:r w:rsidRPr="00C33C73">
      <w:fldChar w:fldCharType="begin" w:fldLock="1"/>
    </w:r>
    <w:r w:rsidRPr="00C33C73">
      <w:instrText xml:space="preserve"> DOCPROPERTY "Motionsnummer" *\charformat </w:instrText>
    </w:r>
    <w:r w:rsidRPr="00C33C73">
      <w:fldChar w:fldCharType="separate"/>
    </w:r>
    <w:r w:rsidRPr="00C33C73">
      <w:t>K413</w:t>
    </w:r>
    <w:r w:rsidRPr="00C33C73">
      <w:fldChar w:fldCharType="end"/>
    </w:r>
  </w:p>
  <w:p w:rsidR="00C33C73" w:rsidRPr="00C33C73" w:rsidRDefault="00C33C73">
    <w:pPr>
      <w:pStyle w:val="FSHNormalS5"/>
    </w:pPr>
    <w:r w:rsidRPr="00C33C73">
      <w:fldChar w:fldCharType="begin" w:fldLock="1"/>
    </w:r>
    <w:r w:rsidRPr="00C33C73">
      <w:instrText xml:space="preserve"> DOCPROPERTY "MotionarText" *\charformat </w:instrText>
    </w:r>
    <w:r w:rsidRPr="00C33C73">
      <w:fldChar w:fldCharType="separate"/>
    </w:r>
    <w:r w:rsidRPr="00C33C73">
      <w:t>av Abdirizak Waberi (M)</w:t>
    </w:r>
    <w:r w:rsidRPr="00C33C73">
      <w:fldChar w:fldCharType="end"/>
    </w:r>
    <w:r w:rsidRPr="00C33C73">
      <w:br/>
    </w:r>
    <w:r w:rsidRPr="00C33C73">
      <w:fldChar w:fldCharType="begin" w:fldLock="1"/>
    </w:r>
    <w:r w:rsidRPr="00C33C73">
      <w:instrText xml:space="preserve"> DOCPROPERTY "SvarFrasKort" *\charformat </w:instrText>
    </w:r>
    <w:r w:rsidRPr="00C33C73">
      <w:fldChar w:fldCharType="end"/>
    </w:r>
  </w:p>
  <w:p w:rsidR="00C33C73" w:rsidRPr="00C33C73" w:rsidRDefault="00C33C73">
    <w:pPr>
      <w:pStyle w:val="FSHTitel"/>
    </w:pPr>
    <w:r w:rsidRPr="00C33C73">
      <w:fldChar w:fldCharType="begin" w:fldLock="1"/>
    </w:r>
    <w:r w:rsidRPr="00C33C73">
      <w:instrText xml:space="preserve"> DOCPROPERTY</w:instrText>
    </w:r>
    <w:r w:rsidRPr="00C33C73">
      <w:rPr>
        <w:sz w:val="18"/>
      </w:rPr>
      <w:instrText xml:space="preserve"> "RubrikSvar" *\charformat </w:instrText>
    </w:r>
    <w:r w:rsidRPr="00C33C73">
      <w:fldChar w:fldCharType="separate"/>
    </w:r>
    <w:r w:rsidRPr="00C33C73">
      <w:t>Kamp mot rasism</w:t>
    </w:r>
    <w:r w:rsidRPr="00C33C73">
      <w:fldChar w:fldCharType="end"/>
    </w:r>
  </w:p>
  <w:p w:rsidR="00C33C73" w:rsidRPr="00C33C73" w:rsidRDefault="00C33C73">
    <w:pPr>
      <w:pStyle w:val="Normal00"/>
    </w:pPr>
  </w:p>
  <w:p w:rsidR="00C33C73" w:rsidRPr="00C33C73" w:rsidRDefault="00C33C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1D53C3"/>
    <w:multiLevelType w:val="hybridMultilevel"/>
    <w:tmpl w:val="1E7E2946"/>
    <w:lvl w:ilvl="0" w:tplc="AE9E65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6020959">
    <w:abstractNumId w:val="3"/>
  </w:num>
  <w:num w:numId="2" w16cid:durableId="93864419">
    <w:abstractNumId w:val="2"/>
  </w:num>
  <w:num w:numId="3" w16cid:durableId="1951666460">
    <w:abstractNumId w:val="1"/>
  </w:num>
  <w:num w:numId="4" w16cid:durableId="7878563">
    <w:abstractNumId w:val="0"/>
  </w:num>
  <w:num w:numId="5" w16cid:durableId="866874413">
    <w:abstractNumId w:val="7"/>
  </w:num>
  <w:num w:numId="6" w16cid:durableId="825053013">
    <w:abstractNumId w:val="6"/>
  </w:num>
  <w:num w:numId="7" w16cid:durableId="1199007925">
    <w:abstractNumId w:val="5"/>
  </w:num>
  <w:num w:numId="8" w16cid:durableId="976690114">
    <w:abstractNumId w:val="4"/>
  </w:num>
  <w:num w:numId="9" w16cid:durableId="296961297">
    <w:abstractNumId w:val="8"/>
  </w:num>
  <w:num w:numId="10" w16cid:durableId="1557280921">
    <w:abstractNumId w:val="9"/>
  </w:num>
  <w:num w:numId="11" w16cid:durableId="2128041748">
    <w:abstractNumId w:val="10"/>
  </w:num>
  <w:num w:numId="12" w16cid:durableId="1750424811">
    <w:abstractNumId w:val="13"/>
  </w:num>
  <w:num w:numId="13" w16cid:durableId="2089768769">
    <w:abstractNumId w:val="15"/>
  </w:num>
  <w:num w:numId="14" w16cid:durableId="581062604">
    <w:abstractNumId w:val="16"/>
  </w:num>
  <w:num w:numId="15" w16cid:durableId="12851212">
    <w:abstractNumId w:val="11"/>
  </w:num>
  <w:num w:numId="16" w16cid:durableId="938490869">
    <w:abstractNumId w:val="19"/>
  </w:num>
  <w:num w:numId="17" w16cid:durableId="1755079926">
    <w:abstractNumId w:val="18"/>
  </w:num>
  <w:num w:numId="18" w16cid:durableId="1966621897">
    <w:abstractNumId w:val="14"/>
  </w:num>
  <w:num w:numId="19" w16cid:durableId="110907737">
    <w:abstractNumId w:val="12"/>
  </w:num>
  <w:num w:numId="20" w16cid:durableId="6717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5003B77D-5308-4C15-A903-6FD854A2B405}"/>
  </w:docVars>
  <w:rsids>
    <w:rsidRoot w:val="00EF0D71"/>
    <w:rsid w:val="00C33C73"/>
    <w:rsid w:val="00EF0D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4C8B44B-1776-4693-A936-7E1D3BF2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3250</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m1731</vt:lpstr>
    </vt:vector>
  </TitlesOfParts>
  <Company>Riksdagen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m1731</dc:title>
  <dc:subject>m1731</dc:subject>
  <dc:creator>Riksdagen</dc:creator>
  <cp:keywords>Riksdagen</cp:keywords>
  <dc:description>Versal/gemen i partibeteckning. Gemen i tryck för 0910, versal för 1011 och nyare</dc:description>
  <cp:lastModifiedBy>Lars Brink</cp:lastModifiedBy>
  <cp:revision>2</cp:revision>
  <cp:lastPrinted>2011-01-27T13:00:00Z</cp:lastPrinted>
  <dcterms:created xsi:type="dcterms:W3CDTF">2025-12-18T01:14:00Z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Kamp mot rasism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 mot rasism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Abdirizak Waberi (M)</vt:lpwstr>
  </property>
  <property fmtid="{D5CDD505-2E9C-101B-9397-08002B2CF9AE}" pid="26" name="MotionarLista">
    <vt:lpwstr>Waberi, Abdirizak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Abdirizak Waberi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20102011000000000109000017310069</vt:lpwstr>
  </property>
  <property fmtid="{D5CDD505-2E9C-101B-9397-08002B2CF9AE}" pid="47" name="datum">
    <vt:lpwstr>101021</vt:lpwstr>
  </property>
  <property fmtid="{D5CDD505-2E9C-101B-9397-08002B2CF9AE}" pid="48" name="avsändar-e-post">
    <vt:lpwstr>therez.olsson@riksdagen.se</vt:lpwstr>
  </property>
  <property fmtid="{D5CDD505-2E9C-101B-9397-08002B2CF9AE}" pid="49" name="id">
    <vt:lpwstr>20102011000000000109000017310069</vt:lpwstr>
  </property>
  <property fmtid="{D5CDD505-2E9C-101B-9397-08002B2CF9AE}" pid="50" name="nummer">
    <vt:lpwstr>413</vt:lpwstr>
  </property>
  <property fmtid="{D5CDD505-2E9C-101B-9397-08002B2CF9AE}" pid="51" name="utskottsbeteckning">
    <vt:lpwstr>K</vt:lpwstr>
  </property>
  <property fmtid="{D5CDD505-2E9C-101B-9397-08002B2CF9AE}" pid="52" name="GlobalUID">
    <vt:lpwstr>{B80C17BA-2E6D-4E67-BC33-21E79E59FB0F}</vt:lpwstr>
  </property>
  <property fmtid="{D5CDD505-2E9C-101B-9397-08002B2CF9AE}" pid="53" name="Överföringar">
    <vt:i4>0</vt:i4>
  </property>
  <property fmtid="{D5CDD505-2E9C-101B-9397-08002B2CF9AE}" pid="54" name="Checksum">
    <vt:lpwstr>*1010595782730*</vt:lpwstr>
  </property>
  <property fmtid="{D5CDD505-2E9C-101B-9397-08002B2CF9AE}" pid="55" name="skuggnummer">
    <vt:lpwstr>2940</vt:lpwstr>
  </property>
  <property fmtid="{D5CDD505-2E9C-101B-9397-08002B2CF9AE}" pid="56" name="urixVersion">
    <vt:lpwstr>4.3.2.0</vt:lpwstr>
  </property>
  <property fmtid="{D5CDD505-2E9C-101B-9397-08002B2CF9AE}" pid="57" name="urixOrigin">
    <vt:lpwstr>110127 14:01:56.132</vt:lpwstr>
  </property>
  <property fmtid="{D5CDD505-2E9C-101B-9397-08002B2CF9AE}" pid="58" name="urixGuid">
    <vt:lpwstr>{A25E33B1-FAA8-4135-8267-070DED409D9A}</vt:lpwstr>
  </property>
</Properties>
</file>