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660C4B34A2594037AE3D632DED99BAE9"/>
        </w:placeholder>
        <w:text/>
      </w:sdtPr>
      <w:sdtEndPr/>
      <w:sdtContent>
        <w:p w:rsidRPr="009B062B" w:rsidR="00AF30DD" w:rsidP="002A6AF9" w:rsidRDefault="00AF30DD" w14:paraId="25657FB3" w14:textId="77777777">
          <w:pPr>
            <w:pStyle w:val="Rubrik1"/>
            <w:spacing w:after="300"/>
          </w:pPr>
          <w:r w:rsidRPr="009B062B">
            <w:t>Förslag till riksdagsbeslut</w:t>
          </w:r>
        </w:p>
      </w:sdtContent>
    </w:sdt>
    <w:sdt>
      <w:sdtPr>
        <w:alias w:val="Yrkande 1"/>
        <w:tag w:val="8d4bc19a-01e4-4678-98ff-72d7294e4b33"/>
        <w:id w:val="-752817395"/>
        <w:lock w:val="sdtLocked"/>
      </w:sdtPr>
      <w:sdtEndPr/>
      <w:sdtContent>
        <w:p w:rsidR="006137E9" w:rsidRDefault="00B035F3" w14:paraId="1C5AFC61" w14:textId="77777777">
          <w:pPr>
            <w:pStyle w:val="Frslagstext"/>
            <w:numPr>
              <w:ilvl w:val="0"/>
              <w:numId w:val="0"/>
            </w:numPr>
          </w:pPr>
          <w:r>
            <w:t>Riksdagen ställer sig bakom det som anförs i motionen om säkra aborter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0F93276D3F348E69D1B166ED7227717"/>
        </w:placeholder>
        <w:text/>
      </w:sdtPr>
      <w:sdtEndPr/>
      <w:sdtContent>
        <w:p w:rsidRPr="009B062B" w:rsidR="006D79C9" w:rsidP="00333E95" w:rsidRDefault="006D79C9" w14:paraId="67EF70B1" w14:textId="77777777">
          <w:pPr>
            <w:pStyle w:val="Rubrik1"/>
          </w:pPr>
          <w:r>
            <w:t>Motivering</w:t>
          </w:r>
        </w:p>
      </w:sdtContent>
    </w:sdt>
    <w:p w:rsidR="00A908B8" w:rsidP="00A908B8" w:rsidRDefault="00A908B8" w14:paraId="67C31469" w14:textId="77777777">
      <w:pPr>
        <w:pStyle w:val="Normalutanindragellerluft"/>
      </w:pPr>
      <w:r>
        <w:t>Många länder som accepterar vissa sexuella och reproduktiva rättigheter vägrar att acceptera abort och att varje kvinnas rätt att bestämma över sin egen kropp är en mänsklig rättighet. Medan en minskning av mödradödlighet kan accepteras som ett moraliskt mål i även de mest konservativa av länder är aborträtten kraftigt beskuren i flertalet av jordens stater. Nästan hälften av jordens kvinnor i fertil ålder lever i länder där abort är förbjuden. I många länder är det förbjudet förutom när det är allvarlig fara för kvinnans hälsa. Morallagar hindrar dock inte att aborter genomförs – det påverkar bara säkerheten och hälsoriskerna med ingreppet.</w:t>
      </w:r>
    </w:p>
    <w:p w:rsidRPr="00A908B8" w:rsidR="00A908B8" w:rsidP="00A908B8" w:rsidRDefault="00A908B8" w14:paraId="41F2DF61" w14:textId="069799CF">
      <w:r w:rsidRPr="00A908B8">
        <w:t>WHO uppskattar att över 20 miljoner osäkra aborter genomförs varje år. Detta motsvarar nästan hälften av det totala antalet aborter i världen. Osäkra aborter kostar 70</w:t>
      </w:r>
      <w:r w:rsidR="00FF0BF7">
        <w:t> </w:t>
      </w:r>
      <w:r w:rsidRPr="00A908B8">
        <w:t>000 kvinnor livet årligen och lämnar åtskilligt fler barn föräldralösa. Att bli oönskat gravid kan innebära svåra konsekvenser då flickan inte längre har möjlighet att, eller förbjuds att, gå i skolan eller arbeta utöver det sociala stigma som ofta följer. I länder där mödrahälsovården är bristfällig riskerar kvinnor dessutom livet i samband med förlossningen.</w:t>
      </w:r>
    </w:p>
    <w:p w:rsidRPr="00A908B8" w:rsidR="00A908B8" w:rsidP="00A908B8" w:rsidRDefault="00A908B8" w14:paraId="1D7060E9" w14:textId="0B2A149D">
      <w:r w:rsidRPr="00A908B8">
        <w:t>Att kunna bestämma över sin egen kropp och sexualitet är en mänsklig rättighet då den påverkar möjligheten att styra över sin hälsa, arbete och utbildning och andra livs</w:t>
      </w:r>
      <w:r w:rsidR="006253BA">
        <w:softHyphen/>
      </w:r>
      <w:r w:rsidRPr="00A908B8">
        <w:t>val.</w:t>
      </w:r>
    </w:p>
    <w:p w:rsidR="00A908B8" w:rsidP="00A908B8" w:rsidRDefault="00A908B8" w14:paraId="7B4287DC" w14:textId="77777777">
      <w:r w:rsidRPr="00A908B8">
        <w:t xml:space="preserve">Sverige ser sedan länge jämställdhet och kvinnors roll i utveckling som ett centralt område i utvecklingsbiståndet för att nå långsiktiga resultat. Finansieringen till insatser som syftar till att främja tillgången till säkra aborter behöver ses över. Vi behöver även se över möjligheten att ytterligare påverka den politiska dialogen och arbeta för att </w:t>
      </w:r>
      <w:r w:rsidRPr="00A908B8">
        <w:lastRenderedPageBreak/>
        <w:t>policyändringar sker på global nivå. Dessutom behöver vi se över möjligheten att öppna för att ställa tydligare krav på förändring och se över del av biståndsmedel.</w:t>
      </w:r>
    </w:p>
    <w:sdt>
      <w:sdtPr>
        <w:rPr>
          <w:i/>
          <w:noProof/>
        </w:rPr>
        <w:alias w:val="CC_Underskrifter"/>
        <w:tag w:val="CC_Underskrifter"/>
        <w:id w:val="583496634"/>
        <w:lock w:val="sdtContentLocked"/>
        <w:placeholder>
          <w:docPart w:val="7630A8340A0B413FA525F5F5BE4ADC13"/>
        </w:placeholder>
      </w:sdtPr>
      <w:sdtEndPr>
        <w:rPr>
          <w:i w:val="0"/>
          <w:noProof w:val="0"/>
        </w:rPr>
      </w:sdtEndPr>
      <w:sdtContent>
        <w:p w:rsidR="002A6AF9" w:rsidP="00CD125C" w:rsidRDefault="002A6AF9" w14:paraId="12DD810F" w14:textId="77777777"/>
        <w:p w:rsidRPr="008E0FE2" w:rsidR="004801AC" w:rsidP="00CD125C" w:rsidRDefault="00E02129" w14:paraId="2A89758B" w14:textId="5A7EB75B"/>
      </w:sdtContent>
    </w:sdt>
    <w:tbl>
      <w:tblPr>
        <w:tblW w:w="5000" w:type="pct"/>
        <w:tblLook w:val="04A0" w:firstRow="1" w:lastRow="0" w:firstColumn="1" w:lastColumn="0" w:noHBand="0" w:noVBand="1"/>
        <w:tblCaption w:val="underskrifter"/>
      </w:tblPr>
      <w:tblGrid>
        <w:gridCol w:w="4252"/>
        <w:gridCol w:w="4252"/>
      </w:tblGrid>
      <w:tr w:rsidR="00D528BB" w14:paraId="15158024" w14:textId="77777777">
        <w:trPr>
          <w:cantSplit/>
        </w:trPr>
        <w:tc>
          <w:tcPr>
            <w:tcW w:w="50" w:type="pct"/>
            <w:vAlign w:val="bottom"/>
          </w:tcPr>
          <w:p w:rsidR="00D528BB" w:rsidRDefault="00FF0BF7" w14:paraId="3BD0727E" w14:textId="77777777">
            <w:pPr>
              <w:pStyle w:val="Underskrifter"/>
            </w:pPr>
            <w:r>
              <w:t>Ulrika Karlsson (M)</w:t>
            </w:r>
          </w:p>
        </w:tc>
        <w:tc>
          <w:tcPr>
            <w:tcW w:w="50" w:type="pct"/>
            <w:vAlign w:val="bottom"/>
          </w:tcPr>
          <w:p w:rsidR="00D528BB" w:rsidRDefault="00D528BB" w14:paraId="46C52B28" w14:textId="77777777">
            <w:pPr>
              <w:pStyle w:val="Underskrifter"/>
            </w:pPr>
          </w:p>
        </w:tc>
      </w:tr>
    </w:tbl>
    <w:p w:rsidR="0028564A" w:rsidRDefault="0028564A" w14:paraId="6CF8B0D5" w14:textId="77777777"/>
    <w:sectPr w:rsidR="002856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6BB05" w14:textId="77777777" w:rsidR="003242DB" w:rsidRDefault="003242DB" w:rsidP="000C1CAD">
      <w:pPr>
        <w:spacing w:line="240" w:lineRule="auto"/>
      </w:pPr>
      <w:r>
        <w:separator/>
      </w:r>
    </w:p>
  </w:endnote>
  <w:endnote w:type="continuationSeparator" w:id="0">
    <w:p w14:paraId="386C734F" w14:textId="77777777" w:rsidR="003242DB" w:rsidRDefault="003242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E99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5A4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CE2BF" w14:textId="27340314" w:rsidR="00262EA3" w:rsidRPr="00CD125C" w:rsidRDefault="00262EA3" w:rsidP="00CD12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972FD" w14:textId="77777777" w:rsidR="003242DB" w:rsidRDefault="003242DB" w:rsidP="000C1CAD">
      <w:pPr>
        <w:spacing w:line="240" w:lineRule="auto"/>
      </w:pPr>
      <w:r>
        <w:separator/>
      </w:r>
    </w:p>
  </w:footnote>
  <w:footnote w:type="continuationSeparator" w:id="0">
    <w:p w14:paraId="627CF26F" w14:textId="77777777" w:rsidR="003242DB" w:rsidRDefault="003242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B41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6ADF28" wp14:editId="1DFFAB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447B92" w14:textId="77777777" w:rsidR="00262EA3" w:rsidRDefault="00E02129" w:rsidP="008103B5">
                          <w:pPr>
                            <w:jc w:val="right"/>
                          </w:pPr>
                          <w:sdt>
                            <w:sdtPr>
                              <w:alias w:val="CC_Noformat_Partikod"/>
                              <w:tag w:val="CC_Noformat_Partikod"/>
                              <w:id w:val="-53464382"/>
                              <w:placeholder>
                                <w:docPart w:val="3E042A136C374CF9B764014EFF5EFAB0"/>
                              </w:placeholder>
                              <w:text/>
                            </w:sdtPr>
                            <w:sdtEndPr/>
                            <w:sdtContent>
                              <w:r w:rsidR="00A908B8">
                                <w:t>M</w:t>
                              </w:r>
                            </w:sdtContent>
                          </w:sdt>
                          <w:sdt>
                            <w:sdtPr>
                              <w:alias w:val="CC_Noformat_Partinummer"/>
                              <w:tag w:val="CC_Noformat_Partinummer"/>
                              <w:id w:val="-1709555926"/>
                              <w:placeholder>
                                <w:docPart w:val="89A3BF52CC0443C18A6506B064FD92DF"/>
                              </w:placeholder>
                              <w:text/>
                            </w:sdtPr>
                            <w:sdtEndPr/>
                            <w:sdtContent>
                              <w:r w:rsidR="00A908B8">
                                <w:t>2402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6ADF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447B92" w14:textId="77777777" w:rsidR="00262EA3" w:rsidRDefault="006A4F26" w:rsidP="008103B5">
                    <w:pPr>
                      <w:jc w:val="right"/>
                    </w:pPr>
                    <w:sdt>
                      <w:sdtPr>
                        <w:alias w:val="CC_Noformat_Partikod"/>
                        <w:tag w:val="CC_Noformat_Partikod"/>
                        <w:id w:val="-53464382"/>
                        <w:placeholder>
                          <w:docPart w:val="3E042A136C374CF9B764014EFF5EFAB0"/>
                        </w:placeholder>
                        <w:text/>
                      </w:sdtPr>
                      <w:sdtEndPr/>
                      <w:sdtContent>
                        <w:r w:rsidR="00A908B8">
                          <w:t>M</w:t>
                        </w:r>
                      </w:sdtContent>
                    </w:sdt>
                    <w:sdt>
                      <w:sdtPr>
                        <w:alias w:val="CC_Noformat_Partinummer"/>
                        <w:tag w:val="CC_Noformat_Partinummer"/>
                        <w:id w:val="-1709555926"/>
                        <w:placeholder>
                          <w:docPart w:val="89A3BF52CC0443C18A6506B064FD92DF"/>
                        </w:placeholder>
                        <w:text/>
                      </w:sdtPr>
                      <w:sdtEndPr/>
                      <w:sdtContent>
                        <w:r w:rsidR="00A908B8">
                          <w:t>2402</w:t>
                        </w:r>
                      </w:sdtContent>
                    </w:sdt>
                  </w:p>
                </w:txbxContent>
              </v:textbox>
              <w10:wrap anchorx="page"/>
            </v:shape>
          </w:pict>
        </mc:Fallback>
      </mc:AlternateContent>
    </w:r>
  </w:p>
  <w:p w14:paraId="103B9C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2E108" w14:textId="77777777" w:rsidR="00262EA3" w:rsidRDefault="00262EA3" w:rsidP="008563AC">
    <w:pPr>
      <w:jc w:val="right"/>
    </w:pPr>
  </w:p>
  <w:p w14:paraId="6C3FD2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FAD2B" w14:textId="77777777" w:rsidR="00262EA3" w:rsidRDefault="00E021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6B6F6F" wp14:editId="589EDB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133FAA" w14:textId="77777777" w:rsidR="00262EA3" w:rsidRDefault="00E02129" w:rsidP="00A314CF">
    <w:pPr>
      <w:pStyle w:val="FSHNormal"/>
      <w:spacing w:before="40"/>
    </w:pPr>
    <w:sdt>
      <w:sdtPr>
        <w:alias w:val="CC_Noformat_Motionstyp"/>
        <w:tag w:val="CC_Noformat_Motionstyp"/>
        <w:id w:val="1162973129"/>
        <w:lock w:val="sdtContentLocked"/>
        <w15:appearance w15:val="hidden"/>
        <w:text/>
      </w:sdtPr>
      <w:sdtEndPr/>
      <w:sdtContent>
        <w:r w:rsidR="000B3323">
          <w:t>Enskild motion</w:t>
        </w:r>
      </w:sdtContent>
    </w:sdt>
    <w:r w:rsidR="00821B36">
      <w:t xml:space="preserve"> </w:t>
    </w:r>
    <w:sdt>
      <w:sdtPr>
        <w:alias w:val="CC_Noformat_Partikod"/>
        <w:tag w:val="CC_Noformat_Partikod"/>
        <w:id w:val="1471015553"/>
        <w:text/>
      </w:sdtPr>
      <w:sdtEndPr/>
      <w:sdtContent>
        <w:r w:rsidR="00A908B8">
          <w:t>M</w:t>
        </w:r>
      </w:sdtContent>
    </w:sdt>
    <w:sdt>
      <w:sdtPr>
        <w:alias w:val="CC_Noformat_Partinummer"/>
        <w:tag w:val="CC_Noformat_Partinummer"/>
        <w:id w:val="-2014525982"/>
        <w:text/>
      </w:sdtPr>
      <w:sdtEndPr/>
      <w:sdtContent>
        <w:r w:rsidR="00A908B8">
          <w:t>2402</w:t>
        </w:r>
      </w:sdtContent>
    </w:sdt>
  </w:p>
  <w:p w14:paraId="7A7E1C98" w14:textId="77777777" w:rsidR="00262EA3" w:rsidRPr="008227B3" w:rsidRDefault="00E021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1BEA21" w14:textId="77777777" w:rsidR="00262EA3" w:rsidRPr="008227B3" w:rsidRDefault="00E021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332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3323">
          <w:t>:2967</w:t>
        </w:r>
      </w:sdtContent>
    </w:sdt>
  </w:p>
  <w:p w14:paraId="70F1D804" w14:textId="77777777" w:rsidR="00262EA3" w:rsidRDefault="00E02129" w:rsidP="00E03A3D">
    <w:pPr>
      <w:pStyle w:val="Motionr"/>
    </w:pPr>
    <w:sdt>
      <w:sdtPr>
        <w:alias w:val="CC_Noformat_Avtext"/>
        <w:tag w:val="CC_Noformat_Avtext"/>
        <w:id w:val="-2020768203"/>
        <w:lock w:val="sdtContentLocked"/>
        <w15:appearance w15:val="hidden"/>
        <w:text/>
      </w:sdtPr>
      <w:sdtEndPr/>
      <w:sdtContent>
        <w:r w:rsidR="000B3323">
          <w:t>av Ulrika Karlsson (M)</w:t>
        </w:r>
      </w:sdtContent>
    </w:sdt>
  </w:p>
  <w:sdt>
    <w:sdtPr>
      <w:alias w:val="CC_Noformat_Rubtext"/>
      <w:tag w:val="CC_Noformat_Rubtext"/>
      <w:id w:val="-218060500"/>
      <w:lock w:val="sdtLocked"/>
      <w:text/>
    </w:sdtPr>
    <w:sdtEndPr/>
    <w:sdtContent>
      <w:p w14:paraId="08F8FE1A" w14:textId="77777777" w:rsidR="00262EA3" w:rsidRDefault="00A908B8" w:rsidP="00283E0F">
        <w:pPr>
          <w:pStyle w:val="FSHRub2"/>
        </w:pPr>
        <w:r>
          <w:t>Lagliga och säkra aborter</w:t>
        </w:r>
      </w:p>
    </w:sdtContent>
  </w:sdt>
  <w:sdt>
    <w:sdtPr>
      <w:alias w:val="CC_Boilerplate_3"/>
      <w:tag w:val="CC_Boilerplate_3"/>
      <w:id w:val="1606463544"/>
      <w:lock w:val="sdtContentLocked"/>
      <w15:appearance w15:val="hidden"/>
      <w:text w:multiLine="1"/>
    </w:sdtPr>
    <w:sdtEndPr/>
    <w:sdtContent>
      <w:p w14:paraId="5338ED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908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C74"/>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323"/>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64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AF9"/>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2DB"/>
    <w:rsid w:val="00324864"/>
    <w:rsid w:val="00324BD9"/>
    <w:rsid w:val="00324C74"/>
    <w:rsid w:val="00324C88"/>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51F"/>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7E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3BA"/>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F26"/>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DAC"/>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A0B"/>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8B8"/>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5F3"/>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25C"/>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A13"/>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8B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129"/>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7"/>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CEB97A"/>
  <w15:chartTrackingRefBased/>
  <w15:docId w15:val="{DB4D189B-7263-47AF-B325-ADD549A05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9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0C4B34A2594037AE3D632DED99BAE9"/>
        <w:category>
          <w:name w:val="Allmänt"/>
          <w:gallery w:val="placeholder"/>
        </w:category>
        <w:types>
          <w:type w:val="bbPlcHdr"/>
        </w:types>
        <w:behaviors>
          <w:behavior w:val="content"/>
        </w:behaviors>
        <w:guid w:val="{49141CFD-D072-4CA4-819A-7A2E32CB3327}"/>
      </w:docPartPr>
      <w:docPartBody>
        <w:p w:rsidR="00735767" w:rsidRDefault="00735767">
          <w:pPr>
            <w:pStyle w:val="660C4B34A2594037AE3D632DED99BAE9"/>
          </w:pPr>
          <w:r w:rsidRPr="005A0A93">
            <w:rPr>
              <w:rStyle w:val="Platshllartext"/>
            </w:rPr>
            <w:t>Förslag till riksdagsbeslut</w:t>
          </w:r>
        </w:p>
      </w:docPartBody>
    </w:docPart>
    <w:docPart>
      <w:docPartPr>
        <w:name w:val="00F93276D3F348E69D1B166ED7227717"/>
        <w:category>
          <w:name w:val="Allmänt"/>
          <w:gallery w:val="placeholder"/>
        </w:category>
        <w:types>
          <w:type w:val="bbPlcHdr"/>
        </w:types>
        <w:behaviors>
          <w:behavior w:val="content"/>
        </w:behaviors>
        <w:guid w:val="{43F10C5F-42BF-4087-8817-DC5B317ADCBC}"/>
      </w:docPartPr>
      <w:docPartBody>
        <w:p w:rsidR="00735767" w:rsidRDefault="00735767">
          <w:pPr>
            <w:pStyle w:val="00F93276D3F348E69D1B166ED7227717"/>
          </w:pPr>
          <w:r w:rsidRPr="005A0A93">
            <w:rPr>
              <w:rStyle w:val="Platshllartext"/>
            </w:rPr>
            <w:t>Motivering</w:t>
          </w:r>
        </w:p>
      </w:docPartBody>
    </w:docPart>
    <w:docPart>
      <w:docPartPr>
        <w:name w:val="3E042A136C374CF9B764014EFF5EFAB0"/>
        <w:category>
          <w:name w:val="Allmänt"/>
          <w:gallery w:val="placeholder"/>
        </w:category>
        <w:types>
          <w:type w:val="bbPlcHdr"/>
        </w:types>
        <w:behaviors>
          <w:behavior w:val="content"/>
        </w:behaviors>
        <w:guid w:val="{A86296BF-737C-4E97-835B-D91C9A436E62}"/>
      </w:docPartPr>
      <w:docPartBody>
        <w:p w:rsidR="00735767" w:rsidRDefault="00735767">
          <w:pPr>
            <w:pStyle w:val="3E042A136C374CF9B764014EFF5EFAB0"/>
          </w:pPr>
          <w:r>
            <w:rPr>
              <w:rStyle w:val="Platshllartext"/>
            </w:rPr>
            <w:t xml:space="preserve"> </w:t>
          </w:r>
        </w:p>
      </w:docPartBody>
    </w:docPart>
    <w:docPart>
      <w:docPartPr>
        <w:name w:val="89A3BF52CC0443C18A6506B064FD92DF"/>
        <w:category>
          <w:name w:val="Allmänt"/>
          <w:gallery w:val="placeholder"/>
        </w:category>
        <w:types>
          <w:type w:val="bbPlcHdr"/>
        </w:types>
        <w:behaviors>
          <w:behavior w:val="content"/>
        </w:behaviors>
        <w:guid w:val="{17AF5E24-9E8B-49C6-986C-F7E50292696D}"/>
      </w:docPartPr>
      <w:docPartBody>
        <w:p w:rsidR="00735767" w:rsidRDefault="00735767">
          <w:pPr>
            <w:pStyle w:val="89A3BF52CC0443C18A6506B064FD92DF"/>
          </w:pPr>
          <w:r>
            <w:t xml:space="preserve"> </w:t>
          </w:r>
        </w:p>
      </w:docPartBody>
    </w:docPart>
    <w:docPart>
      <w:docPartPr>
        <w:name w:val="7630A8340A0B413FA525F5F5BE4ADC13"/>
        <w:category>
          <w:name w:val="Allmänt"/>
          <w:gallery w:val="placeholder"/>
        </w:category>
        <w:types>
          <w:type w:val="bbPlcHdr"/>
        </w:types>
        <w:behaviors>
          <w:behavior w:val="content"/>
        </w:behaviors>
        <w:guid w:val="{F3BB0B8A-3988-4FFD-901F-465E3BEFDD54}"/>
      </w:docPartPr>
      <w:docPartBody>
        <w:p w:rsidR="00512511" w:rsidRDefault="005125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767"/>
    <w:rsid w:val="00512511"/>
    <w:rsid w:val="00735767"/>
    <w:rsid w:val="008077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0C4B34A2594037AE3D632DED99BAE9">
    <w:name w:val="660C4B34A2594037AE3D632DED99BAE9"/>
  </w:style>
  <w:style w:type="paragraph" w:customStyle="1" w:styleId="7EB456DCE03F4874950345DED16E3675">
    <w:name w:val="7EB456DCE03F4874950345DED16E36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308AE2F4E84B4F92D7DFF61144B58D">
    <w:name w:val="26308AE2F4E84B4F92D7DFF61144B58D"/>
  </w:style>
  <w:style w:type="paragraph" w:customStyle="1" w:styleId="00F93276D3F348E69D1B166ED7227717">
    <w:name w:val="00F93276D3F348E69D1B166ED7227717"/>
  </w:style>
  <w:style w:type="paragraph" w:customStyle="1" w:styleId="E12F8B952D624AA88C25B23FA7A01DEA">
    <w:name w:val="E12F8B952D624AA88C25B23FA7A01DEA"/>
  </w:style>
  <w:style w:type="paragraph" w:customStyle="1" w:styleId="D3548792C50640B8A5D1E20BF9D731EA">
    <w:name w:val="D3548792C50640B8A5D1E20BF9D731EA"/>
  </w:style>
  <w:style w:type="paragraph" w:customStyle="1" w:styleId="3E042A136C374CF9B764014EFF5EFAB0">
    <w:name w:val="3E042A136C374CF9B764014EFF5EFAB0"/>
  </w:style>
  <w:style w:type="paragraph" w:customStyle="1" w:styleId="89A3BF52CC0443C18A6506B064FD92DF">
    <w:name w:val="89A3BF52CC0443C18A6506B064FD92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30BC2E-21FB-418F-B4AC-84D1DFD635C0}"/>
</file>

<file path=customXml/itemProps2.xml><?xml version="1.0" encoding="utf-8"?>
<ds:datastoreItem xmlns:ds="http://schemas.openxmlformats.org/officeDocument/2006/customXml" ds:itemID="{3017B21D-7CA3-4385-A6FA-A510D172CD2F}"/>
</file>

<file path=customXml/itemProps3.xml><?xml version="1.0" encoding="utf-8"?>
<ds:datastoreItem xmlns:ds="http://schemas.openxmlformats.org/officeDocument/2006/customXml" ds:itemID="{9AF94870-0CA8-4CD4-B909-40A30473D7B1}"/>
</file>

<file path=docProps/app.xml><?xml version="1.0" encoding="utf-8"?>
<Properties xmlns="http://schemas.openxmlformats.org/officeDocument/2006/extended-properties" xmlns:vt="http://schemas.openxmlformats.org/officeDocument/2006/docPropsVTypes">
  <Template>Normal</Template>
  <TotalTime>5</TotalTime>
  <Pages>2</Pages>
  <Words>312</Words>
  <Characters>1745</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M2402 Lagliga och säkra aborter</vt:lpstr>
      <vt:lpstr>
      </vt:lpstr>
    </vt:vector>
  </TitlesOfParts>
  <Company>Sveriges riksdag</Company>
  <LinksUpToDate>false</LinksUpToDate>
  <CharactersWithSpaces>2048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