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860" w:rsidRPr="00282860" w:rsidRDefault="00282860">
      <w:pPr>
        <w:pStyle w:val="Rubrik1"/>
      </w:pPr>
      <w:r w:rsidRPr="00282860">
        <w:t>Förslag till riksdagsbeslut</w:t>
      </w:r>
    </w:p>
    <w:p w:rsidR="00282860" w:rsidRPr="00282860" w:rsidRDefault="00282860">
      <w:pPr>
        <w:pStyle w:val="Hemstlatt"/>
        <w:ind w:left="0"/>
      </w:pPr>
      <w:r w:rsidRPr="00282860">
        <w:t>Riksdagen tillkännager för regeringen som sin mening vad som anförs i motionen om obligatorisk befattningsutbil</w:t>
      </w:r>
      <w:r w:rsidRPr="00282860">
        <w:t>d</w:t>
      </w:r>
      <w:r w:rsidRPr="00282860">
        <w:t>ning.</w:t>
      </w:r>
    </w:p>
    <w:p w:rsidR="00282860" w:rsidRPr="00282860" w:rsidRDefault="00282860">
      <w:pPr>
        <w:pStyle w:val="Rubrik1"/>
      </w:pPr>
      <w:r w:rsidRPr="00282860">
        <w:t>Motivering</w:t>
      </w:r>
    </w:p>
    <w:p w:rsidR="00282860" w:rsidRPr="00282860" w:rsidRDefault="00282860">
      <w:pPr>
        <w:autoSpaceDE w:val="0"/>
        <w:autoSpaceDN w:val="0"/>
        <w:adjustRightInd w:val="0"/>
      </w:pPr>
      <w:r w:rsidRPr="00282860">
        <w:t>Rektorer, förskolechefer och biträdande rektorer har en nyckelroll i arbetet med att utveckla förskola och skola. En kvalitativt god befattningsutbildning för nyanställda rektorer är därför av största värde för att stödja skolledare i deras roll som ledare och chefer. Befattningsutbildningen ska därför syfta till att ge rektorer, förskolechefer och biträdande rektorer kunskaper och förm</w:t>
      </w:r>
      <w:r w:rsidRPr="00282860">
        <w:t>å</w:t>
      </w:r>
      <w:r w:rsidRPr="00282860">
        <w:t>gor som krävs för att kunna leda verksamheten mot målen. Vikten av en s</w:t>
      </w:r>
      <w:r w:rsidRPr="00282860">
        <w:t>å</w:t>
      </w:r>
      <w:r w:rsidRPr="00282860">
        <w:t>dan utbildning fick den socialdemokratiska regeringen tillsammans med Mi</w:t>
      </w:r>
      <w:r w:rsidRPr="00282860">
        <w:t>l</w:t>
      </w:r>
      <w:r w:rsidRPr="00282860">
        <w:t>jöpartiet de gröna och Vänsterpartiet att inleda ett förberedelsearbete för att införa ett nytt nationellt rektorsprogram. Myndigheten för skolutveckling överlämnade i enlighet med detta en rapport i mars 2006 som beskrev hur en sådan utbildning skulle kunna läggas upp (dnr 2006:29).</w:t>
      </w:r>
    </w:p>
    <w:p w:rsidR="00282860" w:rsidRPr="00282860" w:rsidRDefault="00282860">
      <w:pPr>
        <w:pStyle w:val="Normaltindrag"/>
      </w:pPr>
      <w:r w:rsidRPr="00282860">
        <w:t>Befattningsutbildningen ska enligt förslaget innehålla tre delar av särskild bety</w:t>
      </w:r>
      <w:r w:rsidRPr="00282860">
        <w:t>delse ur statens synvinkel:</w:t>
      </w:r>
    </w:p>
    <w:p w:rsidR="00282860" w:rsidRPr="00282860" w:rsidRDefault="00282860">
      <w:pPr>
        <w:pStyle w:val="PunktlistaBomb"/>
        <w:tabs>
          <w:tab w:val="clear" w:pos="360"/>
          <w:tab w:val="num" w:pos="240"/>
        </w:tabs>
      </w:pPr>
      <w:r w:rsidRPr="00282860">
        <w:t>Skoljuridik och myndighetsutövning, dvs. kunskap om det statliga uppdr</w:t>
      </w:r>
      <w:r w:rsidRPr="00282860">
        <w:t>a</w:t>
      </w:r>
      <w:r w:rsidRPr="00282860">
        <w:t>get och regelverket.</w:t>
      </w:r>
    </w:p>
    <w:p w:rsidR="00282860" w:rsidRPr="00282860" w:rsidRDefault="00282860">
      <w:pPr>
        <w:pStyle w:val="PunktlistaBomb"/>
        <w:tabs>
          <w:tab w:val="clear" w:pos="360"/>
          <w:tab w:val="num" w:pos="240"/>
        </w:tabs>
        <w:spacing w:before="0"/>
      </w:pPr>
      <w:r w:rsidRPr="00282860">
        <w:t>Mål- och resultatstyrning, dvs. kunskap om uppföljning och utvärd</w:t>
      </w:r>
      <w:r w:rsidRPr="00282860">
        <w:t>e</w:t>
      </w:r>
      <w:r w:rsidRPr="00282860">
        <w:t>ring av elevernas och verksamhetens resultat i förhållande till de nationella m</w:t>
      </w:r>
      <w:r w:rsidRPr="00282860">
        <w:t>å</w:t>
      </w:r>
      <w:r w:rsidRPr="00282860">
        <w:t>len.</w:t>
      </w:r>
    </w:p>
    <w:p w:rsidR="00282860" w:rsidRPr="00282860" w:rsidRDefault="00282860">
      <w:pPr>
        <w:pStyle w:val="PunktlistaBomb"/>
        <w:tabs>
          <w:tab w:val="clear" w:pos="360"/>
          <w:tab w:val="num" w:pos="240"/>
        </w:tabs>
        <w:spacing w:before="0"/>
      </w:pPr>
      <w:r w:rsidRPr="00282860">
        <w:t>Utbildning i skolledarskap, dvs. en kvalificerad ledarskapsutbildning med särskild inriktning på det komplexa uppdraget att leda skol- och förskol</w:t>
      </w:r>
      <w:r w:rsidRPr="00282860">
        <w:t>e</w:t>
      </w:r>
      <w:r w:rsidRPr="00282860">
        <w:t>ver</w:t>
      </w:r>
      <w:r w:rsidRPr="00282860">
        <w:t>k</w:t>
      </w:r>
      <w:r w:rsidRPr="00282860">
        <w:t>samhet.</w:t>
      </w:r>
    </w:p>
    <w:p w:rsidR="00282860" w:rsidRPr="00282860" w:rsidRDefault="00282860">
      <w:r w:rsidRPr="00282860">
        <w:lastRenderedPageBreak/>
        <w:t>Vi anser att dessa tre perspektiv är viktiga i en kommande befattningsutbil</w:t>
      </w:r>
      <w:r w:rsidRPr="00282860">
        <w:t>d</w:t>
      </w:r>
      <w:r w:rsidRPr="00282860">
        <w:t>ning och att man ska utgå från en helhetssyn där de tre ingående delarna sa</w:t>
      </w:r>
      <w:r w:rsidRPr="00282860">
        <w:t>m</w:t>
      </w:r>
      <w:r w:rsidRPr="00282860">
        <w:t>verkar utifrån uppdraget. Det ska framgå av målbeskrivningen för utbildnin</w:t>
      </w:r>
      <w:r w:rsidRPr="00282860">
        <w:t>g</w:t>
      </w:r>
      <w:r w:rsidRPr="00282860">
        <w:t>en hur de olika delarna hänger samman och skapar en helhet för skolutvec</w:t>
      </w:r>
      <w:r w:rsidRPr="00282860">
        <w:t>k</w:t>
      </w:r>
      <w:r w:rsidRPr="00282860">
        <w:t>ling Vi motsätter oss en befattningsutbildning där utvecklingsperspektivet av förskola och skola riskerar att få en alltför undanskymd plats. Skoljuridik och myndighetsutövande är viktiga delar i utbildningen, men det får inte leda till en svagare betoning av ledarskap och utveckling. V</w:t>
      </w:r>
      <w:r w:rsidRPr="00282860">
        <w:t>i anser därför att regerin</w:t>
      </w:r>
      <w:r w:rsidRPr="00282860">
        <w:t>g</w:t>
      </w:r>
      <w:r w:rsidRPr="00282860">
        <w:t>en tydligt bör precisera utvecklingsperspektivets avgörande roll i en ny b</w:t>
      </w:r>
      <w:r w:rsidRPr="00282860">
        <w:t>e</w:t>
      </w:r>
      <w:r w:rsidRPr="00282860">
        <w:t>fattningsutbildning för skolledare. Vi vill också betona att uppläggningen baseras på erfarenhetsbaserat lärande. Dagens rektorsutbildning läggs upp på detta sätt och den metodiken är mycket uppskattad av deltagarna.</w:t>
      </w:r>
    </w:p>
    <w:p w:rsidR="00282860" w:rsidRPr="00282860" w:rsidRDefault="00282860">
      <w:pPr>
        <w:pStyle w:val="Normaltindrag"/>
      </w:pPr>
      <w:r w:rsidRPr="00282860">
        <w:t>Enligt regeringens förslag ska den nya befattningsutbildningen endast vara obligatorisk för nyanställda rektorer. Nyanställda förskolechefer och bitr</w:t>
      </w:r>
      <w:r w:rsidRPr="00282860">
        <w:t>ä</w:t>
      </w:r>
      <w:r w:rsidRPr="00282860">
        <w:t>dande rektorer föreslås däremot genomgå utbildningen på frivillig basis. Vi anser att detta är ett olyckligt förslag och vill därför starkt markera vikten av att även nyanställa biträdande rektorer och förskolechefer/rektorer ska omfa</w:t>
      </w:r>
      <w:r w:rsidRPr="00282860">
        <w:t>t</w:t>
      </w:r>
      <w:r w:rsidRPr="00282860">
        <w:t>tas av samma obligatorium som nyanställda rektorer.</w:t>
      </w:r>
    </w:p>
    <w:p w:rsidR="00282860" w:rsidRPr="00282860" w:rsidRDefault="00282860">
      <w:pPr>
        <w:pStyle w:val="Normaltindrag"/>
      </w:pPr>
      <w:r w:rsidRPr="00282860">
        <w:t>Förskolan är även den en läroplansstyrd verksamhet, och med tanke på att förutsättningarna för alla läroplansstyrda verksamheter bör vara lika bör obl</w:t>
      </w:r>
      <w:r w:rsidRPr="00282860">
        <w:t>i</w:t>
      </w:r>
      <w:r w:rsidRPr="00282860">
        <w:t>gatoriet även gälla förskolechefer. Många rektorer har även ansvar för försk</w:t>
      </w:r>
      <w:r w:rsidRPr="00282860">
        <w:t>o</w:t>
      </w:r>
      <w:r w:rsidRPr="00282860">
        <w:t>leverksamheter och deltar därmed obligatoriskt. Samtidigt kan samma rektors kollega i närområdet med enbart ansvar för förskoleverksamheten komma att sakna likvärdig kunskapsbas. Det underlättar inte en kollegial samverkan. Många förskolechefer har dessutom ofta likvärdiga övergripande uppgifter som de rektorer har. Även små barn har rätt att ha en förskolechef/rektor som fått rätt förutsättningar att göra ett bra jobb. Därtill ta</w:t>
      </w:r>
      <w:r w:rsidRPr="00282860">
        <w:t>lar mycket för att det enbart är en fördel om biträdande rektor också omfattas av obligatoriet. R</w:t>
      </w:r>
      <w:r w:rsidRPr="00282860">
        <w:t>e</w:t>
      </w:r>
      <w:r w:rsidRPr="00282860">
        <w:t>kryteringen till rektorsfunktionen underlättas om den blivande rektorn redan har gått utbildningen i fråga.</w:t>
      </w:r>
    </w:p>
    <w:p w:rsidR="00282860" w:rsidRPr="00282860" w:rsidRDefault="00282860">
      <w:pPr>
        <w:pStyle w:val="Normaltindrag"/>
      </w:pPr>
      <w:r w:rsidRPr="00282860">
        <w:t xml:space="preserve">Det kan också noteras att det i departementspromemorian </w:t>
      </w:r>
      <w:r w:rsidRPr="00282860">
        <w:rPr>
          <w:i/>
          <w:iCs/>
        </w:rPr>
        <w:t>Den nya skoll</w:t>
      </w:r>
      <w:r w:rsidRPr="00282860">
        <w:rPr>
          <w:i/>
          <w:iCs/>
        </w:rPr>
        <w:t>a</w:t>
      </w:r>
      <w:r w:rsidRPr="00282860">
        <w:rPr>
          <w:i/>
          <w:iCs/>
        </w:rPr>
        <w:t xml:space="preserve">gen – för kunskap, valfrihet och trygghet </w:t>
      </w:r>
      <w:r w:rsidRPr="00282860">
        <w:t>(Ds 2009:25) föreslås att befattnin</w:t>
      </w:r>
      <w:r w:rsidRPr="00282860">
        <w:t>g</w:t>
      </w:r>
      <w:r w:rsidRPr="00282860">
        <w:t>en förskolechef regleras i skollagen. I linje med att även den obligatoriska befattningsutbildningen borde gälla för nyanställda biträdande rektorer borde denna även denna skolledarfunktion regleras i skollagen.</w:t>
      </w:r>
    </w:p>
    <w:p w:rsidR="00282860" w:rsidRPr="00282860" w:rsidRDefault="00282860">
      <w:pPr>
        <w:pStyle w:val="Normaltindrag"/>
      </w:pPr>
      <w:r w:rsidRPr="00282860">
        <w:t>Vi anser även att titeln förskolechef ska ersättas med begreppet rektor. Motivet till detta är detsamma som vi angivit ovan, att även förskolan är en läroplansstyrd verksamhet och att dessa skolledare har öve</w:t>
      </w:r>
      <w:r w:rsidRPr="00282860">
        <w:t>rgripande uppgifter likvärdiga de som en rektor har. Bakom förslaget till titeln förskolechef anar vi att regeringen vill göra en tydlig bodelning mellan skolformerna förskola och skola, något vi finner både anmärkningsvärt och olyckligt. Ur perspekt</w:t>
      </w:r>
      <w:r w:rsidRPr="00282860">
        <w:t>i</w:t>
      </w:r>
      <w:r w:rsidRPr="00282860">
        <w:t>vet det livslånga lärandet är det viktigt att erkänna den röda tråden mellan förskola och skola. Det förslag till ny skollag som nu är på remiss måste fö</w:t>
      </w:r>
      <w:r w:rsidRPr="00282860">
        <w:t>r</w:t>
      </w:r>
      <w:r w:rsidRPr="00282860">
        <w:t>ändras så att man inte gör en skillnad på rektorer i skolan och förskolechefer i förskolan, trots samma beh</w:t>
      </w:r>
      <w:r w:rsidRPr="00282860">
        <w:t>örighetskrav för den som anställs som skolledare. Alla skolledare, oavsett skolform och oavsett huvudman, ska ha lika stor rätt att gå en befattningsutbildning.</w:t>
      </w:r>
    </w:p>
    <w:p w:rsidR="00282860" w:rsidRPr="00282860" w:rsidRDefault="00282860">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2860">
        <w:trPr>
          <w:cantSplit/>
        </w:trPr>
        <w:tc>
          <w:tcPr>
            <w:tcW w:w="3046" w:type="dxa"/>
          </w:tcPr>
          <w:p w:rsidR="00282860" w:rsidRPr="00282860" w:rsidRDefault="00282860">
            <w:pPr>
              <w:pStyle w:val="UnderskriftDatum"/>
              <w:spacing w:before="240"/>
            </w:pPr>
            <w:r w:rsidRPr="00282860">
              <w:t>Stockholm den 21 oktober 2009</w:t>
            </w:r>
          </w:p>
        </w:tc>
        <w:tc>
          <w:tcPr>
            <w:tcW w:w="3047" w:type="dxa"/>
          </w:tcPr>
          <w:p w:rsidR="00282860" w:rsidRPr="00282860" w:rsidRDefault="00282860">
            <w:pPr>
              <w:pStyle w:val="Underskrifter"/>
              <w:spacing w:before="240"/>
            </w:pPr>
          </w:p>
        </w:tc>
      </w:tr>
      <w:tr w:rsidR="00000000" w:rsidRPr="00282860">
        <w:trPr>
          <w:cantSplit/>
        </w:trPr>
        <w:tc>
          <w:tcPr>
            <w:tcW w:w="3046" w:type="dxa"/>
          </w:tcPr>
          <w:p w:rsidR="00282860" w:rsidRPr="00282860" w:rsidRDefault="00282860">
            <w:pPr>
              <w:pStyle w:val="Underskrifter"/>
            </w:pPr>
            <w:r w:rsidRPr="00282860">
              <w:t>Marie Granlund (s)</w:t>
            </w:r>
          </w:p>
        </w:tc>
        <w:tc>
          <w:tcPr>
            <w:tcW w:w="3046" w:type="dxa"/>
          </w:tcPr>
          <w:p w:rsidR="00282860" w:rsidRPr="00282860" w:rsidRDefault="00282860">
            <w:pPr>
              <w:pStyle w:val="Underskrifter"/>
            </w:pPr>
          </w:p>
        </w:tc>
      </w:tr>
      <w:tr w:rsidR="00000000" w:rsidRPr="00282860">
        <w:trPr>
          <w:cantSplit/>
        </w:trPr>
        <w:tc>
          <w:tcPr>
            <w:tcW w:w="3046" w:type="dxa"/>
          </w:tcPr>
          <w:p w:rsidR="00282860" w:rsidRPr="00282860" w:rsidRDefault="00282860">
            <w:pPr>
              <w:pStyle w:val="Underskrifter"/>
            </w:pPr>
            <w:r w:rsidRPr="00282860">
              <w:t>Mikael Damberg (s)</w:t>
            </w:r>
          </w:p>
        </w:tc>
        <w:tc>
          <w:tcPr>
            <w:tcW w:w="3046" w:type="dxa"/>
          </w:tcPr>
          <w:p w:rsidR="00282860" w:rsidRPr="00282860" w:rsidRDefault="00282860">
            <w:pPr>
              <w:pStyle w:val="Underskrifter"/>
            </w:pPr>
            <w:r w:rsidRPr="00282860">
              <w:t>Agneta Lundberg (s)</w:t>
            </w:r>
          </w:p>
        </w:tc>
      </w:tr>
      <w:tr w:rsidR="00000000" w:rsidRPr="00282860">
        <w:trPr>
          <w:cantSplit/>
        </w:trPr>
        <w:tc>
          <w:tcPr>
            <w:tcW w:w="3046" w:type="dxa"/>
          </w:tcPr>
          <w:p w:rsidR="00282860" w:rsidRPr="00282860" w:rsidRDefault="00282860">
            <w:pPr>
              <w:pStyle w:val="Underskrifter"/>
            </w:pPr>
            <w:r w:rsidRPr="00282860">
              <w:t>Louise Malmström (s)</w:t>
            </w:r>
          </w:p>
        </w:tc>
        <w:tc>
          <w:tcPr>
            <w:tcW w:w="3046" w:type="dxa"/>
          </w:tcPr>
          <w:p w:rsidR="00282860" w:rsidRPr="00282860" w:rsidRDefault="00282860">
            <w:pPr>
              <w:pStyle w:val="Underskrifter"/>
            </w:pPr>
            <w:r w:rsidRPr="00282860">
              <w:t>Peter Hultqvist (s)</w:t>
            </w:r>
          </w:p>
        </w:tc>
      </w:tr>
      <w:tr w:rsidR="00000000" w:rsidRPr="00282860">
        <w:trPr>
          <w:cantSplit/>
        </w:trPr>
        <w:tc>
          <w:tcPr>
            <w:tcW w:w="3046" w:type="dxa"/>
          </w:tcPr>
          <w:p w:rsidR="00282860" w:rsidRPr="00282860" w:rsidRDefault="00282860">
            <w:pPr>
              <w:pStyle w:val="Underskrifter"/>
            </w:pPr>
            <w:r w:rsidRPr="00282860">
              <w:t>Caroline  Helmersson-Olsson (s)</w:t>
            </w:r>
          </w:p>
        </w:tc>
        <w:tc>
          <w:tcPr>
            <w:tcW w:w="3046" w:type="dxa"/>
          </w:tcPr>
          <w:p w:rsidR="00282860" w:rsidRPr="00282860" w:rsidRDefault="00282860">
            <w:pPr>
              <w:pStyle w:val="Underskrifter"/>
            </w:pPr>
            <w:r w:rsidRPr="00282860">
              <w:t>Thomas Strand (s)</w:t>
            </w:r>
          </w:p>
        </w:tc>
      </w:tr>
      <w:tr w:rsidR="00000000" w:rsidRPr="00282860">
        <w:trPr>
          <w:cantSplit/>
        </w:trPr>
        <w:tc>
          <w:tcPr>
            <w:tcW w:w="3046" w:type="dxa"/>
          </w:tcPr>
          <w:p w:rsidR="00282860" w:rsidRPr="00282860" w:rsidRDefault="00282860">
            <w:pPr>
              <w:pStyle w:val="Underskrifter"/>
            </w:pPr>
            <w:r w:rsidRPr="00282860">
              <w:t>Jan Emanuel Johansson (s)</w:t>
            </w:r>
          </w:p>
        </w:tc>
        <w:tc>
          <w:tcPr>
            <w:tcW w:w="3046" w:type="dxa"/>
          </w:tcPr>
          <w:p w:rsidR="00282860" w:rsidRPr="00282860" w:rsidRDefault="00282860">
            <w:pPr>
              <w:pStyle w:val="Underskrifter"/>
            </w:pPr>
            <w:r w:rsidRPr="00282860">
              <w:t>Rossana Dinamarca (v)</w:t>
            </w:r>
          </w:p>
        </w:tc>
      </w:tr>
      <w:tr w:rsidR="00000000" w:rsidRPr="00282860">
        <w:trPr>
          <w:cantSplit/>
        </w:trPr>
        <w:tc>
          <w:tcPr>
            <w:tcW w:w="3046" w:type="dxa"/>
          </w:tcPr>
          <w:p w:rsidR="00282860" w:rsidRPr="00282860" w:rsidRDefault="00282860">
            <w:pPr>
              <w:pStyle w:val="Underskrifter"/>
            </w:pPr>
            <w:r w:rsidRPr="00282860">
              <w:t>Amineh Kakabaveh (v)</w:t>
            </w:r>
          </w:p>
        </w:tc>
        <w:tc>
          <w:tcPr>
            <w:tcW w:w="3046" w:type="dxa"/>
          </w:tcPr>
          <w:p w:rsidR="00282860" w:rsidRPr="00282860" w:rsidRDefault="00282860">
            <w:pPr>
              <w:pStyle w:val="Underskrifter"/>
            </w:pPr>
            <w:r w:rsidRPr="00282860">
              <w:t>Lage Rahm (mp)</w:t>
            </w:r>
          </w:p>
        </w:tc>
      </w:tr>
      <w:tr w:rsidR="00000000" w:rsidRPr="00282860">
        <w:trPr>
          <w:cantSplit/>
        </w:trPr>
        <w:tc>
          <w:tcPr>
            <w:tcW w:w="3046" w:type="dxa"/>
          </w:tcPr>
          <w:p w:rsidR="00282860" w:rsidRPr="00282860" w:rsidRDefault="00282860">
            <w:pPr>
              <w:pStyle w:val="Underskrifter"/>
            </w:pPr>
            <w:r w:rsidRPr="00282860">
              <w:t>Mats Pertoft (mp)</w:t>
            </w:r>
          </w:p>
        </w:tc>
        <w:tc>
          <w:tcPr>
            <w:tcW w:w="3046" w:type="dxa"/>
          </w:tcPr>
          <w:p w:rsidR="00282860" w:rsidRPr="00282860" w:rsidRDefault="00282860">
            <w:pPr>
              <w:pStyle w:val="Underskrifter"/>
            </w:pPr>
          </w:p>
        </w:tc>
      </w:tr>
    </w:tbl>
    <w:p w:rsidR="00282860" w:rsidRPr="00282860" w:rsidRDefault="00282860">
      <w:pPr>
        <w:pStyle w:val="Normaltindrag"/>
      </w:pPr>
    </w:p>
    <w:sectPr w:rsidR="00000000" w:rsidRPr="002828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860" w:rsidRPr="00282860" w:rsidRDefault="00282860">
      <w:r w:rsidRPr="00282860">
        <w:separator/>
      </w:r>
    </w:p>
  </w:endnote>
  <w:endnote w:type="continuationSeparator" w:id="0">
    <w:p w:rsidR="00282860" w:rsidRPr="00282860" w:rsidRDefault="00282860">
      <w:r w:rsidRPr="002828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860" w:rsidRPr="00282860" w:rsidRDefault="00282860">
    <w:pPr>
      <w:pStyle w:val="Sidfot"/>
    </w:pPr>
    <w:r w:rsidRPr="002828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419000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60" w:rsidRDefault="002828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2860" w:rsidRDefault="002828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860" w:rsidRPr="00282860" w:rsidRDefault="00282860">
    <w:pPr>
      <w:pStyle w:val="Sidfot"/>
    </w:pPr>
    <w:r w:rsidRPr="002828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01989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60" w:rsidRDefault="0028286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2860" w:rsidRDefault="0028286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860" w:rsidRPr="00282860" w:rsidRDefault="00282860">
    <w:pPr>
      <w:pStyle w:val="Sidfot"/>
    </w:pPr>
    <w:r w:rsidRPr="002828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1963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60" w:rsidRDefault="002828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2860" w:rsidRDefault="002828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860" w:rsidRPr="00282860" w:rsidRDefault="00282860">
      <w:r w:rsidRPr="00282860">
        <w:separator/>
      </w:r>
    </w:p>
  </w:footnote>
  <w:footnote w:type="continuationSeparator" w:id="0">
    <w:p w:rsidR="00282860" w:rsidRPr="00282860" w:rsidRDefault="00282860">
      <w:r w:rsidRPr="002828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860" w:rsidRPr="00282860" w:rsidRDefault="00282860">
    <w:pPr>
      <w:pStyle w:val="Sidhuvud"/>
    </w:pPr>
    <w:r w:rsidRPr="002828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6209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60" w:rsidRDefault="002828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2860" w:rsidRDefault="002828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860" w:rsidRPr="00282860" w:rsidRDefault="00282860">
    <w:pPr>
      <w:pStyle w:val="Sidhuvud"/>
    </w:pPr>
    <w:r w:rsidRPr="002828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96211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60" w:rsidRDefault="002828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2860" w:rsidRDefault="002828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860" w:rsidRPr="00282860" w:rsidRDefault="00282860">
    <w:pPr>
      <w:pStyle w:val="FSHNormal"/>
      <w:tabs>
        <w:tab w:val="right" w:pos="5840"/>
      </w:tabs>
    </w:pPr>
    <w:r w:rsidRPr="00282860">
      <w:br/>
    </w:r>
    <w:r w:rsidRPr="00282860">
      <w:fldChar w:fldCharType="begin" w:fldLock="1"/>
    </w:r>
    <w:r w:rsidRPr="00282860">
      <w:instrText xml:space="preserve"> DOCPROPERTY</w:instrText>
    </w:r>
    <w:r w:rsidRPr="00282860">
      <w:rPr>
        <w:sz w:val="18"/>
      </w:rPr>
      <w:instrText xml:space="preserve"> "YearUser" *\charformat </w:instrText>
    </w:r>
    <w:r w:rsidRPr="00282860">
      <w:fldChar w:fldCharType="separate"/>
    </w:r>
    <w:r w:rsidRPr="00282860">
      <w:t>2009/10</w:t>
    </w:r>
    <w:r w:rsidRPr="00282860">
      <w:fldChar w:fldCharType="end"/>
    </w:r>
    <w:r w:rsidRPr="00282860">
      <w:t xml:space="preserve"> </w:t>
    </w:r>
    <w:r w:rsidRPr="00282860">
      <w:tab/>
      <w:t xml:space="preserve">mnr: </w:t>
    </w:r>
    <w:r w:rsidRPr="00282860">
      <w:fldChar w:fldCharType="begin" w:fldLock="1"/>
    </w:r>
    <w:r w:rsidRPr="00282860">
      <w:instrText xml:space="preserve"> DOCPROPERTY</w:instrText>
    </w:r>
    <w:r w:rsidRPr="00282860">
      <w:rPr>
        <w:sz w:val="18"/>
      </w:rPr>
      <w:instrText xml:space="preserve"> "Motionsnummer" *\charformat </w:instrText>
    </w:r>
    <w:r w:rsidRPr="00282860">
      <w:fldChar w:fldCharType="separate"/>
    </w:r>
    <w:r w:rsidRPr="00282860">
      <w:t>Ub1</w:t>
    </w:r>
    <w:r w:rsidRPr="00282860">
      <w:fldChar w:fldCharType="end"/>
    </w:r>
    <w:r w:rsidRPr="00282860">
      <w:br/>
    </w:r>
    <w:r w:rsidRPr="00282860">
      <w:fldChar w:fldCharType="begin" w:fldLock="1"/>
    </w:r>
    <w:r w:rsidRPr="00282860">
      <w:instrText xml:space="preserve"> DOCPROPERTY</w:instrText>
    </w:r>
    <w:r w:rsidRPr="00282860">
      <w:rPr>
        <w:sz w:val="18"/>
      </w:rPr>
      <w:instrText xml:space="preserve"> "Samling" *\charformat </w:instrText>
    </w:r>
    <w:r w:rsidRPr="00282860">
      <w:fldChar w:fldCharType="end"/>
    </w:r>
    <w:r w:rsidRPr="00282860">
      <w:tab/>
      <w:t xml:space="preserve">pnr: </w:t>
    </w:r>
    <w:r w:rsidRPr="00282860">
      <w:fldChar w:fldCharType="begin" w:fldLock="1"/>
    </w:r>
    <w:r w:rsidRPr="00282860">
      <w:instrText xml:space="preserve"> DOCPROPERTY</w:instrText>
    </w:r>
    <w:r w:rsidRPr="00282860">
      <w:rPr>
        <w:sz w:val="18"/>
      </w:rPr>
      <w:instrText xml:space="preserve"> "Partinummer" *\charformat </w:instrText>
    </w:r>
    <w:r w:rsidRPr="00282860">
      <w:fldChar w:fldCharType="separate"/>
    </w:r>
    <w:r w:rsidRPr="00282860">
      <w:t>-37110</w:t>
    </w:r>
    <w:r w:rsidRPr="00282860">
      <w:fldChar w:fldCharType="end"/>
    </w:r>
  </w:p>
  <w:p w:rsidR="00282860" w:rsidRPr="00282860" w:rsidRDefault="00282860">
    <w:pPr>
      <w:pStyle w:val="FSHRub1"/>
    </w:pPr>
    <w:r w:rsidRPr="00282860">
      <w:t>Motion till riksdagen</w:t>
    </w:r>
    <w:r w:rsidRPr="00282860">
      <w:br/>
    </w:r>
    <w:r w:rsidRPr="00282860">
      <w:fldChar w:fldCharType="begin" w:fldLock="1"/>
    </w:r>
    <w:r w:rsidRPr="00282860">
      <w:instrText xml:space="preserve"> DOCPROPERTY "YearUser" *\charformat </w:instrText>
    </w:r>
    <w:r w:rsidRPr="00282860">
      <w:fldChar w:fldCharType="separate"/>
    </w:r>
    <w:r w:rsidRPr="00282860">
      <w:t>2009/10</w:t>
    </w:r>
    <w:r w:rsidRPr="00282860">
      <w:fldChar w:fldCharType="end"/>
    </w:r>
    <w:r w:rsidRPr="00282860">
      <w:t>:</w:t>
    </w:r>
    <w:r w:rsidRPr="00282860">
      <w:fldChar w:fldCharType="begin" w:fldLock="1"/>
    </w:r>
    <w:r w:rsidRPr="00282860">
      <w:instrText xml:space="preserve"> DOCPROPERTY "Motionsnummer" *\charformat </w:instrText>
    </w:r>
    <w:r w:rsidRPr="00282860">
      <w:fldChar w:fldCharType="separate"/>
    </w:r>
    <w:r w:rsidRPr="00282860">
      <w:t>Ub1</w:t>
    </w:r>
    <w:r w:rsidRPr="00282860">
      <w:fldChar w:fldCharType="end"/>
    </w:r>
  </w:p>
  <w:p w:rsidR="00282860" w:rsidRPr="00282860" w:rsidRDefault="00282860">
    <w:pPr>
      <w:pStyle w:val="FSHNormalS5"/>
    </w:pPr>
    <w:r w:rsidRPr="00282860">
      <w:fldChar w:fldCharType="begin" w:fldLock="1"/>
    </w:r>
    <w:r w:rsidRPr="00282860">
      <w:instrText xml:space="preserve"> DOCPROPERTY "MotionarText" *\charformat </w:instrText>
    </w:r>
    <w:r w:rsidRPr="00282860">
      <w:fldChar w:fldCharType="separate"/>
    </w:r>
    <w:r w:rsidRPr="00282860">
      <w:t>av Marie Granlund m.fl. (s, v, mp)</w:t>
    </w:r>
    <w:r w:rsidRPr="00282860">
      <w:fldChar w:fldCharType="end"/>
    </w:r>
    <w:r w:rsidRPr="00282860">
      <w:br/>
    </w:r>
    <w:r w:rsidRPr="00282860">
      <w:fldChar w:fldCharType="begin" w:fldLock="1"/>
    </w:r>
    <w:r w:rsidRPr="00282860">
      <w:instrText xml:space="preserve"> DOCPROPERTY "SvarFrasKort" *\charformat </w:instrText>
    </w:r>
    <w:r w:rsidRPr="00282860">
      <w:fldChar w:fldCharType="separate"/>
    </w:r>
    <w:r w:rsidRPr="00282860">
      <w:t>med anledning av prop. 2009/10:27</w:t>
    </w:r>
    <w:r w:rsidRPr="00282860">
      <w:fldChar w:fldCharType="end"/>
    </w:r>
  </w:p>
  <w:p w:rsidR="00282860" w:rsidRPr="00282860" w:rsidRDefault="00282860">
    <w:pPr>
      <w:pStyle w:val="FSHTitel"/>
    </w:pPr>
    <w:r w:rsidRPr="00282860">
      <w:fldChar w:fldCharType="begin" w:fldLock="1"/>
    </w:r>
    <w:r w:rsidRPr="00282860">
      <w:instrText xml:space="preserve"> DOCPROPERTY</w:instrText>
    </w:r>
    <w:r w:rsidRPr="00282860">
      <w:rPr>
        <w:sz w:val="18"/>
      </w:rPr>
      <w:instrText xml:space="preserve"> "RubrikSvar" *\charformat </w:instrText>
    </w:r>
    <w:r w:rsidRPr="00282860">
      <w:fldChar w:fldCharType="separate"/>
    </w:r>
    <w:r w:rsidRPr="00282860">
      <w:t>Obligatorisk befattningsutbildning för nyanställda rektorer</w:t>
    </w:r>
    <w:r w:rsidRPr="00282860">
      <w:fldChar w:fldCharType="end"/>
    </w:r>
  </w:p>
  <w:p w:rsidR="00282860" w:rsidRPr="00282860" w:rsidRDefault="00282860">
    <w:pPr>
      <w:pStyle w:val="Normal00"/>
    </w:pPr>
  </w:p>
  <w:p w:rsidR="00282860" w:rsidRPr="00282860" w:rsidRDefault="002828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232B56"/>
    <w:multiLevelType w:val="hybridMultilevel"/>
    <w:tmpl w:val="6AD04310"/>
    <w:lvl w:ilvl="0" w:tplc="041D0001">
      <w:start w:val="1"/>
      <w:numFmt w:val="bullet"/>
      <w:lvlText w:val="?"/>
      <w:lvlJc w:val="left"/>
      <w:pPr>
        <w:tabs>
          <w:tab w:val="num" w:pos="587"/>
        </w:tabs>
        <w:ind w:left="587" w:hanging="360"/>
      </w:pPr>
      <w:rPr>
        <w:rFonts w:ascii="Symbol" w:hAnsi="Symbol"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74425F6"/>
    <w:multiLevelType w:val="hybridMultilevel"/>
    <w:tmpl w:val="E9A643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4989569">
    <w:abstractNumId w:val="8"/>
  </w:num>
  <w:num w:numId="2" w16cid:durableId="1434859772">
    <w:abstractNumId w:val="9"/>
  </w:num>
  <w:num w:numId="3" w16cid:durableId="1499541404">
    <w:abstractNumId w:val="8"/>
  </w:num>
  <w:num w:numId="4" w16cid:durableId="1071735862">
    <w:abstractNumId w:val="9"/>
  </w:num>
  <w:num w:numId="5" w16cid:durableId="1221404668">
    <w:abstractNumId w:val="15"/>
  </w:num>
  <w:num w:numId="6" w16cid:durableId="409931506">
    <w:abstractNumId w:val="10"/>
  </w:num>
  <w:num w:numId="7" w16cid:durableId="302124102">
    <w:abstractNumId w:val="11"/>
  </w:num>
  <w:num w:numId="8" w16cid:durableId="463472556">
    <w:abstractNumId w:val="13"/>
  </w:num>
  <w:num w:numId="9" w16cid:durableId="279462649">
    <w:abstractNumId w:val="8"/>
  </w:num>
  <w:num w:numId="10" w16cid:durableId="378868385">
    <w:abstractNumId w:val="3"/>
  </w:num>
  <w:num w:numId="11" w16cid:durableId="1728920432">
    <w:abstractNumId w:val="2"/>
  </w:num>
  <w:num w:numId="12" w16cid:durableId="1822306078">
    <w:abstractNumId w:val="1"/>
  </w:num>
  <w:num w:numId="13" w16cid:durableId="1461455742">
    <w:abstractNumId w:val="0"/>
  </w:num>
  <w:num w:numId="14" w16cid:durableId="2147239479">
    <w:abstractNumId w:val="9"/>
  </w:num>
  <w:num w:numId="15" w16cid:durableId="1732655937">
    <w:abstractNumId w:val="7"/>
  </w:num>
  <w:num w:numId="16" w16cid:durableId="1677342466">
    <w:abstractNumId w:val="6"/>
  </w:num>
  <w:num w:numId="17" w16cid:durableId="328951047">
    <w:abstractNumId w:val="5"/>
  </w:num>
  <w:num w:numId="18" w16cid:durableId="202258884">
    <w:abstractNumId w:val="4"/>
  </w:num>
  <w:num w:numId="19" w16cid:durableId="1260990673">
    <w:abstractNumId w:val="14"/>
  </w:num>
  <w:num w:numId="20" w16cid:durableId="2112318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6"/>
    <w:docVar w:name="PersonGUIDs" w:val="{568AD98A-85D3-490B-AD8D-C0EF77912EFA},{55313DFC-8164-4A02-8F8B-F49A6FBF0230},{7DD5F3A4-94E0-4484-81DB-B5265A799451},{2EA77599-A0D1-421F-8D01-247CAA3682BA},{364E1491-2C0D-41A6-AC47-0DF260FE780A},{6E90D663-0999-486C-9B07-B0E2B832915D},{DDBE9498-3A55-4D7A-95D3-CCE06C6DC72B},{8CF009E9-8287-4594-B625-6180D37CFF97},{E342D5A8-46A1-48DE-8F45-AD50F7AFB7F8},{B437467D-995B-4FFC-892D-DDBBF38B903F},{B40CF4CF-E74B-4017-8D58-93B738EC5F6D},{0F87DCE8-E845-4A82-8576-72C9B4F36723}"/>
  </w:docVars>
  <w:rsids>
    <w:rsidRoot w:val="00790738"/>
    <w:rsid w:val="00282860"/>
    <w:rsid w:val="007907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B93902F-8C23-4A92-A1B8-886A8898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4506</Characters>
  <Application>Microsoft Office Word</Application>
  <DocSecurity>4</DocSecurity>
  <Lines>88</Lines>
  <Paragraphs>30</Paragraphs>
  <ScaleCrop>false</ScaleCrop>
  <HeadingPairs>
    <vt:vector size="2" baseType="variant">
      <vt:variant>
        <vt:lpstr>Rubrik</vt:lpstr>
      </vt:variant>
      <vt:variant>
        <vt:i4>1</vt:i4>
      </vt:variant>
    </vt:vector>
  </HeadingPairs>
  <TitlesOfParts>
    <vt:vector size="1" baseType="lpstr">
      <vt:lpstr>--37110</vt:lpstr>
    </vt:vector>
  </TitlesOfParts>
  <Company>Riksdagen</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--37110</dc:title>
  <dc:subject>--37110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2009-11-18T12:06:00Z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mot2000_514_2009-11-06</vt:lpwstr>
  </property>
  <property fmtid="{D5CDD505-2E9C-101B-9397-08002B2CF9AE}" pid="3" name="version">
    <vt:lpwstr>mot2000_496_2009-10-21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2009/10:27 Obligatorisk befattningsutbildning för nyanställda rektorer</vt:lpwstr>
  </property>
  <property fmtid="{D5CDD505-2E9C-101B-9397-08002B2CF9AE}" pid="11" name="SvarFrasKort">
    <vt:lpwstr>med anledning av prop. 2009/10:27</vt:lpwstr>
  </property>
  <property fmtid="{D5CDD505-2E9C-101B-9397-08002B2CF9AE}" pid="12" name="Svar">
    <vt:lpwstr>Proposition</vt:lpwstr>
  </property>
  <property fmtid="{D5CDD505-2E9C-101B-9397-08002B2CF9AE}" pid="13" name="SvarNr">
    <vt:lpwstr>2009/10:27</vt:lpwstr>
  </property>
  <property fmtid="{D5CDD505-2E9C-101B-9397-08002B2CF9AE}" pid="14" name="RubrikSvar">
    <vt:lpwstr>Obligatorisk befattningsutbildning för nyanställda rektorer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-37110</vt:lpwstr>
  </property>
  <property fmtid="{D5CDD505-2E9C-101B-9397-08002B2CF9AE}" pid="18" name="ArbRubr">
    <vt:lpwstr/>
  </property>
  <property fmtid="{D5CDD505-2E9C-101B-9397-08002B2CF9AE}" pid="19" name="Partilogo">
    <vt:lpwstr/>
  </property>
  <property fmtid="{D5CDD505-2E9C-101B-9397-08002B2CF9AE}" pid="20" name="PartiVal">
    <vt:lpwstr/>
  </property>
  <property fmtid="{D5CDD505-2E9C-101B-9397-08002B2CF9AE}" pid="21" name="partibeteckning">
    <vt:lpwstr/>
  </property>
  <property fmtid="{D5CDD505-2E9C-101B-9397-08002B2CF9AE}" pid="22" name="avs-org">
    <vt:lpwstr/>
  </property>
  <property fmtid="{D5CDD505-2E9C-101B-9397-08002B2CF9AE}" pid="23" name="AntalParti">
    <vt:lpwstr>Partier: 3</vt:lpwstr>
  </property>
  <property fmtid="{D5CDD505-2E9C-101B-9397-08002B2CF9AE}" pid="24" name="AntalMot">
    <vt:lpwstr>Antal: 12</vt:lpwstr>
  </property>
  <property fmtid="{D5CDD505-2E9C-101B-9397-08002B2CF9AE}" pid="25" name="MotionarText">
    <vt:lpwstr>av Marie Granlund m.fl. (s, v, mp)</vt:lpwstr>
  </property>
  <property fmtid="{D5CDD505-2E9C-101B-9397-08002B2CF9AE}" pid="26" name="MotionarLista">
    <vt:lpwstr>Granlund, Marie (s)\Damberg, Mikael (s)\Lundberg, Agneta (s)\Malmström, Louise (s)\Hultqvist, Peter (s)\Helmersson-Olsson, Caroline  (s)\Strand, Thomas (s)\Johansson, Jan Emanuel (s)\Dinamarca, Rossana (v)\Kakabaveh, Amineh (v)\Rahm, Lage (mp)\</vt:lpwstr>
  </property>
  <property fmtid="{D5CDD505-2E9C-101B-9397-08002B2CF9AE}" pid="27" name="MotionarLista1">
    <vt:lpwstr>Pertoft, Mats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Caroline Helmersson-Olsson (s), Thomas Strand (s), Jan Emanuel Johansson (s), Rossana Dinamarca (v), Amineh Kakabaveh (v), Lage Rahm (mp), Mats Pertoft</vt:lpwstr>
  </property>
  <property fmtid="{D5CDD505-2E9C-101B-9397-08002B2CF9AE}" pid="31" name="MotionarLotus1">
    <vt:lpwstr> (mp)</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2009</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20092010000000000045000371100070</vt:lpwstr>
  </property>
  <property fmtid="{D5CDD505-2E9C-101B-9397-08002B2CF9AE}" pid="47" name="datum">
    <vt:lpwstr>091021</vt:lpwstr>
  </property>
  <property fmtid="{D5CDD505-2E9C-101B-9397-08002B2CF9AE}" pid="48" name="avsändar-e-post">
    <vt:lpwstr>pelle.rodin@riksdagen.se</vt:lpwstr>
  </property>
  <property fmtid="{D5CDD505-2E9C-101B-9397-08002B2CF9AE}" pid="49" name="id">
    <vt:lpwstr>20092010000000000045000371100070</vt:lpwstr>
  </property>
  <property fmtid="{D5CDD505-2E9C-101B-9397-08002B2CF9AE}" pid="50" name="nummer">
    <vt:lpwstr>1</vt:lpwstr>
  </property>
  <property fmtid="{D5CDD505-2E9C-101B-9397-08002B2CF9AE}" pid="51" name="utskottsbeteckning">
    <vt:lpwstr>Ub</vt:lpwstr>
  </property>
  <property fmtid="{D5CDD505-2E9C-101B-9397-08002B2CF9AE}" pid="52" name="GlobalUID">
    <vt:lpwstr>{82352FE9-1654-41A2-89F8-50AD2CFFD006}</vt:lpwstr>
  </property>
  <property fmtid="{D5CDD505-2E9C-101B-9397-08002B2CF9AE}" pid="53" name="Överföringar">
    <vt:i4>0</vt:i4>
  </property>
  <property fmtid="{D5CDD505-2E9C-101B-9397-08002B2CF9AE}" pid="54" name="Checksum">
    <vt:lpwstr>*1014035224736*</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091118 13:06:14.364</vt:lpwstr>
  </property>
  <property fmtid="{D5CDD505-2E9C-101B-9397-08002B2CF9AE}" pid="58" name="urixGuid">
    <vt:lpwstr>{69A70774-04A2-4BCD-8408-D3386DE4941D}</vt:lpwstr>
  </property>
</Properties>
</file>