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23FE" w:rsidRDefault="0075037B" w14:paraId="7DA31D0D" w14:textId="77777777">
      <w:pPr>
        <w:pStyle w:val="RubrikFrslagTIllRiksdagsbeslut"/>
      </w:pPr>
      <w:sdt>
        <w:sdtPr>
          <w:alias w:val="CC_Boilerplate_4"/>
          <w:tag w:val="CC_Boilerplate_4"/>
          <w:id w:val="-1644581176"/>
          <w:lock w:val="sdtContentLocked"/>
          <w:placeholder>
            <w:docPart w:val="AFC6D4B9F393480193D3D0C8C9B19285"/>
          </w:placeholder>
          <w:text/>
        </w:sdtPr>
        <w:sdtEndPr/>
        <w:sdtContent>
          <w:r w:rsidRPr="009B062B" w:rsidR="00AF30DD">
            <w:t>Förslag till riksdagsbeslut</w:t>
          </w:r>
        </w:sdtContent>
      </w:sdt>
      <w:bookmarkEnd w:id="0"/>
      <w:bookmarkEnd w:id="1"/>
    </w:p>
    <w:sdt>
      <w:sdtPr>
        <w:alias w:val="Yrkande 1"/>
        <w:tag w:val="553a27d6-368c-4576-a18a-53e76f0e7ae5"/>
        <w:id w:val="-1360037112"/>
        <w:lock w:val="sdtLocked"/>
      </w:sdtPr>
      <w:sdtEndPr/>
      <w:sdtContent>
        <w:p w:rsidR="0042245D" w:rsidRDefault="00574F49" w14:paraId="3CE26C7C" w14:textId="77777777">
          <w:pPr>
            <w:pStyle w:val="Frslagstext"/>
            <w:numPr>
              <w:ilvl w:val="0"/>
              <w:numId w:val="0"/>
            </w:numPr>
          </w:pPr>
          <w:r>
            <w:t>Riksdagen ställer sig bakom det som anförs i motionen om att se över ett förtydligande av skattelagstiftningen så att styrelseledamöter i aktiebolag med F</w:t>
          </w:r>
          <w:r>
            <w:noBreakHyphen/>
            <w:t>skattsedel ska kunna fakturera sitt styrelsearvode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EAD7210BFE4AA99CB64CA69D121D91"/>
        </w:placeholder>
        <w:text/>
      </w:sdtPr>
      <w:sdtEndPr/>
      <w:sdtContent>
        <w:p w:rsidRPr="009B062B" w:rsidR="006D79C9" w:rsidP="00333E95" w:rsidRDefault="006D79C9" w14:paraId="5B0DCFF7" w14:textId="77777777">
          <w:pPr>
            <w:pStyle w:val="Rubrik1"/>
          </w:pPr>
          <w:r>
            <w:t>Motivering</w:t>
          </w:r>
        </w:p>
      </w:sdtContent>
    </w:sdt>
    <w:bookmarkEnd w:displacedByCustomXml="prev" w:id="3"/>
    <w:bookmarkEnd w:displacedByCustomXml="prev" w:id="4"/>
    <w:p w:rsidRPr="006154D0" w:rsidR="00FE4A46" w:rsidP="00FE4A46" w:rsidRDefault="00FE4A46" w14:paraId="7F394D9F" w14:textId="78632068">
      <w:pPr>
        <w:pStyle w:val="Normalutanindragellerluft"/>
        <w:rPr>
          <w:rFonts w:ascii="Times New Roman" w:hAnsi="Times New Roman" w:cs="Times New Roman"/>
        </w:rPr>
      </w:pPr>
      <w:r w:rsidRPr="006154D0">
        <w:rPr>
          <w:rFonts w:ascii="Times New Roman" w:hAnsi="Times New Roman" w:cs="Times New Roman"/>
        </w:rPr>
        <w:t>Högsta förvaltningsdomstolen har genom domar om styrelseledamöters möjlighet att fakturera arvode via eget bolag för styrelsearbete fastslagit att sådant arvode ska beskattas som inkomst av tjänst. Man har tidigare kunnat fakturera från egna bolag och då haft möjlighet att genom bolaget göra avdrag för arbetsrelaterade kostnader och t</w:t>
      </w:r>
      <w:r w:rsidR="00C27CAC">
        <w:rPr>
          <w:rFonts w:ascii="Times New Roman" w:hAnsi="Times New Roman" w:cs="Times New Roman"/>
        </w:rPr>
        <w:t>.</w:t>
      </w:r>
      <w:r w:rsidRPr="006154D0">
        <w:rPr>
          <w:rFonts w:ascii="Times New Roman" w:hAnsi="Times New Roman" w:cs="Times New Roman"/>
        </w:rPr>
        <w:t>ex</w:t>
      </w:r>
      <w:r w:rsidR="00C27CAC">
        <w:rPr>
          <w:rFonts w:ascii="Times New Roman" w:hAnsi="Times New Roman" w:cs="Times New Roman"/>
        </w:rPr>
        <w:t>.</w:t>
      </w:r>
      <w:r w:rsidRPr="006154D0">
        <w:rPr>
          <w:rFonts w:ascii="Times New Roman" w:hAnsi="Times New Roman" w:cs="Times New Roman"/>
        </w:rPr>
        <w:t xml:space="preserve"> teckna sjukförsäkring</w:t>
      </w:r>
      <w:r w:rsidR="00574F49">
        <w:rPr>
          <w:rFonts w:ascii="Times New Roman" w:hAnsi="Times New Roman" w:cs="Times New Roman"/>
        </w:rPr>
        <w:t xml:space="preserve"> och</w:t>
      </w:r>
      <w:r w:rsidRPr="006154D0">
        <w:rPr>
          <w:rFonts w:ascii="Times New Roman" w:hAnsi="Times New Roman" w:cs="Times New Roman"/>
        </w:rPr>
        <w:t xml:space="preserve"> tjänstepensionsavtal men </w:t>
      </w:r>
      <w:r w:rsidR="00574F49">
        <w:rPr>
          <w:rFonts w:ascii="Times New Roman" w:hAnsi="Times New Roman" w:cs="Times New Roman"/>
        </w:rPr>
        <w:t>det går</w:t>
      </w:r>
      <w:r w:rsidRPr="006154D0">
        <w:rPr>
          <w:rFonts w:ascii="Times New Roman" w:hAnsi="Times New Roman" w:cs="Times New Roman"/>
        </w:rPr>
        <w:t xml:space="preserve"> inte att göra efter dom</w:t>
      </w:r>
      <w:r w:rsidR="0075037B">
        <w:rPr>
          <w:rFonts w:ascii="Times New Roman" w:hAnsi="Times New Roman" w:cs="Times New Roman"/>
        </w:rPr>
        <w:softHyphen/>
      </w:r>
      <w:r w:rsidRPr="006154D0">
        <w:rPr>
          <w:rFonts w:ascii="Times New Roman" w:hAnsi="Times New Roman" w:cs="Times New Roman"/>
        </w:rPr>
        <w:t>stolens utslag.</w:t>
      </w:r>
    </w:p>
    <w:p w:rsidR="00AE4DEC" w:rsidP="00AE4DEC" w:rsidRDefault="00FE4A46" w14:paraId="1EEAEBB7" w14:textId="418BDC34">
      <w:r w:rsidRPr="006154D0">
        <w:t>Detta försvårar både för den enskilde och för de företag som vill stärka upp styrelsen med en specifik kompetens. Förändringen har drabbat främst mindre företag som fått det svårare att hitta rätt kompetens. Externa styrelseledamöter i mindre och medelstora företag kan bidra med värdefull rådgivning och kunskap</w:t>
      </w:r>
      <w:r w:rsidR="00574F49">
        <w:t>. A</w:t>
      </w:r>
      <w:r w:rsidRPr="006154D0">
        <w:t xml:space="preserve">tt försämra villkoren för sådana ledamöters arbete drabbar företags möjlighet att växa. </w:t>
      </w:r>
    </w:p>
    <w:p w:rsidR="00F923FE" w:rsidP="00AE4DEC" w:rsidRDefault="00FE4A46" w14:paraId="10C2AAFB" w14:textId="77777777">
      <w:r w:rsidRPr="006154D0">
        <w:rPr>
          <w:rFonts w:ascii="Times New Roman" w:hAnsi="Times New Roman" w:cs="Times New Roman"/>
        </w:rPr>
        <w:t>Därför bör regelverken ses över så att det blir ett förtydligande i lagen så att det återigen blir möjligt för styrelseledamöter att fakturera uppdrag via näringsverksamhet.</w:t>
      </w:r>
    </w:p>
    <w:sdt>
      <w:sdtPr>
        <w:rPr>
          <w:i/>
          <w:noProof/>
        </w:rPr>
        <w:alias w:val="CC_Underskrifter"/>
        <w:tag w:val="CC_Underskrifter"/>
        <w:id w:val="583496634"/>
        <w:lock w:val="sdtContentLocked"/>
        <w:placeholder>
          <w:docPart w:val="D50BC952A44546868ACF39121A42C2A6"/>
        </w:placeholder>
      </w:sdtPr>
      <w:sdtEndPr>
        <w:rPr>
          <w:i w:val="0"/>
          <w:noProof w:val="0"/>
        </w:rPr>
      </w:sdtEndPr>
      <w:sdtContent>
        <w:p w:rsidR="00F923FE" w:rsidP="0020274B" w:rsidRDefault="00F923FE" w14:paraId="61873EAD" w14:textId="37068901"/>
        <w:p w:rsidRPr="008E0FE2" w:rsidR="004801AC" w:rsidP="0020274B" w:rsidRDefault="0075037B" w14:paraId="43BF6908" w14:textId="735D21FC"/>
      </w:sdtContent>
    </w:sdt>
    <w:tbl>
      <w:tblPr>
        <w:tblW w:w="5000" w:type="pct"/>
        <w:tblLook w:val="04A0" w:firstRow="1" w:lastRow="0" w:firstColumn="1" w:lastColumn="0" w:noHBand="0" w:noVBand="1"/>
        <w:tblCaption w:val="underskrifter"/>
      </w:tblPr>
      <w:tblGrid>
        <w:gridCol w:w="4252"/>
        <w:gridCol w:w="4252"/>
      </w:tblGrid>
      <w:tr w:rsidR="0042245D" w14:paraId="1D955273" w14:textId="77777777">
        <w:trPr>
          <w:cantSplit/>
        </w:trPr>
        <w:tc>
          <w:tcPr>
            <w:tcW w:w="50" w:type="pct"/>
            <w:vAlign w:val="bottom"/>
          </w:tcPr>
          <w:p w:rsidR="0042245D" w:rsidRDefault="00574F49" w14:paraId="5568A68A" w14:textId="77777777">
            <w:pPr>
              <w:pStyle w:val="Underskrifter"/>
              <w:spacing w:after="0"/>
            </w:pPr>
            <w:r>
              <w:t>Charlotte Nordström (M)</w:t>
            </w:r>
          </w:p>
        </w:tc>
        <w:tc>
          <w:tcPr>
            <w:tcW w:w="50" w:type="pct"/>
            <w:vAlign w:val="bottom"/>
          </w:tcPr>
          <w:p w:rsidR="0042245D" w:rsidRDefault="0042245D" w14:paraId="2AC9DFA4" w14:textId="77777777">
            <w:pPr>
              <w:pStyle w:val="Underskrifter"/>
              <w:spacing w:after="0"/>
            </w:pPr>
          </w:p>
        </w:tc>
      </w:tr>
    </w:tbl>
    <w:p w:rsidR="0042245D" w:rsidRDefault="0042245D" w14:paraId="19388DA7" w14:textId="77777777"/>
    <w:sectPr w:rsidR="004224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29B6" w14:textId="77777777" w:rsidR="00BC7629" w:rsidRDefault="00BC7629" w:rsidP="000C1CAD">
      <w:pPr>
        <w:spacing w:line="240" w:lineRule="auto"/>
      </w:pPr>
      <w:r>
        <w:separator/>
      </w:r>
    </w:p>
  </w:endnote>
  <w:endnote w:type="continuationSeparator" w:id="0">
    <w:p w14:paraId="3D57C3B7" w14:textId="77777777" w:rsidR="00BC7629" w:rsidRDefault="00BC7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64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CA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AC3F" w14:textId="690F0301" w:rsidR="00262EA3" w:rsidRPr="0020274B" w:rsidRDefault="00262EA3" w:rsidP="002027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E203" w14:textId="77777777" w:rsidR="00BC7629" w:rsidRDefault="00BC7629" w:rsidP="000C1CAD">
      <w:pPr>
        <w:spacing w:line="240" w:lineRule="auto"/>
      </w:pPr>
      <w:r>
        <w:separator/>
      </w:r>
    </w:p>
  </w:footnote>
  <w:footnote w:type="continuationSeparator" w:id="0">
    <w:p w14:paraId="4C0FC74A" w14:textId="77777777" w:rsidR="00BC7629" w:rsidRDefault="00BC76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EB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ED07DB" wp14:editId="21535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87432" w14:textId="3C7A4834" w:rsidR="00262EA3" w:rsidRDefault="0075037B" w:rsidP="008103B5">
                          <w:pPr>
                            <w:jc w:val="right"/>
                          </w:pPr>
                          <w:sdt>
                            <w:sdtPr>
                              <w:alias w:val="CC_Noformat_Partikod"/>
                              <w:tag w:val="CC_Noformat_Partikod"/>
                              <w:id w:val="-53464382"/>
                              <w:text/>
                            </w:sdtPr>
                            <w:sdtEndPr/>
                            <w:sdtContent>
                              <w:r w:rsidR="00FE4A46">
                                <w:t>M</w:t>
                              </w:r>
                            </w:sdtContent>
                          </w:sdt>
                          <w:sdt>
                            <w:sdtPr>
                              <w:alias w:val="CC_Noformat_Partinummer"/>
                              <w:tag w:val="CC_Noformat_Partinummer"/>
                              <w:id w:val="-1709555926"/>
                              <w:text/>
                            </w:sdtPr>
                            <w:sdtEndPr/>
                            <w:sdtContent>
                              <w:r w:rsidR="00AE4DEC">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D07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87432" w14:textId="3C7A4834" w:rsidR="00262EA3" w:rsidRDefault="0075037B" w:rsidP="008103B5">
                    <w:pPr>
                      <w:jc w:val="right"/>
                    </w:pPr>
                    <w:sdt>
                      <w:sdtPr>
                        <w:alias w:val="CC_Noformat_Partikod"/>
                        <w:tag w:val="CC_Noformat_Partikod"/>
                        <w:id w:val="-53464382"/>
                        <w:text/>
                      </w:sdtPr>
                      <w:sdtEndPr/>
                      <w:sdtContent>
                        <w:r w:rsidR="00FE4A46">
                          <w:t>M</w:t>
                        </w:r>
                      </w:sdtContent>
                    </w:sdt>
                    <w:sdt>
                      <w:sdtPr>
                        <w:alias w:val="CC_Noformat_Partinummer"/>
                        <w:tag w:val="CC_Noformat_Partinummer"/>
                        <w:id w:val="-1709555926"/>
                        <w:text/>
                      </w:sdtPr>
                      <w:sdtEndPr/>
                      <w:sdtContent>
                        <w:r w:rsidR="00AE4DEC">
                          <w:t>1707</w:t>
                        </w:r>
                      </w:sdtContent>
                    </w:sdt>
                  </w:p>
                </w:txbxContent>
              </v:textbox>
              <w10:wrap anchorx="page"/>
            </v:shape>
          </w:pict>
        </mc:Fallback>
      </mc:AlternateContent>
    </w:r>
  </w:p>
  <w:p w14:paraId="4577C6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C638" w14:textId="77777777" w:rsidR="00262EA3" w:rsidRDefault="00262EA3" w:rsidP="008563AC">
    <w:pPr>
      <w:jc w:val="right"/>
    </w:pPr>
  </w:p>
  <w:p w14:paraId="7DC4FF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D234" w14:textId="77777777" w:rsidR="00262EA3" w:rsidRDefault="007503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7C3231" wp14:editId="359E49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CD9FA" w14:textId="5BB13026" w:rsidR="00262EA3" w:rsidRDefault="0075037B" w:rsidP="00A314CF">
    <w:pPr>
      <w:pStyle w:val="FSHNormal"/>
      <w:spacing w:before="40"/>
    </w:pPr>
    <w:sdt>
      <w:sdtPr>
        <w:alias w:val="CC_Noformat_Motionstyp"/>
        <w:tag w:val="CC_Noformat_Motionstyp"/>
        <w:id w:val="1162973129"/>
        <w:lock w:val="sdtContentLocked"/>
        <w15:appearance w15:val="hidden"/>
        <w:text/>
      </w:sdtPr>
      <w:sdtEndPr/>
      <w:sdtContent>
        <w:r w:rsidR="0020274B">
          <w:t>Enskild motion</w:t>
        </w:r>
      </w:sdtContent>
    </w:sdt>
    <w:r w:rsidR="00821B36">
      <w:t xml:space="preserve"> </w:t>
    </w:r>
    <w:sdt>
      <w:sdtPr>
        <w:alias w:val="CC_Noformat_Partikod"/>
        <w:tag w:val="CC_Noformat_Partikod"/>
        <w:id w:val="1471015553"/>
        <w:text/>
      </w:sdtPr>
      <w:sdtEndPr/>
      <w:sdtContent>
        <w:r w:rsidR="00FE4A46">
          <w:t>M</w:t>
        </w:r>
      </w:sdtContent>
    </w:sdt>
    <w:sdt>
      <w:sdtPr>
        <w:alias w:val="CC_Noformat_Partinummer"/>
        <w:tag w:val="CC_Noformat_Partinummer"/>
        <w:id w:val="-2014525982"/>
        <w:text/>
      </w:sdtPr>
      <w:sdtEndPr/>
      <w:sdtContent>
        <w:r w:rsidR="00AE4DEC">
          <w:t>1707</w:t>
        </w:r>
      </w:sdtContent>
    </w:sdt>
  </w:p>
  <w:p w14:paraId="4523116E" w14:textId="77777777" w:rsidR="00262EA3" w:rsidRPr="008227B3" w:rsidRDefault="007503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078FB" w14:textId="6D4C7F6D" w:rsidR="00262EA3" w:rsidRPr="008227B3" w:rsidRDefault="007503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7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74B">
          <w:t>:1149</w:t>
        </w:r>
      </w:sdtContent>
    </w:sdt>
  </w:p>
  <w:p w14:paraId="290E3517" w14:textId="296C4084" w:rsidR="00262EA3" w:rsidRDefault="0075037B" w:rsidP="00E03A3D">
    <w:pPr>
      <w:pStyle w:val="Motionr"/>
    </w:pPr>
    <w:sdt>
      <w:sdtPr>
        <w:alias w:val="CC_Noformat_Avtext"/>
        <w:tag w:val="CC_Noformat_Avtext"/>
        <w:id w:val="-2020768203"/>
        <w:lock w:val="sdtContentLocked"/>
        <w15:appearance w15:val="hidden"/>
        <w:text/>
      </w:sdtPr>
      <w:sdtEndPr/>
      <w:sdtContent>
        <w:r w:rsidR="0020274B">
          <w:t>av Charlotte Nordström (M)</w:t>
        </w:r>
      </w:sdtContent>
    </w:sdt>
  </w:p>
  <w:sdt>
    <w:sdtPr>
      <w:alias w:val="CC_Noformat_Rubtext"/>
      <w:tag w:val="CC_Noformat_Rubtext"/>
      <w:id w:val="-218060500"/>
      <w:lock w:val="sdtLocked"/>
      <w:text/>
    </w:sdtPr>
    <w:sdtEndPr/>
    <w:sdtContent>
      <w:p w14:paraId="2117693B" w14:textId="46036C53" w:rsidR="00262EA3" w:rsidRDefault="00FE4A46" w:rsidP="00283E0F">
        <w:pPr>
          <w:pStyle w:val="FSHRub2"/>
        </w:pPr>
        <w:r>
          <w:t>Förtydligande av skattelagstiftningen i fråga om styrelsearvoden</w:t>
        </w:r>
      </w:p>
    </w:sdtContent>
  </w:sdt>
  <w:sdt>
    <w:sdtPr>
      <w:alias w:val="CC_Boilerplate_3"/>
      <w:tag w:val="CC_Boilerplate_3"/>
      <w:id w:val="1606463544"/>
      <w:lock w:val="sdtContentLocked"/>
      <w15:appearance w15:val="hidden"/>
      <w:text w:multiLine="1"/>
    </w:sdtPr>
    <w:sdtEndPr/>
    <w:sdtContent>
      <w:p w14:paraId="1A2CC6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A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43"/>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4B"/>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C2"/>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5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49"/>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37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EC"/>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B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63"/>
    <w:rsid w:val="00BC7629"/>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AC"/>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06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F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46"/>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10ADF1"/>
  <w15:chartTrackingRefBased/>
  <w15:docId w15:val="{205E3702-D065-49AD-AF1A-EFE1170E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6D4B9F393480193D3D0C8C9B19285"/>
        <w:category>
          <w:name w:val="Allmänt"/>
          <w:gallery w:val="placeholder"/>
        </w:category>
        <w:types>
          <w:type w:val="bbPlcHdr"/>
        </w:types>
        <w:behaviors>
          <w:behavior w:val="content"/>
        </w:behaviors>
        <w:guid w:val="{C0ADDE55-1669-4976-B318-F505658A7628}"/>
      </w:docPartPr>
      <w:docPartBody>
        <w:p w:rsidR="008A792F" w:rsidRDefault="005E290D">
          <w:pPr>
            <w:pStyle w:val="AFC6D4B9F393480193D3D0C8C9B19285"/>
          </w:pPr>
          <w:r w:rsidRPr="005A0A93">
            <w:rPr>
              <w:rStyle w:val="Platshllartext"/>
            </w:rPr>
            <w:t>Förslag till riksdagsbeslut</w:t>
          </w:r>
        </w:p>
      </w:docPartBody>
    </w:docPart>
    <w:docPart>
      <w:docPartPr>
        <w:name w:val="70EAD7210BFE4AA99CB64CA69D121D91"/>
        <w:category>
          <w:name w:val="Allmänt"/>
          <w:gallery w:val="placeholder"/>
        </w:category>
        <w:types>
          <w:type w:val="bbPlcHdr"/>
        </w:types>
        <w:behaviors>
          <w:behavior w:val="content"/>
        </w:behaviors>
        <w:guid w:val="{9587E6A0-C824-4029-AEFA-E23F9BDD42F3}"/>
      </w:docPartPr>
      <w:docPartBody>
        <w:p w:rsidR="008A792F" w:rsidRDefault="005E290D">
          <w:pPr>
            <w:pStyle w:val="70EAD7210BFE4AA99CB64CA69D121D91"/>
          </w:pPr>
          <w:r w:rsidRPr="005A0A93">
            <w:rPr>
              <w:rStyle w:val="Platshllartext"/>
            </w:rPr>
            <w:t>Motivering</w:t>
          </w:r>
        </w:p>
      </w:docPartBody>
    </w:docPart>
    <w:docPart>
      <w:docPartPr>
        <w:name w:val="D50BC952A44546868ACF39121A42C2A6"/>
        <w:category>
          <w:name w:val="Allmänt"/>
          <w:gallery w:val="placeholder"/>
        </w:category>
        <w:types>
          <w:type w:val="bbPlcHdr"/>
        </w:types>
        <w:behaviors>
          <w:behavior w:val="content"/>
        </w:behaviors>
        <w:guid w:val="{71097525-5CFF-4150-88E5-A3C3B01D307D}"/>
      </w:docPartPr>
      <w:docPartBody>
        <w:p w:rsidR="007C5E8E" w:rsidRDefault="007C5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0D"/>
    <w:rsid w:val="005E290D"/>
    <w:rsid w:val="00755FA2"/>
    <w:rsid w:val="007C5E8E"/>
    <w:rsid w:val="008A7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C6D4B9F393480193D3D0C8C9B19285">
    <w:name w:val="AFC6D4B9F393480193D3D0C8C9B19285"/>
  </w:style>
  <w:style w:type="paragraph" w:customStyle="1" w:styleId="70EAD7210BFE4AA99CB64CA69D121D91">
    <w:name w:val="70EAD7210BFE4AA99CB64CA69D121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DBD15-FF16-4E9F-9545-3C7B7D6B6CC7}"/>
</file>

<file path=customXml/itemProps2.xml><?xml version="1.0" encoding="utf-8"?>
<ds:datastoreItem xmlns:ds="http://schemas.openxmlformats.org/officeDocument/2006/customXml" ds:itemID="{FE6AD6AD-61EA-48BB-A67E-D95F11EE7C5E}"/>
</file>

<file path=customXml/itemProps3.xml><?xml version="1.0" encoding="utf-8"?>
<ds:datastoreItem xmlns:ds="http://schemas.openxmlformats.org/officeDocument/2006/customXml" ds:itemID="{809813AF-F7F0-4559-A8DD-BB90747F91D4}"/>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1150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Förtydliga skattelagstiftningen i fråga om styrelsearvoden</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