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F25" w:rsidRPr="000803A7" w:rsidRDefault="003341B9" w:rsidP="003341B9">
      <w:pPr>
        <w:pStyle w:val="Hemstlrubrik"/>
      </w:pPr>
      <w:r w:rsidRPr="000803A7">
        <w:t>Förslag till riksdagsbeslut</w:t>
      </w:r>
    </w:p>
    <w:p w:rsidR="003341B9" w:rsidRPr="000803A7" w:rsidRDefault="003341B9" w:rsidP="003341B9">
      <w:pPr>
        <w:pStyle w:val="Hemstlatt"/>
      </w:pPr>
      <w:r w:rsidRPr="000803A7">
        <w:t>Riksdagen tillkännager för regeringen som sin mening vad i motionen anförs om vikten av att ge flyget förutsättningar</w:t>
      </w:r>
      <w:r w:rsidR="00B9626F" w:rsidRPr="000803A7">
        <w:t xml:space="preserve"> att skapa tillväxt</w:t>
      </w:r>
      <w:r w:rsidRPr="000803A7">
        <w:t>.</w:t>
      </w:r>
    </w:p>
    <w:p w:rsidR="00FF2630" w:rsidRPr="000803A7" w:rsidRDefault="00FF2630" w:rsidP="00FF2630">
      <w:pPr>
        <w:pStyle w:val="Hemstlatt"/>
      </w:pPr>
      <w:r w:rsidRPr="000803A7">
        <w:t xml:space="preserve">Riksdagen tillkännager för regeringen som sin mening vad i motionen anförs om flygets sociala </w:t>
      </w:r>
      <w:r w:rsidR="00B9626F" w:rsidRPr="000803A7">
        <w:t>betydelse, inte minst för att uppnå målsättnin</w:t>
      </w:r>
      <w:r w:rsidR="00B9626F" w:rsidRPr="000803A7">
        <w:t>g</w:t>
      </w:r>
      <w:r w:rsidR="00B9626F" w:rsidRPr="000803A7">
        <w:t>en om en jämställd transportpolitik</w:t>
      </w:r>
      <w:r w:rsidRPr="000803A7">
        <w:t>.</w:t>
      </w:r>
    </w:p>
    <w:p w:rsidR="003341B9" w:rsidRPr="000803A7" w:rsidRDefault="003341B9" w:rsidP="003341B9">
      <w:pPr>
        <w:pStyle w:val="Hemstlatt"/>
      </w:pPr>
      <w:r w:rsidRPr="000803A7">
        <w:t>Riksdagen tillkännager för regeringen som sin mening vad i motionen anförs om betydelsen av att säkerställa en långsiktig överlevnad och u</w:t>
      </w:r>
      <w:r w:rsidRPr="000803A7">
        <w:t>t</w:t>
      </w:r>
      <w:r w:rsidRPr="000803A7">
        <w:t>vec</w:t>
      </w:r>
      <w:r w:rsidRPr="000803A7">
        <w:t>k</w:t>
      </w:r>
      <w:r w:rsidRPr="000803A7">
        <w:t>ling av de regionala icke</w:t>
      </w:r>
      <w:r w:rsidR="00B50D12" w:rsidRPr="000803A7">
        <w:t>-</w:t>
      </w:r>
      <w:r w:rsidRPr="000803A7">
        <w:t>statliga flygplatserna.</w:t>
      </w:r>
    </w:p>
    <w:p w:rsidR="003341B9" w:rsidRPr="000803A7" w:rsidRDefault="003341B9" w:rsidP="003341B9">
      <w:pPr>
        <w:pStyle w:val="Hemstlatt"/>
      </w:pPr>
      <w:r w:rsidRPr="000803A7">
        <w:t xml:space="preserve">Riksdagen tillkännager för regeringen som sin mening vad i motionen anförs om vikten </w:t>
      </w:r>
      <w:r w:rsidR="00B50D12" w:rsidRPr="000803A7">
        <w:t xml:space="preserve">av </w:t>
      </w:r>
      <w:r w:rsidRPr="000803A7">
        <w:t>att snarast riva upp fattat beslut om att införa fly</w:t>
      </w:r>
      <w:r w:rsidRPr="000803A7">
        <w:t>g</w:t>
      </w:r>
      <w:r w:rsidRPr="000803A7">
        <w:t>skatt.</w:t>
      </w:r>
    </w:p>
    <w:p w:rsidR="003341B9" w:rsidRPr="000803A7" w:rsidRDefault="003341B9" w:rsidP="003341B9">
      <w:pPr>
        <w:pStyle w:val="Hemstlatt"/>
      </w:pPr>
      <w:r w:rsidRPr="000803A7">
        <w:t>Riksdagen tillkännager för regeringen som sin mening vad i motio</w:t>
      </w:r>
      <w:r w:rsidR="00F9578C" w:rsidRPr="000803A7">
        <w:t>nen anförs om behovet att avmono</w:t>
      </w:r>
      <w:r w:rsidRPr="000803A7">
        <w:t>polisera flygtrafiktjänsten i syfte att ge va</w:t>
      </w:r>
      <w:r w:rsidRPr="000803A7">
        <w:t>r</w:t>
      </w:r>
      <w:r w:rsidRPr="000803A7">
        <w:t>je enskild flygplats större frihet vid upphandlingen av dessa tjänster.</w:t>
      </w:r>
    </w:p>
    <w:p w:rsidR="003341B9" w:rsidRPr="000803A7" w:rsidRDefault="003341B9" w:rsidP="003341B9">
      <w:pPr>
        <w:pStyle w:val="Rubrik1"/>
      </w:pPr>
      <w:r w:rsidRPr="000803A7">
        <w:t>Motivering</w:t>
      </w:r>
    </w:p>
    <w:p w:rsidR="003341B9" w:rsidRPr="000803A7" w:rsidRDefault="003341B9" w:rsidP="003341B9">
      <w:r w:rsidRPr="000803A7">
        <w:t>In</w:t>
      </w:r>
      <w:r w:rsidR="00B50D12" w:rsidRPr="000803A7">
        <w:t>om ramen för en modern, sammanhå</w:t>
      </w:r>
      <w:r w:rsidRPr="000803A7">
        <w:t>llen trafikpolitik med hög företagsek</w:t>
      </w:r>
      <w:r w:rsidRPr="000803A7">
        <w:t>o</w:t>
      </w:r>
      <w:r w:rsidRPr="000803A7">
        <w:t>nomisk och samhällsekonomisk effektivitet spelar flyget en viktig funktion. Flygets roll som tillgänglighetsskapare, såväl inrikes som utrikes, kan ej öve</w:t>
      </w:r>
      <w:r w:rsidRPr="000803A7">
        <w:t>r</w:t>
      </w:r>
      <w:r w:rsidRPr="000803A7">
        <w:t>skattas.</w:t>
      </w:r>
    </w:p>
    <w:p w:rsidR="003341B9" w:rsidRPr="000803A7" w:rsidRDefault="003341B9" w:rsidP="003341B9">
      <w:pPr>
        <w:pStyle w:val="Normaltindrag"/>
      </w:pPr>
      <w:r w:rsidRPr="000803A7">
        <w:t>För den ekonomiska utvecklingen i olika delar av landet och för Sverige i sin helhet är god tillgänglighet en helt avgörande faktor.</w:t>
      </w:r>
    </w:p>
    <w:p w:rsidR="00FF2630" w:rsidRPr="000803A7" w:rsidRDefault="00FF2630" w:rsidP="003341B9">
      <w:pPr>
        <w:pStyle w:val="Normaltindrag"/>
      </w:pPr>
      <w:r w:rsidRPr="000803A7">
        <w:t>Flygets stora betydelse för att få livet ”långsiktigt hållbart” för många människor skall inte underskattas.</w:t>
      </w:r>
    </w:p>
    <w:p w:rsidR="00FF2630" w:rsidRPr="000803A7" w:rsidRDefault="00FF2630" w:rsidP="003341B9">
      <w:pPr>
        <w:pStyle w:val="Normaltindrag"/>
      </w:pPr>
      <w:r w:rsidRPr="000803A7">
        <w:t xml:space="preserve">Genom att nyttja flyget för olika arbetsresor </w:t>
      </w:r>
      <w:r w:rsidR="00B50D12" w:rsidRPr="000803A7">
        <w:t xml:space="preserve">inom landet </w:t>
      </w:r>
      <w:r w:rsidRPr="000803A7">
        <w:t xml:space="preserve">under dagen </w:t>
      </w:r>
      <w:r w:rsidR="00B50D12" w:rsidRPr="000803A7">
        <w:t>finns möjligheter för småbarns</w:t>
      </w:r>
      <w:r w:rsidRPr="000803A7">
        <w:t xml:space="preserve">föräldrar att </w:t>
      </w:r>
      <w:r w:rsidR="00F9578C" w:rsidRPr="000803A7">
        <w:t xml:space="preserve">kombinera ett </w:t>
      </w:r>
      <w:r w:rsidRPr="000803A7">
        <w:t>aktivt</w:t>
      </w:r>
      <w:r w:rsidR="00F9578C" w:rsidRPr="000803A7">
        <w:t xml:space="preserve"> föräldraskap med förvärvsarbete</w:t>
      </w:r>
      <w:r w:rsidR="00B44EEA" w:rsidRPr="000803A7">
        <w:t>.</w:t>
      </w:r>
      <w:r w:rsidR="00F9578C" w:rsidRPr="000803A7">
        <w:t xml:space="preserve"> </w:t>
      </w:r>
      <w:r w:rsidR="00B50D12" w:rsidRPr="000803A7">
        <w:t>Det är m</w:t>
      </w:r>
      <w:r w:rsidRPr="000803A7">
        <w:t xml:space="preserve">ed andra ord </w:t>
      </w:r>
      <w:r w:rsidR="00B50D12" w:rsidRPr="000803A7">
        <w:t xml:space="preserve">ett </w:t>
      </w:r>
      <w:r w:rsidRPr="000803A7">
        <w:t>vikti</w:t>
      </w:r>
      <w:r w:rsidR="00F9578C" w:rsidRPr="000803A7">
        <w:t>gt gen</w:t>
      </w:r>
      <w:r w:rsidR="00B44EEA" w:rsidRPr="000803A7">
        <w:t>us</w:t>
      </w:r>
      <w:r w:rsidR="00F9578C" w:rsidRPr="000803A7">
        <w:t xml:space="preserve">perspektiv som ligger väl i linje med ett av propositionens mål om ett jämställt trafiksystem! </w:t>
      </w:r>
    </w:p>
    <w:p w:rsidR="00FF2630" w:rsidRPr="000803A7" w:rsidRDefault="00FF2630" w:rsidP="003341B9">
      <w:pPr>
        <w:pStyle w:val="Normaltindrag"/>
      </w:pPr>
      <w:r w:rsidRPr="000803A7">
        <w:lastRenderedPageBreak/>
        <w:t>Många barn med splittrade familjeförhållanden runt om i landet får också genom flyget en bättre möjlighet till veckoslutssamvaro med mamma eller pappa.</w:t>
      </w:r>
      <w:r w:rsidR="00B50D12" w:rsidRPr="000803A7">
        <w:t xml:space="preserve"> </w:t>
      </w:r>
      <w:r w:rsidRPr="000803A7">
        <w:t>Äldre människor och människor med olika former av handikapp får med flyget möjlighet att färdas långa sträckor med god trygghet för dem sjä</w:t>
      </w:r>
      <w:r w:rsidRPr="000803A7">
        <w:t>l</w:t>
      </w:r>
      <w:r w:rsidRPr="000803A7">
        <w:t>va och anhöriga.</w:t>
      </w:r>
      <w:r w:rsidR="00B50D12" w:rsidRPr="000803A7">
        <w:t xml:space="preserve"> </w:t>
      </w:r>
      <w:r w:rsidRPr="000803A7">
        <w:t>Sammantaget gör ett väl fungerande relativt finmaskigt inrikesflyg det enklare för människor av olika slag att få vardagsliv</w:t>
      </w:r>
      <w:r w:rsidR="00F9578C" w:rsidRPr="000803A7">
        <w:t>et med</w:t>
      </w:r>
      <w:r w:rsidRPr="000803A7">
        <w:t xml:space="preserve"> </w:t>
      </w:r>
      <w:r w:rsidR="00F9578C" w:rsidRPr="000803A7">
        <w:t xml:space="preserve">arbete och </w:t>
      </w:r>
      <w:r w:rsidR="00B50D12" w:rsidRPr="000803A7">
        <w:t>familj</w:t>
      </w:r>
      <w:r w:rsidRPr="000803A7">
        <w:t xml:space="preserve"> att fungera.</w:t>
      </w:r>
    </w:p>
    <w:p w:rsidR="00FF2630" w:rsidRPr="000803A7" w:rsidRDefault="00FF2630" w:rsidP="003341B9">
      <w:pPr>
        <w:pStyle w:val="Normaltindrag"/>
      </w:pPr>
      <w:r w:rsidRPr="000803A7">
        <w:t>Ett sådant</w:t>
      </w:r>
      <w:r w:rsidR="00F9578C" w:rsidRPr="000803A7">
        <w:t xml:space="preserve"> flyg är ett</w:t>
      </w:r>
      <w:r w:rsidRPr="000803A7">
        <w:t xml:space="preserve"> folkflyg i ordets bästa bemärkelse</w:t>
      </w:r>
      <w:r w:rsidR="00F9578C" w:rsidRPr="000803A7">
        <w:t xml:space="preserve"> och </w:t>
      </w:r>
      <w:r w:rsidRPr="000803A7">
        <w:t>borde</w:t>
      </w:r>
      <w:r w:rsidR="00F9578C" w:rsidRPr="000803A7">
        <w:t xml:space="preserve"> därför</w:t>
      </w:r>
      <w:r w:rsidRPr="000803A7">
        <w:t xml:space="preserve"> vara något att slå vakt om och utveckla och inte riskera att rasera med en oklok luftfartspolitik.</w:t>
      </w:r>
      <w:r w:rsidR="00B50D12" w:rsidRPr="000803A7">
        <w:t xml:space="preserve"> </w:t>
      </w:r>
      <w:r w:rsidRPr="000803A7">
        <w:t>Detta bör ges regeringen till känna.</w:t>
      </w:r>
    </w:p>
    <w:p w:rsidR="003341B9" w:rsidRPr="000803A7" w:rsidRDefault="003341B9" w:rsidP="003341B9">
      <w:pPr>
        <w:pStyle w:val="Normaltindrag"/>
      </w:pPr>
      <w:r w:rsidRPr="000803A7">
        <w:t>För stora delar av</w:t>
      </w:r>
      <w:r w:rsidR="00B50D12" w:rsidRPr="000803A7">
        <w:t xml:space="preserve"> </w:t>
      </w:r>
      <w:r w:rsidRPr="000803A7">
        <w:t>landet är goda flygförbindelser helt avgörande för att e</w:t>
      </w:r>
      <w:r w:rsidRPr="000803A7">
        <w:t>r</w:t>
      </w:r>
      <w:r w:rsidRPr="000803A7">
        <w:t>hålla denna tillgänglighet.</w:t>
      </w:r>
      <w:r w:rsidR="00B50D12" w:rsidRPr="000803A7">
        <w:t xml:space="preserve"> </w:t>
      </w:r>
      <w:r w:rsidRPr="000803A7">
        <w:t>En uthållig, långsiktigt tillväxtbefrämjande tran</w:t>
      </w:r>
      <w:r w:rsidRPr="000803A7">
        <w:t>s</w:t>
      </w:r>
      <w:r w:rsidRPr="000803A7">
        <w:t>portpolitik</w:t>
      </w:r>
      <w:r w:rsidR="005B7B0D" w:rsidRPr="000803A7">
        <w:t>,</w:t>
      </w:r>
      <w:r w:rsidRPr="000803A7">
        <w:t xml:space="preserve"> som nu riksdagen skall fatta beslut om</w:t>
      </w:r>
      <w:r w:rsidR="005B7B0D" w:rsidRPr="000803A7">
        <w:t>,</w:t>
      </w:r>
      <w:r w:rsidRPr="000803A7">
        <w:t xml:space="preserve"> måste därför ge flyget de bästa förutsättningar för att spela denna tillgånglighetsskapande roll. Detta bör riksdagen ge regeringen till känna.</w:t>
      </w:r>
    </w:p>
    <w:p w:rsidR="003341B9" w:rsidRPr="000803A7" w:rsidRDefault="00B50D12" w:rsidP="003341B9">
      <w:pPr>
        <w:pStyle w:val="Normaltindrag"/>
      </w:pPr>
      <w:r w:rsidRPr="000803A7">
        <w:t>De mindre, ofta icke-statliga flygplatserna</w:t>
      </w:r>
      <w:r w:rsidR="003341B9" w:rsidRPr="000803A7">
        <w:t xml:space="preserve"> spelar runt om i</w:t>
      </w:r>
      <w:r w:rsidR="005B7B0D" w:rsidRPr="000803A7">
        <w:t xml:space="preserve"> </w:t>
      </w:r>
      <w:r w:rsidR="003341B9" w:rsidRPr="000803A7">
        <w:t xml:space="preserve">landet en viktig roll för att </w:t>
      </w:r>
      <w:r w:rsidRPr="000803A7">
        <w:t xml:space="preserve">få en </w:t>
      </w:r>
      <w:r w:rsidR="003341B9" w:rsidRPr="000803A7">
        <w:t>täckande luftfartsinfrastruktur i landet.</w:t>
      </w:r>
      <w:r w:rsidRPr="000803A7">
        <w:t xml:space="preserve"> </w:t>
      </w:r>
      <w:r w:rsidR="003341B9" w:rsidRPr="000803A7">
        <w:t>En nationell tran</w:t>
      </w:r>
      <w:r w:rsidR="003341B9" w:rsidRPr="000803A7">
        <w:t>s</w:t>
      </w:r>
      <w:r w:rsidR="003341B9" w:rsidRPr="000803A7">
        <w:t>portpolitik måste därför säkerställa en långsiktig överlevnad och utveckling av dessa flygplatser. Detta bör ges regeringen till känna.</w:t>
      </w:r>
    </w:p>
    <w:p w:rsidR="00601A4A" w:rsidRPr="000803A7" w:rsidRDefault="003341B9" w:rsidP="003341B9">
      <w:pPr>
        <w:pStyle w:val="Normaltindrag"/>
      </w:pPr>
      <w:r w:rsidRPr="000803A7">
        <w:t>Regeringens förslag om att i huvudsak vidmakthålla befintligt</w:t>
      </w:r>
      <w:r w:rsidR="00B50D12" w:rsidRPr="000803A7">
        <w:t xml:space="preserve"> ersättning</w:t>
      </w:r>
      <w:r w:rsidR="00B50D12" w:rsidRPr="000803A7">
        <w:t>s</w:t>
      </w:r>
      <w:r w:rsidR="00B50D12" w:rsidRPr="000803A7">
        <w:t>system till de icke-</w:t>
      </w:r>
      <w:r w:rsidRPr="000803A7">
        <w:t>statliga flygpla</w:t>
      </w:r>
      <w:r w:rsidR="00B50D12" w:rsidRPr="000803A7">
        <w:t>tserna</w:t>
      </w:r>
      <w:r w:rsidR="00601A4A" w:rsidRPr="000803A7">
        <w:t xml:space="preserve"> är därför välkommet även om detaljer i </w:t>
      </w:r>
      <w:r w:rsidR="005D1279" w:rsidRPr="000803A7">
        <w:t xml:space="preserve">det nya </w:t>
      </w:r>
      <w:r w:rsidR="00601A4A" w:rsidRPr="000803A7">
        <w:t>förslaget kan diskuteras.</w:t>
      </w:r>
      <w:r w:rsidR="00B50D12" w:rsidRPr="000803A7">
        <w:t xml:space="preserve"> </w:t>
      </w:r>
      <w:r w:rsidR="00601A4A" w:rsidRPr="000803A7">
        <w:t>Detta faktum bör utgöra en av grundbulta</w:t>
      </w:r>
      <w:r w:rsidR="00601A4A" w:rsidRPr="000803A7">
        <w:t>r</w:t>
      </w:r>
      <w:r w:rsidR="00601A4A" w:rsidRPr="000803A7">
        <w:t>na i den översyn av den nationella infrastrukturen för luftfarten som regerin</w:t>
      </w:r>
      <w:r w:rsidR="00601A4A" w:rsidRPr="000803A7">
        <w:t>g</w:t>
      </w:r>
      <w:r w:rsidR="00601A4A" w:rsidRPr="000803A7">
        <w:t>en aviserar i propositionen och som är synnerligen angeläge</w:t>
      </w:r>
      <w:r w:rsidR="00B50D12" w:rsidRPr="000803A7">
        <w:t>n</w:t>
      </w:r>
      <w:r w:rsidR="00601A4A" w:rsidRPr="000803A7">
        <w:t xml:space="preserve"> att genomföra.</w:t>
      </w:r>
    </w:p>
    <w:p w:rsidR="00601A4A" w:rsidRPr="000803A7" w:rsidRDefault="00601A4A" w:rsidP="00601A4A">
      <w:pPr>
        <w:pStyle w:val="Normaltindrag"/>
      </w:pPr>
      <w:r w:rsidRPr="000803A7">
        <w:t>Riksdagen har nyligen beslutat om att införa en s.k. flygskatt på inrikes och utrikes avgångar, dock med smärre undantag för vissa regioner.</w:t>
      </w:r>
      <w:r w:rsidR="00B50D12" w:rsidRPr="000803A7">
        <w:t xml:space="preserve"> </w:t>
      </w:r>
      <w:r w:rsidRPr="000803A7">
        <w:t>Moderata samlingspartiet, Kristdemokraterna samt Centerpartiet har motsatt sig denna s</w:t>
      </w:r>
      <w:r w:rsidR="00B9626F" w:rsidRPr="000803A7">
        <w:t xml:space="preserve">katt som hårt kommer att drabba </w:t>
      </w:r>
      <w:r w:rsidRPr="000803A7">
        <w:t>de mindre flygplatserna</w:t>
      </w:r>
      <w:r w:rsidR="00B9626F" w:rsidRPr="000803A7">
        <w:t xml:space="preserve"> </w:t>
      </w:r>
      <w:r w:rsidR="00B50D12" w:rsidRPr="000803A7">
        <w:t xml:space="preserve">generellt </w:t>
      </w:r>
      <w:r w:rsidR="00B9626F" w:rsidRPr="000803A7">
        <w:t xml:space="preserve">och </w:t>
      </w:r>
      <w:r w:rsidR="005D1279" w:rsidRPr="000803A7">
        <w:t>sä</w:t>
      </w:r>
      <w:r w:rsidR="005D1279" w:rsidRPr="000803A7">
        <w:t>r</w:t>
      </w:r>
      <w:r w:rsidR="005D1279" w:rsidRPr="000803A7">
        <w:t xml:space="preserve">skilt </w:t>
      </w:r>
      <w:r w:rsidRPr="000803A7">
        <w:t xml:space="preserve">Sturup och Västerås flygplats då </w:t>
      </w:r>
      <w:r w:rsidR="005D1279" w:rsidRPr="000803A7">
        <w:t xml:space="preserve">lågprisaktörer som </w:t>
      </w:r>
      <w:r w:rsidRPr="000803A7">
        <w:t>bl</w:t>
      </w:r>
      <w:r w:rsidR="00B9626F" w:rsidRPr="000803A7">
        <w:t xml:space="preserve">and annat </w:t>
      </w:r>
      <w:r w:rsidRPr="000803A7">
        <w:t>Ryan Air flyttar sin verksamhet från dessa flygplatser.</w:t>
      </w:r>
      <w:r w:rsidR="00B50D12" w:rsidRPr="000803A7">
        <w:t xml:space="preserve"> </w:t>
      </w:r>
      <w:r w:rsidRPr="000803A7">
        <w:t>För Sturups vidkommande innebär detta att trafiken överförs till Kastrup i Köpenhamn.</w:t>
      </w:r>
      <w:r w:rsidR="00B50D12" w:rsidRPr="000803A7">
        <w:t xml:space="preserve"> </w:t>
      </w:r>
      <w:r w:rsidR="00B9626F" w:rsidRPr="000803A7">
        <w:t>Med omedelbar verkan</w:t>
      </w:r>
      <w:r w:rsidRPr="000803A7">
        <w:t xml:space="preserve"> beräknas </w:t>
      </w:r>
      <w:r w:rsidR="00B9626F" w:rsidRPr="000803A7">
        <w:t xml:space="preserve">flera </w:t>
      </w:r>
      <w:r w:rsidRPr="000803A7">
        <w:t>hundra arbetstillfällen försvinna.</w:t>
      </w:r>
    </w:p>
    <w:p w:rsidR="00601A4A" w:rsidRPr="000803A7" w:rsidRDefault="00601A4A" w:rsidP="00B50D12">
      <w:pPr>
        <w:pStyle w:val="Normaltindrag"/>
      </w:pPr>
      <w:r w:rsidRPr="000803A7">
        <w:t>Indirekt kommer dessutom nedläggningen av det s</w:t>
      </w:r>
      <w:r w:rsidR="00B9626F" w:rsidRPr="000803A7">
        <w:t xml:space="preserve">å kallade </w:t>
      </w:r>
      <w:r w:rsidRPr="000803A7">
        <w:t>lågprisflyget till och från bl</w:t>
      </w:r>
      <w:r w:rsidR="00B9626F" w:rsidRPr="000803A7">
        <w:t xml:space="preserve">and annat </w:t>
      </w:r>
      <w:r w:rsidRPr="000803A7">
        <w:t>Sturup innebära att 100</w:t>
      </w:r>
      <w:r w:rsidR="00B44EEA" w:rsidRPr="000803A7">
        <w:t> </w:t>
      </w:r>
      <w:r w:rsidRPr="000803A7">
        <w:t>000</w:t>
      </w:r>
      <w:r w:rsidR="00B44EEA" w:rsidRPr="000803A7">
        <w:t>-tals</w:t>
      </w:r>
      <w:r w:rsidRPr="000803A7">
        <w:t xml:space="preserve"> utländska turister riskerar att ej komma till Sverige. Detta kommer ju givetvis i sin tur </w:t>
      </w:r>
      <w:r w:rsidR="00B50D12" w:rsidRPr="000803A7">
        <w:t xml:space="preserve">att </w:t>
      </w:r>
      <w:r w:rsidRPr="000803A7">
        <w:t>inn</w:t>
      </w:r>
      <w:r w:rsidRPr="000803A7">
        <w:t>e</w:t>
      </w:r>
      <w:r w:rsidRPr="000803A7">
        <w:t>bära väsentliga bortfall av intäkter inom besöksnäringen och betydligt färre arbetstillfällen.</w:t>
      </w:r>
    </w:p>
    <w:p w:rsidR="00601A4A" w:rsidRPr="000803A7" w:rsidRDefault="00B50D12" w:rsidP="00601A4A">
      <w:pPr>
        <w:pStyle w:val="Normaltindrag"/>
      </w:pPr>
      <w:r w:rsidRPr="000803A7">
        <w:t>Styrelsen för Sveriges K</w:t>
      </w:r>
      <w:r w:rsidR="00601A4A" w:rsidRPr="000803A7">
        <w:t xml:space="preserve">ommuner och </w:t>
      </w:r>
      <w:r w:rsidRPr="000803A7">
        <w:t>L</w:t>
      </w:r>
      <w:r w:rsidR="00601A4A" w:rsidRPr="000803A7">
        <w:t>andstin</w:t>
      </w:r>
      <w:r w:rsidRPr="000803A7">
        <w:t>g har genom sin ordförande kommunalrådet Il</w:t>
      </w:r>
      <w:r w:rsidR="00601A4A" w:rsidRPr="000803A7">
        <w:t>mar Re</w:t>
      </w:r>
      <w:r w:rsidR="005D1279" w:rsidRPr="000803A7">
        <w:t>e</w:t>
      </w:r>
      <w:r w:rsidR="00601A4A" w:rsidRPr="000803A7">
        <w:t>palu (s) kraftigt reagerat mot regeringens oansvar</w:t>
      </w:r>
      <w:r w:rsidR="00601A4A" w:rsidRPr="000803A7">
        <w:t>i</w:t>
      </w:r>
      <w:r w:rsidR="00601A4A" w:rsidRPr="000803A7">
        <w:t>ga politik med införande av flygskatt just på grund av dess kontraproduktiva effekt.</w:t>
      </w:r>
    </w:p>
    <w:p w:rsidR="00601A4A" w:rsidRPr="000803A7" w:rsidRDefault="00B9626F" w:rsidP="00601A4A">
      <w:pPr>
        <w:pStyle w:val="Normaltindrag"/>
      </w:pPr>
      <w:r w:rsidRPr="000803A7">
        <w:t xml:space="preserve">En överväldigande majoritet av </w:t>
      </w:r>
      <w:r w:rsidR="00601A4A" w:rsidRPr="000803A7">
        <w:t>remissinstanser</w:t>
      </w:r>
      <w:r w:rsidRPr="000803A7">
        <w:t>na</w:t>
      </w:r>
      <w:r w:rsidR="00601A4A" w:rsidRPr="000803A7">
        <w:t xml:space="preserve"> </w:t>
      </w:r>
      <w:r w:rsidR="00BC6ABB" w:rsidRPr="000803A7">
        <w:t xml:space="preserve">avstyrker </w:t>
      </w:r>
      <w:r w:rsidR="00601A4A" w:rsidRPr="000803A7">
        <w:t>det förslag på flygskatt som varit ute på remiss. Lagrådets kritik liksom invändningen från EU borde stämma till eftertanke.</w:t>
      </w:r>
    </w:p>
    <w:p w:rsidR="00601A4A" w:rsidRPr="000803A7" w:rsidRDefault="00601A4A" w:rsidP="00601A4A">
      <w:pPr>
        <w:pStyle w:val="Normaltindrag"/>
      </w:pPr>
      <w:r w:rsidRPr="000803A7">
        <w:t xml:space="preserve">Flygsektorns ansvar för </w:t>
      </w:r>
      <w:r w:rsidR="00B9626F" w:rsidRPr="000803A7">
        <w:t xml:space="preserve">sin andel av </w:t>
      </w:r>
      <w:r w:rsidRPr="000803A7">
        <w:t>miljöbelastning</w:t>
      </w:r>
      <w:r w:rsidR="00B9626F" w:rsidRPr="000803A7">
        <w:t>en</w:t>
      </w:r>
      <w:r w:rsidRPr="000803A7">
        <w:t xml:space="preserve"> bör i stället lösas med en utvecklad handel med utsläppsrättigheter.</w:t>
      </w:r>
    </w:p>
    <w:p w:rsidR="00601A4A" w:rsidRPr="000803A7" w:rsidRDefault="00601A4A" w:rsidP="00601A4A">
      <w:pPr>
        <w:pStyle w:val="Normaltindrag"/>
      </w:pPr>
      <w:r w:rsidRPr="000803A7">
        <w:t>Införandet av den beslutade flygskatten kommer att ha endast mycket ma</w:t>
      </w:r>
      <w:r w:rsidRPr="000803A7">
        <w:t>r</w:t>
      </w:r>
      <w:r w:rsidRPr="000803A7">
        <w:t>ginell betydelse för miljön</w:t>
      </w:r>
      <w:r w:rsidR="00B9626F" w:rsidRPr="000803A7">
        <w:t>, om ens någon</w:t>
      </w:r>
      <w:r w:rsidRPr="000803A7">
        <w:t>.</w:t>
      </w:r>
      <w:r w:rsidR="00B9626F" w:rsidRPr="000803A7">
        <w:t xml:space="preserve"> I sammanhanget bör nämnas att den kritik som riktats från bland annat Lagrådet mot regeringens förslag tar fasta på att konsekvensbeskrivning saknas av vilken miljöpåver</w:t>
      </w:r>
      <w:r w:rsidR="00B50D12" w:rsidRPr="000803A7">
        <w:t>kan skatten på flygresor medför</w:t>
      </w:r>
      <w:r w:rsidR="00B9626F" w:rsidRPr="000803A7">
        <w:t>.</w:t>
      </w:r>
    </w:p>
    <w:p w:rsidR="00601A4A" w:rsidRPr="000803A7" w:rsidRDefault="00601A4A" w:rsidP="00601A4A">
      <w:pPr>
        <w:pStyle w:val="Normaltindrag"/>
      </w:pPr>
      <w:r w:rsidRPr="000803A7">
        <w:t xml:space="preserve">I en modern luftfartspolitik bör därför flygskatten ej ingå. Beslutet </w:t>
      </w:r>
      <w:r w:rsidR="00B44EEA" w:rsidRPr="000803A7">
        <w:t>om skatt på flygresor</w:t>
      </w:r>
      <w:r w:rsidRPr="000803A7">
        <w:t xml:space="preserve"> bör därför snarast rivas upp så att denna ej kommer att drabba resenärer och operativa framöver. Detta bör ges regeringen till känna.</w:t>
      </w:r>
    </w:p>
    <w:p w:rsidR="00601A4A" w:rsidRPr="000803A7" w:rsidRDefault="00601A4A" w:rsidP="00601A4A">
      <w:pPr>
        <w:pStyle w:val="Normaltindrag"/>
      </w:pPr>
      <w:r w:rsidRPr="000803A7">
        <w:t xml:space="preserve">Avslutningsvis bör avmonopoliseringen av flygtrafiktjänster </w:t>
      </w:r>
      <w:r w:rsidR="00956794" w:rsidRPr="000803A7">
        <w:t>snarast ge</w:t>
      </w:r>
      <w:r w:rsidR="00B50D12" w:rsidRPr="000803A7">
        <w:softHyphen/>
      </w:r>
      <w:r w:rsidR="00956794" w:rsidRPr="000803A7">
        <w:t>nom</w:t>
      </w:r>
      <w:r w:rsidR="00B50D12" w:rsidRPr="000803A7">
        <w:softHyphen/>
      </w:r>
      <w:r w:rsidR="00956794" w:rsidRPr="000803A7">
        <w:t>föras i enlighet med riksdagens tidigare fattade principbeslut.</w:t>
      </w:r>
    </w:p>
    <w:p w:rsidR="00956794" w:rsidRPr="000803A7" w:rsidRDefault="00956794" w:rsidP="00601A4A">
      <w:pPr>
        <w:pStyle w:val="Normaltindrag"/>
      </w:pPr>
      <w:r w:rsidRPr="000803A7">
        <w:t>Jag förutsätter att den snabbutredning som nu sker kring dessa frågor sn</w:t>
      </w:r>
      <w:r w:rsidRPr="000803A7">
        <w:t>a</w:t>
      </w:r>
      <w:r w:rsidRPr="000803A7">
        <w:t xml:space="preserve">rast skall resultera i förslag och beslut från regeringens sida i syfte att på ett tillfredsställande sätt avreglera nuvarande monopol. På så sätt ges </w:t>
      </w:r>
      <w:r w:rsidR="00B50D12" w:rsidRPr="000803A7">
        <w:t>bland annat</w:t>
      </w:r>
      <w:r w:rsidRPr="000803A7">
        <w:t xml:space="preserve"> varje flygplats rätten att göra en friare upphandling och då kunna välja mellan olika leverantörer av dessa tjänster. Detta b</w:t>
      </w:r>
      <w:r w:rsidR="005B7B0D" w:rsidRPr="000803A7">
        <w:t>ö</w:t>
      </w:r>
      <w:r w:rsidRPr="000803A7">
        <w:t xml:space="preserve">r regeringen </w:t>
      </w:r>
      <w:r w:rsidR="005B7B0D" w:rsidRPr="000803A7">
        <w:t xml:space="preserve">ges </w:t>
      </w:r>
      <w:r w:rsidRPr="000803A7">
        <w:t>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50D12" w:rsidRPr="00080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0D12" w:rsidRPr="000803A7" w:rsidRDefault="00B50D12" w:rsidP="00B50D12">
            <w:pPr>
              <w:pStyle w:val="UnderskriftDatum"/>
              <w:spacing w:before="240"/>
            </w:pPr>
            <w:r w:rsidRPr="000803A7">
              <w:t>Stockholm den 6 april 2006</w:t>
            </w:r>
          </w:p>
        </w:tc>
        <w:tc>
          <w:tcPr>
            <w:tcW w:w="3047" w:type="dxa"/>
          </w:tcPr>
          <w:p w:rsidR="00B50D12" w:rsidRPr="000803A7" w:rsidRDefault="00B50D12" w:rsidP="00B50D12">
            <w:pPr>
              <w:pStyle w:val="Underskrifter"/>
              <w:spacing w:before="240"/>
            </w:pPr>
          </w:p>
        </w:tc>
      </w:tr>
      <w:tr w:rsidR="00B50D12" w:rsidRPr="00080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0D12" w:rsidRPr="000803A7" w:rsidRDefault="00B50D12" w:rsidP="00B50D12">
            <w:pPr>
              <w:pStyle w:val="Underskrifter"/>
            </w:pPr>
            <w:r w:rsidRPr="000803A7">
              <w:t>Anders G Högmark (m)</w:t>
            </w:r>
          </w:p>
        </w:tc>
        <w:tc>
          <w:tcPr>
            <w:tcW w:w="3047" w:type="dxa"/>
          </w:tcPr>
          <w:p w:rsidR="00B50D12" w:rsidRPr="000803A7" w:rsidRDefault="00B50D12" w:rsidP="00B50D12">
            <w:pPr>
              <w:pStyle w:val="Underskrifter"/>
            </w:pPr>
          </w:p>
        </w:tc>
      </w:tr>
    </w:tbl>
    <w:p w:rsidR="00956794" w:rsidRPr="000803A7" w:rsidRDefault="00956794" w:rsidP="00B50D12">
      <w:pPr>
        <w:pStyle w:val="Normaltindrag"/>
      </w:pPr>
    </w:p>
    <w:sectPr w:rsidR="00956794" w:rsidRPr="000803A7" w:rsidSect="00B50D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1861" w:rsidRPr="000803A7" w:rsidRDefault="003A1861">
      <w:r w:rsidRPr="000803A7">
        <w:separator/>
      </w:r>
    </w:p>
  </w:endnote>
  <w:endnote w:type="continuationSeparator" w:id="0">
    <w:p w:rsidR="003A1861" w:rsidRPr="000803A7" w:rsidRDefault="003A1861">
      <w:r w:rsidRPr="000803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D12" w:rsidRPr="000803A7" w:rsidRDefault="000803A7" w:rsidP="00B50D12">
    <w:pPr>
      <w:pStyle w:val="Sidfot"/>
    </w:pPr>
    <w:r w:rsidRPr="000803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72642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D12" w:rsidRDefault="00B50D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010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0D12" w:rsidRDefault="00B50D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010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D12" w:rsidRPr="000803A7" w:rsidRDefault="000803A7" w:rsidP="00B50D12">
    <w:pPr>
      <w:pStyle w:val="Sidfot"/>
    </w:pPr>
    <w:r w:rsidRPr="000803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69438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D12" w:rsidRDefault="00B50D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010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0D12" w:rsidRDefault="00B50D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010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D12" w:rsidRPr="000803A7" w:rsidRDefault="000803A7" w:rsidP="00B50D12">
    <w:pPr>
      <w:pStyle w:val="Sidfot"/>
    </w:pPr>
    <w:r w:rsidRPr="000803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64362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D12" w:rsidRDefault="00B50D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01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0D12" w:rsidRDefault="00B50D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01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1861" w:rsidRPr="000803A7" w:rsidRDefault="003A1861">
      <w:r w:rsidRPr="000803A7">
        <w:separator/>
      </w:r>
    </w:p>
  </w:footnote>
  <w:footnote w:type="continuationSeparator" w:id="0">
    <w:p w:rsidR="003A1861" w:rsidRPr="000803A7" w:rsidRDefault="003A1861">
      <w:r w:rsidRPr="000803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D12" w:rsidRPr="000803A7" w:rsidRDefault="000803A7" w:rsidP="00B50D12">
    <w:pPr>
      <w:pStyle w:val="Sidhuvud"/>
    </w:pPr>
    <w:r w:rsidRPr="000803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95078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D12" w:rsidRDefault="00B50D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C010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C0102">
                            <w:t>T27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0D12" w:rsidRDefault="00B50D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C010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C0102">
                      <w:t>T27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D12" w:rsidRPr="000803A7" w:rsidRDefault="000803A7" w:rsidP="00B50D12">
    <w:pPr>
      <w:pStyle w:val="Sidhuvud"/>
    </w:pPr>
    <w:r w:rsidRPr="000803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28838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D12" w:rsidRDefault="00B50D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C010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C0102">
                            <w:t>T27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0D12" w:rsidRDefault="00B50D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C010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C0102">
                      <w:t>T27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D12" w:rsidRPr="000803A7" w:rsidRDefault="00B50D12">
    <w:pPr>
      <w:pStyle w:val="FSHNormal"/>
      <w:tabs>
        <w:tab w:val="right" w:pos="5840"/>
      </w:tabs>
    </w:pPr>
    <w:r w:rsidRPr="000803A7">
      <w:br/>
    </w:r>
    <w:r w:rsidRPr="000803A7">
      <w:fldChar w:fldCharType="begin" w:fldLock="1"/>
    </w:r>
    <w:r w:rsidRPr="000803A7">
      <w:instrText xml:space="preserve"> DOCPROPERTY</w:instrText>
    </w:r>
    <w:r w:rsidRPr="000803A7">
      <w:rPr>
        <w:sz w:val="18"/>
      </w:rPr>
      <w:instrText xml:space="preserve"> "YearUser" *\charformat </w:instrText>
    </w:r>
    <w:r w:rsidRPr="000803A7">
      <w:fldChar w:fldCharType="separate"/>
    </w:r>
    <w:r w:rsidR="001C0102" w:rsidRPr="000803A7">
      <w:t>2005/06</w:t>
    </w:r>
    <w:r w:rsidRPr="000803A7">
      <w:fldChar w:fldCharType="end"/>
    </w:r>
    <w:r w:rsidRPr="000803A7">
      <w:t xml:space="preserve"> </w:t>
    </w:r>
    <w:r w:rsidRPr="000803A7">
      <w:tab/>
      <w:t xml:space="preserve">mnr: </w:t>
    </w:r>
    <w:r w:rsidRPr="000803A7">
      <w:fldChar w:fldCharType="begin" w:fldLock="1"/>
    </w:r>
    <w:r w:rsidRPr="000803A7">
      <w:instrText xml:space="preserve"> DOCPROPERTY</w:instrText>
    </w:r>
    <w:r w:rsidRPr="000803A7">
      <w:rPr>
        <w:sz w:val="18"/>
      </w:rPr>
      <w:instrText xml:space="preserve"> "Motionsnummer" *\charformat </w:instrText>
    </w:r>
    <w:r w:rsidRPr="000803A7">
      <w:fldChar w:fldCharType="separate"/>
    </w:r>
    <w:r w:rsidR="001C0102" w:rsidRPr="000803A7">
      <w:t>T27</w:t>
    </w:r>
    <w:r w:rsidRPr="000803A7">
      <w:fldChar w:fldCharType="end"/>
    </w:r>
    <w:r w:rsidRPr="000803A7">
      <w:br/>
    </w:r>
    <w:r w:rsidRPr="000803A7">
      <w:fldChar w:fldCharType="begin" w:fldLock="1"/>
    </w:r>
    <w:r w:rsidRPr="000803A7">
      <w:instrText xml:space="preserve"> DOCPROPERTY</w:instrText>
    </w:r>
    <w:r w:rsidRPr="000803A7">
      <w:rPr>
        <w:sz w:val="18"/>
      </w:rPr>
      <w:instrText xml:space="preserve"> "Samling" *\charformat </w:instrText>
    </w:r>
    <w:r w:rsidRPr="000803A7">
      <w:fldChar w:fldCharType="end"/>
    </w:r>
    <w:r w:rsidRPr="000803A7">
      <w:tab/>
      <w:t xml:space="preserve">pnr: </w:t>
    </w:r>
    <w:r w:rsidRPr="000803A7">
      <w:fldChar w:fldCharType="begin" w:fldLock="1"/>
    </w:r>
    <w:r w:rsidRPr="000803A7">
      <w:instrText xml:space="preserve"> DOCPROPERTY</w:instrText>
    </w:r>
    <w:r w:rsidRPr="000803A7">
      <w:rPr>
        <w:sz w:val="18"/>
      </w:rPr>
      <w:instrText xml:space="preserve"> "Partinummer" *\charformat </w:instrText>
    </w:r>
    <w:r w:rsidRPr="000803A7">
      <w:fldChar w:fldCharType="separate"/>
    </w:r>
    <w:r w:rsidR="001C0102" w:rsidRPr="000803A7">
      <w:t>m1705</w:t>
    </w:r>
    <w:r w:rsidRPr="000803A7">
      <w:fldChar w:fldCharType="end"/>
    </w:r>
  </w:p>
  <w:p w:rsidR="00B50D12" w:rsidRPr="000803A7" w:rsidRDefault="00B50D12">
    <w:pPr>
      <w:pStyle w:val="FSHRub1"/>
    </w:pPr>
    <w:r w:rsidRPr="000803A7">
      <w:t>Motion till riksdagen</w:t>
    </w:r>
    <w:r w:rsidRPr="000803A7">
      <w:br/>
    </w:r>
    <w:r w:rsidRPr="000803A7">
      <w:fldChar w:fldCharType="begin" w:fldLock="1"/>
    </w:r>
    <w:r w:rsidRPr="000803A7">
      <w:instrText xml:space="preserve"> DOCPROPERTY "YearUser" *\charformat </w:instrText>
    </w:r>
    <w:r w:rsidRPr="000803A7">
      <w:fldChar w:fldCharType="separate"/>
    </w:r>
    <w:r w:rsidR="001C0102" w:rsidRPr="000803A7">
      <w:t>2005/06</w:t>
    </w:r>
    <w:r w:rsidRPr="000803A7">
      <w:fldChar w:fldCharType="end"/>
    </w:r>
    <w:r w:rsidRPr="000803A7">
      <w:t>:</w:t>
    </w:r>
    <w:r w:rsidRPr="000803A7">
      <w:fldChar w:fldCharType="begin" w:fldLock="1"/>
    </w:r>
    <w:r w:rsidRPr="000803A7">
      <w:instrText xml:space="preserve"> DOCPROPERTY "Motionsnummer" *\charformat </w:instrText>
    </w:r>
    <w:r w:rsidRPr="000803A7">
      <w:fldChar w:fldCharType="separate"/>
    </w:r>
    <w:r w:rsidR="001C0102" w:rsidRPr="000803A7">
      <w:t>T27</w:t>
    </w:r>
    <w:r w:rsidRPr="000803A7">
      <w:fldChar w:fldCharType="end"/>
    </w:r>
  </w:p>
  <w:p w:rsidR="00B50D12" w:rsidRPr="000803A7" w:rsidRDefault="00B50D12">
    <w:pPr>
      <w:pStyle w:val="FSHNormalS5"/>
    </w:pPr>
    <w:r w:rsidRPr="000803A7">
      <w:fldChar w:fldCharType="begin" w:fldLock="1"/>
    </w:r>
    <w:r w:rsidRPr="000803A7">
      <w:instrText xml:space="preserve"> DOCPROPERTY "MotionarText" *\charformat </w:instrText>
    </w:r>
    <w:r w:rsidRPr="000803A7">
      <w:fldChar w:fldCharType="separate"/>
    </w:r>
    <w:r w:rsidR="001C0102" w:rsidRPr="000803A7">
      <w:t>av Anders G Högmark (m)</w:t>
    </w:r>
    <w:r w:rsidRPr="000803A7">
      <w:fldChar w:fldCharType="end"/>
    </w:r>
    <w:r w:rsidRPr="000803A7">
      <w:br/>
    </w:r>
    <w:r w:rsidRPr="000803A7">
      <w:fldChar w:fldCharType="begin" w:fldLock="1"/>
    </w:r>
    <w:r w:rsidRPr="000803A7">
      <w:instrText xml:space="preserve"> DOCPROPERTY "SvarFrasKort" *\charformat </w:instrText>
    </w:r>
    <w:r w:rsidRPr="000803A7">
      <w:fldChar w:fldCharType="separate"/>
    </w:r>
    <w:r w:rsidR="001C0102" w:rsidRPr="000803A7">
      <w:t>med anledning av prop. 2005/06:160</w:t>
    </w:r>
    <w:r w:rsidRPr="000803A7">
      <w:fldChar w:fldCharType="end"/>
    </w:r>
  </w:p>
  <w:p w:rsidR="00B50D12" w:rsidRPr="000803A7" w:rsidRDefault="00B50D12">
    <w:pPr>
      <w:pStyle w:val="FSHTitel"/>
    </w:pPr>
    <w:r w:rsidRPr="000803A7">
      <w:fldChar w:fldCharType="begin" w:fldLock="1"/>
    </w:r>
    <w:r w:rsidRPr="000803A7">
      <w:instrText xml:space="preserve"> DOCPROPERTY</w:instrText>
    </w:r>
    <w:r w:rsidRPr="000803A7">
      <w:rPr>
        <w:sz w:val="18"/>
      </w:rPr>
      <w:instrText xml:space="preserve"> "RubrikSvar" *\charformat </w:instrText>
    </w:r>
    <w:r w:rsidRPr="000803A7">
      <w:fldChar w:fldCharType="separate"/>
    </w:r>
    <w:r w:rsidR="001C0102" w:rsidRPr="000803A7">
      <w:t>Moderna transporter</w:t>
    </w:r>
    <w:r w:rsidRPr="000803A7">
      <w:fldChar w:fldCharType="end"/>
    </w:r>
  </w:p>
  <w:p w:rsidR="00B50D12" w:rsidRPr="000803A7" w:rsidRDefault="00B50D12" w:rsidP="00B50D1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2085DBB"/>
    <w:multiLevelType w:val="hybridMultilevel"/>
    <w:tmpl w:val="E4E0088E"/>
    <w:lvl w:ilvl="0" w:tplc="3800AD3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B62766"/>
    <w:multiLevelType w:val="multilevel"/>
    <w:tmpl w:val="CA68A9A2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num w:numId="1" w16cid:durableId="527723443">
    <w:abstractNumId w:val="14"/>
  </w:num>
  <w:num w:numId="2" w16cid:durableId="27265455">
    <w:abstractNumId w:val="10"/>
  </w:num>
  <w:num w:numId="3" w16cid:durableId="810750046">
    <w:abstractNumId w:val="12"/>
  </w:num>
  <w:num w:numId="4" w16cid:durableId="388110293">
    <w:abstractNumId w:val="13"/>
  </w:num>
  <w:num w:numId="5" w16cid:durableId="235165841">
    <w:abstractNumId w:val="8"/>
  </w:num>
  <w:num w:numId="6" w16cid:durableId="2048603663">
    <w:abstractNumId w:val="3"/>
  </w:num>
  <w:num w:numId="7" w16cid:durableId="365833752">
    <w:abstractNumId w:val="2"/>
  </w:num>
  <w:num w:numId="8" w16cid:durableId="162358086">
    <w:abstractNumId w:val="1"/>
  </w:num>
  <w:num w:numId="9" w16cid:durableId="855853665">
    <w:abstractNumId w:val="0"/>
  </w:num>
  <w:num w:numId="10" w16cid:durableId="1112091122">
    <w:abstractNumId w:val="9"/>
  </w:num>
  <w:num w:numId="11" w16cid:durableId="1889415779">
    <w:abstractNumId w:val="7"/>
  </w:num>
  <w:num w:numId="12" w16cid:durableId="873925185">
    <w:abstractNumId w:val="6"/>
  </w:num>
  <w:num w:numId="13" w16cid:durableId="123471587">
    <w:abstractNumId w:val="5"/>
  </w:num>
  <w:num w:numId="14" w16cid:durableId="1831166947">
    <w:abstractNumId w:val="4"/>
  </w:num>
  <w:num w:numId="15" w16cid:durableId="1080056563">
    <w:abstractNumId w:val="11"/>
  </w:num>
  <w:num w:numId="16" w16cid:durableId="19200192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6"/>
  </w:docVars>
  <w:rsids>
    <w:rsidRoot w:val="003341B9"/>
    <w:rsid w:val="00040D14"/>
    <w:rsid w:val="0004381F"/>
    <w:rsid w:val="00064BC3"/>
    <w:rsid w:val="000665E6"/>
    <w:rsid w:val="00066775"/>
    <w:rsid w:val="00072FB9"/>
    <w:rsid w:val="000803A7"/>
    <w:rsid w:val="000E48DA"/>
    <w:rsid w:val="000F5ADD"/>
    <w:rsid w:val="00100531"/>
    <w:rsid w:val="0010382E"/>
    <w:rsid w:val="001C0102"/>
    <w:rsid w:val="001E0043"/>
    <w:rsid w:val="00201DFB"/>
    <w:rsid w:val="00204A63"/>
    <w:rsid w:val="00212FF1"/>
    <w:rsid w:val="00230193"/>
    <w:rsid w:val="0025068A"/>
    <w:rsid w:val="0026358A"/>
    <w:rsid w:val="00280F8A"/>
    <w:rsid w:val="002818D3"/>
    <w:rsid w:val="002943C8"/>
    <w:rsid w:val="00295E6D"/>
    <w:rsid w:val="002C2373"/>
    <w:rsid w:val="002D11A8"/>
    <w:rsid w:val="00303BF6"/>
    <w:rsid w:val="003341B9"/>
    <w:rsid w:val="003866EC"/>
    <w:rsid w:val="003A1861"/>
    <w:rsid w:val="003F100A"/>
    <w:rsid w:val="00445271"/>
    <w:rsid w:val="00447A04"/>
    <w:rsid w:val="004A0504"/>
    <w:rsid w:val="004E38D9"/>
    <w:rsid w:val="00522A60"/>
    <w:rsid w:val="005B145B"/>
    <w:rsid w:val="005B7B0D"/>
    <w:rsid w:val="005D1279"/>
    <w:rsid w:val="00601A4A"/>
    <w:rsid w:val="006E06F3"/>
    <w:rsid w:val="00740D6D"/>
    <w:rsid w:val="00743F76"/>
    <w:rsid w:val="00783845"/>
    <w:rsid w:val="00794149"/>
    <w:rsid w:val="007B67A7"/>
    <w:rsid w:val="007C6092"/>
    <w:rsid w:val="00846903"/>
    <w:rsid w:val="00956794"/>
    <w:rsid w:val="00A053C6"/>
    <w:rsid w:val="00A2451C"/>
    <w:rsid w:val="00A83191"/>
    <w:rsid w:val="00AB5000"/>
    <w:rsid w:val="00B03622"/>
    <w:rsid w:val="00B13BF0"/>
    <w:rsid w:val="00B33C81"/>
    <w:rsid w:val="00B44EEA"/>
    <w:rsid w:val="00B50D12"/>
    <w:rsid w:val="00B639D9"/>
    <w:rsid w:val="00B67E5B"/>
    <w:rsid w:val="00B90F54"/>
    <w:rsid w:val="00B9130E"/>
    <w:rsid w:val="00B9626F"/>
    <w:rsid w:val="00BA6BE0"/>
    <w:rsid w:val="00BB6D75"/>
    <w:rsid w:val="00BC6ABB"/>
    <w:rsid w:val="00C1285C"/>
    <w:rsid w:val="00C27B7D"/>
    <w:rsid w:val="00CE3037"/>
    <w:rsid w:val="00CF7A43"/>
    <w:rsid w:val="00D01775"/>
    <w:rsid w:val="00D1174F"/>
    <w:rsid w:val="00D53D04"/>
    <w:rsid w:val="00DC6C70"/>
    <w:rsid w:val="00DD6344"/>
    <w:rsid w:val="00E22893"/>
    <w:rsid w:val="00E349C2"/>
    <w:rsid w:val="00E360DE"/>
    <w:rsid w:val="00E521CB"/>
    <w:rsid w:val="00E75D28"/>
    <w:rsid w:val="00E83C21"/>
    <w:rsid w:val="00E84F25"/>
    <w:rsid w:val="00F21B30"/>
    <w:rsid w:val="00F73E9E"/>
    <w:rsid w:val="00F9578C"/>
    <w:rsid w:val="00FA3374"/>
    <w:rsid w:val="00FC7E79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AE0020-50A3-4FF8-8442-F337965D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50D12"/>
    <w:pPr>
      <w:keepNext/>
      <w:keepLines/>
      <w:numPr>
        <w:numId w:val="16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50D12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50D12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50D12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50D12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50D12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50D12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B50D12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B50D12"/>
    <w:pPr>
      <w:numPr>
        <w:ilvl w:val="8"/>
      </w:num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B90F54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50D12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858</Words>
  <Characters>5111</Characters>
  <Application>Microsoft Office Word</Application>
  <DocSecurity>4</DocSecurity>
  <Lines>92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T27</vt:lpstr>
    </vt:vector>
  </TitlesOfParts>
  <Company>Riksdagen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T27</dc:title>
  <dc:subject>T27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2006-04-18T08:57:00Z</cp:lastPrinted>
  <dcterms:created xsi:type="dcterms:W3CDTF">2025-12-16T21:31:00Z</dcterms:created>
  <dcterms:modified xsi:type="dcterms:W3CDTF">2025-12-16T21:31:00Z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mot2000_433_2006-04-06</vt:lpwstr>
  </property>
  <property fmtid="{D5CDD505-2E9C-101B-9397-08002B2CF9AE}" pid="3" name="version">
    <vt:lpwstr>mot2000_433_2006-04-06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2005/06:160 Moderna transporter</vt:lpwstr>
  </property>
  <property fmtid="{D5CDD505-2E9C-101B-9397-08002B2CF9AE}" pid="11" name="SvarFrasKort">
    <vt:lpwstr>med anledning av prop. 2005/06:160</vt:lpwstr>
  </property>
  <property fmtid="{D5CDD505-2E9C-101B-9397-08002B2CF9AE}" pid="12" name="Svar">
    <vt:lpwstr>proposition</vt:lpwstr>
  </property>
  <property fmtid="{D5CDD505-2E9C-101B-9397-08002B2CF9AE}" pid="13" name="SvarNr">
    <vt:lpwstr>2005/06:160</vt:lpwstr>
  </property>
  <property fmtid="{D5CDD505-2E9C-101B-9397-08002B2CF9AE}" pid="14" name="RubrikSvar">
    <vt:lpwstr>Moderna transporter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G Högmark (m)</vt:lpwstr>
  </property>
  <property fmtid="{D5CDD505-2E9C-101B-9397-08002B2CF9AE}" pid="26" name="MotionarLista">
    <vt:lpwstr>Högmark, Anders G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G Högmark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20052006000000000109000017050069</vt:lpwstr>
  </property>
  <property fmtid="{D5CDD505-2E9C-101B-9397-08002B2CF9AE}" pid="47" name="datum">
    <vt:lpwstr>060406</vt:lpwstr>
  </property>
  <property fmtid="{D5CDD505-2E9C-101B-9397-08002B2CF9AE}" pid="48" name="avsändar-e-post">
    <vt:lpwstr/>
  </property>
  <property fmtid="{D5CDD505-2E9C-101B-9397-08002B2CF9AE}" pid="49" name="id">
    <vt:lpwstr>20052006000000000109000017050069</vt:lpwstr>
  </property>
  <property fmtid="{D5CDD505-2E9C-101B-9397-08002B2CF9AE}" pid="50" name="nummer">
    <vt:lpwstr>27</vt:lpwstr>
  </property>
  <property fmtid="{D5CDD505-2E9C-101B-9397-08002B2CF9AE}" pid="51" name="utskottsbeteckning">
    <vt:lpwstr>T</vt:lpwstr>
  </property>
  <property fmtid="{D5CDD505-2E9C-101B-9397-08002B2CF9AE}" pid="52" name="GlobalUID">
    <vt:lpwstr>{B3F7332A-4122-48B1-BCCA-CA4321AF5AD6}</vt:lpwstr>
  </property>
  <property fmtid="{D5CDD505-2E9C-101B-9397-08002B2CF9AE}" pid="53" name="Överföringar">
    <vt:i4>0</vt:i4>
  </property>
</Properties>
</file>