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C290A" w:rsidRDefault="00880BF0" w14:paraId="5F849BC9" w14:textId="77777777">
      <w:pPr>
        <w:pStyle w:val="RubrikFrslagTIllRiksdagsbeslut"/>
      </w:pPr>
      <w:sdt>
        <w:sdtPr>
          <w:alias w:val="CC_Boilerplate_4"/>
          <w:tag w:val="CC_Boilerplate_4"/>
          <w:id w:val="-1644581176"/>
          <w:lock w:val="sdtContentLocked"/>
          <w:placeholder>
            <w:docPart w:val="4073BB1A8CEC4DC8BA28BBA1F063B596"/>
          </w:placeholder>
          <w:text/>
        </w:sdtPr>
        <w:sdtEndPr/>
        <w:sdtContent>
          <w:r w:rsidRPr="009B062B" w:rsidR="00AF30DD">
            <w:t>Förslag till riksdagsbeslut</w:t>
          </w:r>
        </w:sdtContent>
      </w:sdt>
      <w:bookmarkEnd w:id="0"/>
      <w:bookmarkEnd w:id="1"/>
    </w:p>
    <w:sdt>
      <w:sdtPr>
        <w:alias w:val="Yrkande 1"/>
        <w:tag w:val="ad3ead72-838a-4237-b726-6674b116e080"/>
        <w:id w:val="1088344013"/>
        <w:lock w:val="sdtLocked"/>
      </w:sdtPr>
      <w:sdtEndPr/>
      <w:sdtContent>
        <w:p w:rsidR="004A2689" w:rsidRDefault="00F825A7" w14:paraId="0763F309" w14:textId="77777777">
          <w:pPr>
            <w:pStyle w:val="Frslagstext"/>
          </w:pPr>
          <w:r>
            <w:t>Riksdagen ställer sig bakom det som anförs i motionen om att se över förutsättningarna för att besluta om minsta antal för att säkra gynnsam bevarandestatus för djur som riskerar att skada lantbruk och fiskerinäring och för att tillåta jakt på överskjutande antal djur, och detta tillkännager riksdagen för regeringen.</w:t>
          </w:r>
        </w:p>
      </w:sdtContent>
    </w:sdt>
    <w:sdt>
      <w:sdtPr>
        <w:alias w:val="Yrkande 2"/>
        <w:tag w:val="71a16d57-3594-4f02-b1bd-68c89b365ced"/>
        <w:id w:val="890763363"/>
        <w:lock w:val="sdtLocked"/>
      </w:sdtPr>
      <w:sdtEndPr/>
      <w:sdtContent>
        <w:p w:rsidR="004A2689" w:rsidRDefault="00F825A7" w14:paraId="2B0FDC85" w14:textId="77777777">
          <w:pPr>
            <w:pStyle w:val="Frslagstext"/>
          </w:pPr>
          <w:r>
            <w:t>Riksdagen ställer sig bakom det som anförs i motionen om att se över behovet av en mer flexibel och regionalt förankrad vilt- och rovdjursförvaltning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B96B4CF8EEE4C52B8F121D1A9ED6EA8"/>
        </w:placeholder>
        <w:text/>
      </w:sdtPr>
      <w:sdtEndPr>
        <w:rPr>
          <w14:numSpacing w14:val="default"/>
        </w:rPr>
      </w:sdtEndPr>
      <w:sdtContent>
        <w:p w:rsidRPr="009B062B" w:rsidR="006D79C9" w:rsidP="00333E95" w:rsidRDefault="006D79C9" w14:paraId="664327CA" w14:textId="77777777">
          <w:pPr>
            <w:pStyle w:val="Rubrik1"/>
          </w:pPr>
          <w:r>
            <w:t>Motivering</w:t>
          </w:r>
        </w:p>
      </w:sdtContent>
    </w:sdt>
    <w:bookmarkEnd w:displacedByCustomXml="prev" w:id="3"/>
    <w:bookmarkEnd w:displacedByCustomXml="prev" w:id="4"/>
    <w:p w:rsidRPr="00D97456" w:rsidR="00D97456" w:rsidP="00880BF0" w:rsidRDefault="00D97456" w14:paraId="2D04DD50" w14:textId="043AE0EB">
      <w:pPr>
        <w:pStyle w:val="Normalutanindragellerluft"/>
      </w:pPr>
      <w:r w:rsidRPr="00D97456">
        <w:t>Sverige har under de senaste decennierna haft en framgångsrik naturvårdspolitik som bidragit till att flera tidigare hotade arter nu uppnått gynnsam bevarandestatus. Det är en framgång som vi ska vara stolta över. Men när vissa arter växer sig starkt dominerande uppstår nya problem – för biologisk mångfald, för människors trygghet och för näringar på landsbygd och kust.</w:t>
      </w:r>
    </w:p>
    <w:p w:rsidRPr="00D97456" w:rsidR="00D97456" w:rsidP="00773334" w:rsidRDefault="00D97456" w14:paraId="2EAB1A0F" w14:textId="4863A0DB">
      <w:r w:rsidRPr="00D97456">
        <w:t>I dag ser vi hur stora populationer av exempelvis skarv, tranor, svanar, varg och säl orsakar påtagliga skador. Fiskbestånd i Östersjön pressas av både en svag ekologisk status och en riklig sälpopulation, vilket sammantaget skapar en kritisk situation för det småskaliga fisket. På andra håll i landet är jordbruket särskilt utsatt.</w:t>
      </w:r>
    </w:p>
    <w:p w:rsidRPr="00D97456" w:rsidR="00D97456" w:rsidP="00773334" w:rsidRDefault="00D97456" w14:paraId="75137CAD" w14:textId="77777777">
      <w:r w:rsidRPr="00D97456">
        <w:t>För Sörmlands del är detta en fråga med mycket konkreta konsekvenser. Länet har en lång tradition av får- och lammproduktion, men lantbrukare har tvingats lägga ned sina verksamheter när varg etablerat sig i närområdet. Det handlar inte bara om enskilda företag som slås ut, utan också om arbetstillfällen, lokal livsmedelsproduktion och ett kulturlandskap som riskerar att växa igen. Den ekonomiska och sociala kostnaden för lokalsamhällen är betydande.</w:t>
      </w:r>
    </w:p>
    <w:p w:rsidRPr="00D97456" w:rsidR="00D97456" w:rsidP="00773334" w:rsidRDefault="00D97456" w14:paraId="07A2E0C7" w14:textId="77777777">
      <w:r w:rsidRPr="00D97456">
        <w:t xml:space="preserve">Även längs Sörmlands kust märks problemen tydligt. Fiskare vittnar om hur sälens tillväxt hotar både bestånden och lönsamheten. När fisket pressas ut ur näringen </w:t>
      </w:r>
      <w:r w:rsidRPr="00D97456">
        <w:lastRenderedPageBreak/>
        <w:t>påverkas också andra delar av samhällsekonomin – från livsmedelsförsörjningen till turism och lokalt företagande.</w:t>
      </w:r>
    </w:p>
    <w:p w:rsidRPr="00D97456" w:rsidR="00D97456" w:rsidP="009863B7" w:rsidRDefault="00D97456" w14:paraId="5BEA6369" w14:textId="491AD2F5">
      <w:r w:rsidRPr="00D97456">
        <w:t>När arters bevarandestatus är tryggad måste förvaltningen kunna skifta fokus från att enbart skydda till att skapa balans. Vi behöver en mer flexibel och ansvarsfull vilt- och rovdjursförvaltning som tar hänsyn till helheten – där djurpopulationernas fortlevnad vägs mot människors och företags möjlighet att leva, verka och utvecklas.</w:t>
      </w:r>
    </w:p>
    <w:p w:rsidR="00095B98" w:rsidP="00773334" w:rsidRDefault="00D97456" w14:paraId="464AD0F5" w14:textId="77777777">
      <w:r w:rsidRPr="00D97456">
        <w:t>En ansvarsfull viltförvaltning måste se till helheten. Att värna både arter och människors möjligheter att leva och arbeta på landsbygden är avgörande för ett hållbart Sverige.</w:t>
      </w:r>
    </w:p>
    <w:sdt>
      <w:sdtPr>
        <w:rPr>
          <w:i/>
          <w:noProof/>
        </w:rPr>
        <w:alias w:val="CC_Underskrifter"/>
        <w:tag w:val="CC_Underskrifter"/>
        <w:id w:val="583496634"/>
        <w:lock w:val="sdtContentLocked"/>
        <w:placeholder>
          <w:docPart w:val="0D4BB1F32EFB4704AEFA3D69155AE7C8"/>
        </w:placeholder>
      </w:sdtPr>
      <w:sdtEndPr/>
      <w:sdtContent>
        <w:p w:rsidR="001C290A" w:rsidP="001C290A" w:rsidRDefault="001C290A" w14:paraId="36BB6025" w14:textId="77777777"/>
        <w:p w:rsidR="001C290A" w:rsidP="001C290A" w:rsidRDefault="00880BF0" w14:paraId="6FF469FA" w14:textId="48B5504F"/>
      </w:sdtContent>
    </w:sdt>
    <w:tbl>
      <w:tblPr>
        <w:tblW w:w="5000" w:type="pct"/>
        <w:tblLook w:val="04A0" w:firstRow="1" w:lastRow="0" w:firstColumn="1" w:lastColumn="0" w:noHBand="0" w:noVBand="1"/>
        <w:tblCaption w:val="underskrifter"/>
      </w:tblPr>
      <w:tblGrid>
        <w:gridCol w:w="4252"/>
        <w:gridCol w:w="4252"/>
      </w:tblGrid>
      <w:tr w:rsidR="004A2689" w14:paraId="0D6A26A9" w14:textId="77777777">
        <w:trPr>
          <w:cantSplit/>
        </w:trPr>
        <w:tc>
          <w:tcPr>
            <w:tcW w:w="50" w:type="pct"/>
            <w:vAlign w:val="bottom"/>
          </w:tcPr>
          <w:p w:rsidR="004A2689" w:rsidRDefault="00F825A7" w14:paraId="28D7B5AC" w14:textId="77777777">
            <w:pPr>
              <w:pStyle w:val="Underskrifter"/>
              <w:spacing w:after="0"/>
            </w:pPr>
            <w:r>
              <w:t>Anna af Sillén (M)</w:t>
            </w:r>
          </w:p>
        </w:tc>
        <w:tc>
          <w:tcPr>
            <w:tcW w:w="50" w:type="pct"/>
            <w:vAlign w:val="bottom"/>
          </w:tcPr>
          <w:p w:rsidR="004A2689" w:rsidRDefault="00F825A7" w14:paraId="76614A3E" w14:textId="77777777">
            <w:pPr>
              <w:pStyle w:val="Underskrifter"/>
              <w:spacing w:after="0"/>
            </w:pPr>
            <w:r>
              <w:t>Ann-Sofie Lifvenhage (M)</w:t>
            </w:r>
          </w:p>
        </w:tc>
      </w:tr>
    </w:tbl>
    <w:p w:rsidRPr="008E0FE2" w:rsidR="004801AC" w:rsidP="00DF3554" w:rsidRDefault="004801AC" w14:paraId="30293B9E" w14:textId="0E9281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0D22" w14:textId="77777777" w:rsidR="002F34EA" w:rsidRDefault="002F34EA" w:rsidP="000C1CAD">
      <w:pPr>
        <w:spacing w:line="240" w:lineRule="auto"/>
      </w:pPr>
      <w:r>
        <w:separator/>
      </w:r>
    </w:p>
  </w:endnote>
  <w:endnote w:type="continuationSeparator" w:id="0">
    <w:p w14:paraId="4F0217AD" w14:textId="77777777" w:rsidR="002F34EA" w:rsidRDefault="002F3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9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F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4F52" w14:textId="58183509" w:rsidR="00262EA3" w:rsidRPr="001C290A" w:rsidRDefault="00262EA3" w:rsidP="001C2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67B4" w14:textId="77777777" w:rsidR="002F34EA" w:rsidRDefault="002F34EA" w:rsidP="000C1CAD">
      <w:pPr>
        <w:spacing w:line="240" w:lineRule="auto"/>
      </w:pPr>
      <w:r>
        <w:separator/>
      </w:r>
    </w:p>
  </w:footnote>
  <w:footnote w:type="continuationSeparator" w:id="0">
    <w:p w14:paraId="78596C33" w14:textId="77777777" w:rsidR="002F34EA" w:rsidRDefault="002F34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6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7F99C" wp14:editId="54CF8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010DFD" w14:textId="3EFC2C3A" w:rsidR="00262EA3" w:rsidRDefault="00880BF0" w:rsidP="008103B5">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7F9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010DFD" w14:textId="3EFC2C3A" w:rsidR="00262EA3" w:rsidRDefault="00880BF0" w:rsidP="008103B5">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v:textbox>
              <w10:wrap anchorx="page"/>
            </v:shape>
          </w:pict>
        </mc:Fallback>
      </mc:AlternateContent>
    </w:r>
  </w:p>
  <w:p w14:paraId="383CFA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0DD9" w14:textId="77777777" w:rsidR="00262EA3" w:rsidRDefault="00262EA3" w:rsidP="008563AC">
    <w:pPr>
      <w:jc w:val="right"/>
    </w:pPr>
  </w:p>
  <w:p w14:paraId="37220E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481" w14:textId="77777777" w:rsidR="00262EA3" w:rsidRDefault="00880B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2C4FB8" wp14:editId="16FB1F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64928" w14:textId="175E5CD0" w:rsidR="00262EA3" w:rsidRDefault="00880BF0" w:rsidP="00A314CF">
    <w:pPr>
      <w:pStyle w:val="FSHNormal"/>
      <w:spacing w:before="40"/>
    </w:pPr>
    <w:sdt>
      <w:sdtPr>
        <w:alias w:val="CC_Noformat_Motionstyp"/>
        <w:tag w:val="CC_Noformat_Motionstyp"/>
        <w:id w:val="1162973129"/>
        <w:lock w:val="sdtContentLocked"/>
        <w15:appearance w15:val="hidden"/>
        <w:text/>
      </w:sdtPr>
      <w:sdtEndPr/>
      <w:sdtContent>
        <w:r w:rsidR="001C290A">
          <w:t>Enskild motion</w:t>
        </w:r>
      </w:sdtContent>
    </w:sdt>
    <w:r w:rsidR="00821B36">
      <w:t xml:space="preserve"> </w:t>
    </w:r>
    <w:sdt>
      <w:sdtPr>
        <w:alias w:val="CC_Noformat_Partikod"/>
        <w:tag w:val="CC_Noformat_Partikod"/>
        <w:id w:val="1471015553"/>
        <w:lock w:val="contentLocked"/>
        <w:text/>
      </w:sdtPr>
      <w:sdtEndPr/>
      <w:sdtContent>
        <w:r w:rsidR="00D97456">
          <w:t>M</w:t>
        </w:r>
      </w:sdtContent>
    </w:sdt>
    <w:sdt>
      <w:sdtPr>
        <w:alias w:val="CC_Noformat_Partinummer"/>
        <w:tag w:val="CC_Noformat_Partinummer"/>
        <w:id w:val="-2014525982"/>
        <w:lock w:val="contentLocked"/>
        <w:text/>
      </w:sdtPr>
      <w:sdtEndPr/>
      <w:sdtContent>
        <w:r w:rsidR="00095B98">
          <w:t>1736</w:t>
        </w:r>
      </w:sdtContent>
    </w:sdt>
  </w:p>
  <w:p w14:paraId="4571312A" w14:textId="77777777" w:rsidR="00262EA3" w:rsidRPr="008227B3" w:rsidRDefault="00880B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77E37D" w14:textId="1356B5C7" w:rsidR="00262EA3" w:rsidRPr="008227B3" w:rsidRDefault="00880BF0" w:rsidP="00B37A37">
    <w:pPr>
      <w:pStyle w:val="MotionTIllRiksdagen"/>
    </w:pPr>
    <w:sdt>
      <w:sdtPr>
        <w:rPr>
          <w:rStyle w:val="BeteckningChar"/>
        </w:rPr>
        <w:alias w:val="CC_Noformat_Riksmote"/>
        <w:tag w:val="CC_Noformat_Riksmote"/>
        <w:id w:val="1201050710"/>
        <w:lock w:val="sdtContentLocked"/>
        <w:placeholder>
          <w:docPart w:val="C3549A586E8D4700A602BDF58E56017D"/>
        </w:placeholder>
        <w15:appearance w15:val="hidden"/>
        <w:text/>
      </w:sdtPr>
      <w:sdtEndPr>
        <w:rPr>
          <w:rStyle w:val="Rubrik1Char"/>
          <w:rFonts w:asciiTheme="majorHAnsi" w:hAnsiTheme="majorHAnsi"/>
          <w:sz w:val="38"/>
        </w:rPr>
      </w:sdtEndPr>
      <w:sdtContent>
        <w:r w:rsidR="001C29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90A">
          <w:t>:2494</w:t>
        </w:r>
      </w:sdtContent>
    </w:sdt>
  </w:p>
  <w:p w14:paraId="6C5EF3F8" w14:textId="6AF35490" w:rsidR="00262EA3" w:rsidRDefault="00880BF0" w:rsidP="00E03A3D">
    <w:pPr>
      <w:pStyle w:val="Motionr"/>
    </w:pPr>
    <w:sdt>
      <w:sdtPr>
        <w:alias w:val="CC_Noformat_Avtext"/>
        <w:tag w:val="CC_Noformat_Avtext"/>
        <w:id w:val="-2020768203"/>
        <w:lock w:val="sdtContentLocked"/>
        <w:placeholder>
          <w:docPart w:val="0C88B3A04F734928AB1AD8406176BB1F"/>
        </w:placeholder>
        <w15:appearance w15:val="hidden"/>
        <w:text/>
      </w:sdtPr>
      <w:sdtEndPr/>
      <w:sdtContent>
        <w:r w:rsidR="001C290A">
          <w:t>av Anna af Sillén och Ann-Sofie Lifvenhage (båda M)</w:t>
        </w:r>
      </w:sdtContent>
    </w:sdt>
  </w:p>
  <w:sdt>
    <w:sdtPr>
      <w:alias w:val="CC_Noformat_Rubtext"/>
      <w:tag w:val="CC_Noformat_Rubtext"/>
      <w:id w:val="-218060500"/>
      <w:lock w:val="sdtLocked"/>
      <w:placeholder>
        <w:docPart w:val="953EDCE540374C4E8B583FC367697E30"/>
      </w:placeholder>
      <w:text/>
    </w:sdtPr>
    <w:sdtEndPr/>
    <w:sdtContent>
      <w:p w14:paraId="11C26ED4" w14:textId="1F5DD2CA" w:rsidR="00262EA3" w:rsidRDefault="00D97456" w:rsidP="00283E0F">
        <w:pPr>
          <w:pStyle w:val="FSHRub2"/>
        </w:pPr>
        <w:r>
          <w:t>En balanserad vilt- och rovdjursförvaltning</w:t>
        </w:r>
      </w:p>
    </w:sdtContent>
  </w:sdt>
  <w:sdt>
    <w:sdtPr>
      <w:alias w:val="CC_Boilerplate_3"/>
      <w:tag w:val="CC_Boilerplate_3"/>
      <w:id w:val="1606463544"/>
      <w:lock w:val="sdtContentLocked"/>
      <w15:appearance w15:val="hidden"/>
      <w:text w:multiLine="1"/>
    </w:sdtPr>
    <w:sdtEndPr/>
    <w:sdtContent>
      <w:p w14:paraId="6B2266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BA71C8"/>
    <w:multiLevelType w:val="multilevel"/>
    <w:tmpl w:val="A26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0694020">
    <w:abstractNumId w:val="9"/>
  </w:num>
  <w:num w:numId="2" w16cid:durableId="1635258433">
    <w:abstractNumId w:val="8"/>
  </w:num>
  <w:num w:numId="3" w16cid:durableId="1050499997">
    <w:abstractNumId w:val="17"/>
  </w:num>
  <w:num w:numId="4" w16cid:durableId="322508997">
    <w:abstractNumId w:val="14"/>
  </w:num>
  <w:num w:numId="5" w16cid:durableId="168952174">
    <w:abstractNumId w:val="18"/>
  </w:num>
  <w:num w:numId="6" w16cid:durableId="2036031992">
    <w:abstractNumId w:val="19"/>
  </w:num>
  <w:num w:numId="7" w16cid:durableId="1983655849">
    <w:abstractNumId w:val="11"/>
  </w:num>
  <w:num w:numId="8" w16cid:durableId="1001004305">
    <w:abstractNumId w:val="12"/>
  </w:num>
  <w:num w:numId="9" w16cid:durableId="1750037836">
    <w:abstractNumId w:val="16"/>
  </w:num>
  <w:num w:numId="10" w16cid:durableId="455220593">
    <w:abstractNumId w:val="23"/>
  </w:num>
  <w:num w:numId="11" w16cid:durableId="284681">
    <w:abstractNumId w:val="22"/>
  </w:num>
  <w:num w:numId="12" w16cid:durableId="652026695">
    <w:abstractNumId w:val="22"/>
  </w:num>
  <w:num w:numId="13" w16cid:durableId="316613338">
    <w:abstractNumId w:val="3"/>
  </w:num>
  <w:num w:numId="14" w16cid:durableId="879049667">
    <w:abstractNumId w:val="2"/>
  </w:num>
  <w:num w:numId="15" w16cid:durableId="958100119">
    <w:abstractNumId w:val="1"/>
  </w:num>
  <w:num w:numId="16" w16cid:durableId="355161764">
    <w:abstractNumId w:val="0"/>
  </w:num>
  <w:num w:numId="17" w16cid:durableId="661470510">
    <w:abstractNumId w:val="7"/>
  </w:num>
  <w:num w:numId="18" w16cid:durableId="1252591658">
    <w:abstractNumId w:val="6"/>
  </w:num>
  <w:num w:numId="19" w16cid:durableId="2064450673">
    <w:abstractNumId w:val="5"/>
  </w:num>
  <w:num w:numId="20" w16cid:durableId="1216938585">
    <w:abstractNumId w:val="4"/>
  </w:num>
  <w:num w:numId="21" w16cid:durableId="766852099">
    <w:abstractNumId w:val="22"/>
  </w:num>
  <w:num w:numId="22" w16cid:durableId="1855530517">
    <w:abstractNumId w:val="22"/>
  </w:num>
  <w:num w:numId="23" w16cid:durableId="1308586480">
    <w:abstractNumId w:val="22"/>
  </w:num>
  <w:num w:numId="24" w16cid:durableId="2009289627">
    <w:abstractNumId w:val="22"/>
  </w:num>
  <w:num w:numId="25" w16cid:durableId="1820805473">
    <w:abstractNumId w:val="22"/>
  </w:num>
  <w:num w:numId="26" w16cid:durableId="1133136019">
    <w:abstractNumId w:val="23"/>
  </w:num>
  <w:num w:numId="27" w16cid:durableId="1574389899">
    <w:abstractNumId w:val="23"/>
  </w:num>
  <w:num w:numId="28" w16cid:durableId="1312907893">
    <w:abstractNumId w:val="23"/>
  </w:num>
  <w:num w:numId="29" w16cid:durableId="198201386">
    <w:abstractNumId w:val="23"/>
  </w:num>
  <w:num w:numId="30" w16cid:durableId="1491015930">
    <w:abstractNumId w:val="22"/>
  </w:num>
  <w:num w:numId="31" w16cid:durableId="2058624053">
    <w:abstractNumId w:val="22"/>
  </w:num>
  <w:num w:numId="32" w16cid:durableId="1414008972">
    <w:abstractNumId w:val="23"/>
  </w:num>
  <w:num w:numId="33" w16cid:durableId="52429758">
    <w:abstractNumId w:val="22"/>
  </w:num>
  <w:num w:numId="34" w16cid:durableId="311522589">
    <w:abstractNumId w:val="19"/>
  </w:num>
  <w:num w:numId="35" w16cid:durableId="59910820">
    <w:abstractNumId w:val="19"/>
    <w:lvlOverride w:ilvl="0">
      <w:startOverride w:val="1"/>
    </w:lvlOverride>
  </w:num>
  <w:num w:numId="36" w16cid:durableId="1381173202">
    <w:abstractNumId w:val="20"/>
  </w:num>
  <w:num w:numId="37" w16cid:durableId="974019991">
    <w:abstractNumId w:val="19"/>
    <w:lvlOverride w:ilvl="0">
      <w:startOverride w:val="1"/>
    </w:lvlOverride>
  </w:num>
  <w:num w:numId="38" w16cid:durableId="1594317128">
    <w:abstractNumId w:val="13"/>
  </w:num>
  <w:num w:numId="39" w16cid:durableId="1495410218">
    <w:abstractNumId w:val="10"/>
  </w:num>
  <w:num w:numId="40" w16cid:durableId="2042045506">
    <w:abstractNumId w:val="21"/>
  </w:num>
  <w:num w:numId="41" w16cid:durableId="432553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4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9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A"/>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4E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A5"/>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8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61"/>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39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34"/>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F0"/>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B7"/>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47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D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56"/>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A7"/>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DB53D5"/>
  <w15:chartTrackingRefBased/>
  <w15:docId w15:val="{97874145-6302-4FC3-90A4-2D1DF6ED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3BB1A8CEC4DC8BA28BBA1F063B596"/>
        <w:category>
          <w:name w:val="Allmänt"/>
          <w:gallery w:val="placeholder"/>
        </w:category>
        <w:types>
          <w:type w:val="bbPlcHdr"/>
        </w:types>
        <w:behaviors>
          <w:behavior w:val="content"/>
        </w:behaviors>
        <w:guid w:val="{B146D0CF-14D1-4F81-90A3-2BFCAD10A758}"/>
      </w:docPartPr>
      <w:docPartBody>
        <w:p w:rsidR="00FB3D28" w:rsidRDefault="00DA74DC">
          <w:pPr>
            <w:pStyle w:val="4073BB1A8CEC4DC8BA28BBA1F063B596"/>
          </w:pPr>
          <w:r w:rsidRPr="005A0A93">
            <w:rPr>
              <w:rStyle w:val="Platshllartext"/>
            </w:rPr>
            <w:t>Förslag till riksdagsbeslut</w:t>
          </w:r>
        </w:p>
      </w:docPartBody>
    </w:docPart>
    <w:docPart>
      <w:docPartPr>
        <w:name w:val="7B96B4CF8EEE4C52B8F121D1A9ED6EA8"/>
        <w:category>
          <w:name w:val="Allmänt"/>
          <w:gallery w:val="placeholder"/>
        </w:category>
        <w:types>
          <w:type w:val="bbPlcHdr"/>
        </w:types>
        <w:behaviors>
          <w:behavior w:val="content"/>
        </w:behaviors>
        <w:guid w:val="{C9FB56DC-7C87-43EB-9788-770239904272}"/>
      </w:docPartPr>
      <w:docPartBody>
        <w:p w:rsidR="00FB3D28" w:rsidRDefault="00DA74DC">
          <w:pPr>
            <w:pStyle w:val="7B96B4CF8EEE4C52B8F121D1A9ED6EA8"/>
          </w:pPr>
          <w:r w:rsidRPr="005A0A93">
            <w:rPr>
              <w:rStyle w:val="Platshllartext"/>
            </w:rPr>
            <w:t>Motivering</w:t>
          </w:r>
        </w:p>
      </w:docPartBody>
    </w:docPart>
    <w:docPart>
      <w:docPartPr>
        <w:name w:val="0C88B3A04F734928AB1AD8406176BB1F"/>
        <w:category>
          <w:name w:val="Allmänt"/>
          <w:gallery w:val="placeholder"/>
        </w:category>
        <w:types>
          <w:type w:val="bbPlcHdr"/>
        </w:types>
        <w:behaviors>
          <w:behavior w:val="content"/>
        </w:behaviors>
        <w:guid w:val="{E60B5B05-D8AD-4398-9341-FF0B61C18834}"/>
      </w:docPartPr>
      <w:docPartBody>
        <w:p w:rsidR="00FB3D28" w:rsidRDefault="00DA74DC">
          <w:pPr>
            <w:pStyle w:val="0C88B3A04F734928AB1AD8406176BB1F"/>
          </w:pPr>
          <w:r>
            <w:rPr>
              <w:rStyle w:val="Platshllartext"/>
            </w:rPr>
            <w:t xml:space="preserve"> </w:t>
          </w:r>
        </w:p>
      </w:docPartBody>
    </w:docPart>
    <w:docPart>
      <w:docPartPr>
        <w:name w:val="953EDCE540374C4E8B583FC367697E30"/>
        <w:category>
          <w:name w:val="Allmänt"/>
          <w:gallery w:val="placeholder"/>
        </w:category>
        <w:types>
          <w:type w:val="bbPlcHdr"/>
        </w:types>
        <w:behaviors>
          <w:behavior w:val="content"/>
        </w:behaviors>
        <w:guid w:val="{33507BD6-2614-4C7A-BF64-4898D2012C1B}"/>
      </w:docPartPr>
      <w:docPartBody>
        <w:p w:rsidR="00FB3D28" w:rsidRDefault="00DA74DC">
          <w:pPr>
            <w:pStyle w:val="953EDCE540374C4E8B583FC367697E30"/>
          </w:pPr>
          <w:r>
            <w:t xml:space="preserve"> </w:t>
          </w:r>
        </w:p>
      </w:docPartBody>
    </w:docPart>
    <w:docPart>
      <w:docPartPr>
        <w:name w:val="C3549A586E8D4700A602BDF58E56017D"/>
        <w:category>
          <w:name w:val="Allmänt"/>
          <w:gallery w:val="placeholder"/>
        </w:category>
        <w:types>
          <w:type w:val="bbPlcHdr"/>
        </w:types>
        <w:behaviors>
          <w:behavior w:val="content"/>
        </w:behaviors>
        <w:guid w:val="{ECA8C56D-E9AC-40AC-AE9C-6E10FED926A8}"/>
      </w:docPartPr>
      <w:docPartBody>
        <w:p w:rsidR="00FB3D28" w:rsidRDefault="00DA74DC" w:rsidP="00DA74DC">
          <w:pPr>
            <w:pStyle w:val="C3549A586E8D4700A602BDF58E5601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4BB1F32EFB4704AEFA3D69155AE7C8"/>
        <w:category>
          <w:name w:val="Allmänt"/>
          <w:gallery w:val="placeholder"/>
        </w:category>
        <w:types>
          <w:type w:val="bbPlcHdr"/>
        </w:types>
        <w:behaviors>
          <w:behavior w:val="content"/>
        </w:behaviors>
        <w:guid w:val="{DC5B9077-5B8A-4C22-B79C-31FE8A0F8C4D}"/>
      </w:docPartPr>
      <w:docPartBody>
        <w:p w:rsidR="0090584C" w:rsidRDefault="00905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DC"/>
    <w:rsid w:val="001B6E2D"/>
    <w:rsid w:val="00611910"/>
    <w:rsid w:val="007E4CEF"/>
    <w:rsid w:val="00DA08AE"/>
    <w:rsid w:val="00DA74DC"/>
    <w:rsid w:val="00FB3D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4DC"/>
    <w:rPr>
      <w:color w:val="F1A983" w:themeColor="accent2" w:themeTint="99"/>
    </w:rPr>
  </w:style>
  <w:style w:type="paragraph" w:customStyle="1" w:styleId="4073BB1A8CEC4DC8BA28BBA1F063B596">
    <w:name w:val="4073BB1A8CEC4DC8BA28BBA1F063B596"/>
  </w:style>
  <w:style w:type="paragraph" w:customStyle="1" w:styleId="7B96B4CF8EEE4C52B8F121D1A9ED6EA8">
    <w:name w:val="7B96B4CF8EEE4C52B8F121D1A9ED6EA8"/>
  </w:style>
  <w:style w:type="paragraph" w:customStyle="1" w:styleId="0C88B3A04F734928AB1AD8406176BB1F">
    <w:name w:val="0C88B3A04F734928AB1AD8406176BB1F"/>
  </w:style>
  <w:style w:type="paragraph" w:customStyle="1" w:styleId="953EDCE540374C4E8B583FC367697E30">
    <w:name w:val="953EDCE540374C4E8B583FC367697E30"/>
  </w:style>
  <w:style w:type="paragraph" w:customStyle="1" w:styleId="C3549A586E8D4700A602BDF58E56017D">
    <w:name w:val="C3549A586E8D4700A602BDF58E56017D"/>
    <w:rsid w:val="00DA7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185CF-050E-4084-8605-653B429133B9}"/>
</file>

<file path=customXml/itemProps2.xml><?xml version="1.0" encoding="utf-8"?>
<ds:datastoreItem xmlns:ds="http://schemas.openxmlformats.org/officeDocument/2006/customXml" ds:itemID="{4EC59F09-4FDF-4E0A-8BBB-4ECC3BB6D288}"/>
</file>

<file path=customXml/itemProps3.xml><?xml version="1.0" encoding="utf-8"?>
<ds:datastoreItem xmlns:ds="http://schemas.openxmlformats.org/officeDocument/2006/customXml" ds:itemID="{94828A9A-98AD-4EE1-96C8-2345D2FF741F}"/>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2180</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