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6DE1" w:rsidRDefault="004C7E6F" w14:paraId="49D14B14" w14:textId="77777777">
      <w:pPr>
        <w:pStyle w:val="Rubrik1"/>
        <w:spacing w:after="300"/>
      </w:pPr>
      <w:sdt>
        <w:sdtPr>
          <w:alias w:val="CC_Boilerplate_4"/>
          <w:tag w:val="CC_Boilerplate_4"/>
          <w:id w:val="-1644581176"/>
          <w:lock w:val="sdtLocked"/>
          <w:placeholder>
            <w:docPart w:val="698C1290618B4D7FB9B50DD7204B8D0E"/>
          </w:placeholder>
          <w:text/>
        </w:sdtPr>
        <w:sdtEndPr/>
        <w:sdtContent>
          <w:r w:rsidRPr="009B062B" w:rsidR="00AF30DD">
            <w:t>Förslag till riksdagsbeslut</w:t>
          </w:r>
        </w:sdtContent>
      </w:sdt>
      <w:bookmarkEnd w:id="0"/>
      <w:bookmarkEnd w:id="1"/>
    </w:p>
    <w:sdt>
      <w:sdtPr>
        <w:alias w:val="Yrkande 1"/>
        <w:tag w:val="5b61a1b8-39f5-4c12-93e7-44e32882e437"/>
        <w:id w:val="-515314470"/>
        <w:lock w:val="sdtLocked"/>
      </w:sdtPr>
      <w:sdtEndPr/>
      <w:sdtContent>
        <w:p w:rsidR="006B65DB" w:rsidRDefault="003A35BE" w14:paraId="5E37B2BF" w14:textId="77777777">
          <w:pPr>
            <w:pStyle w:val="Frslagstext"/>
            <w:numPr>
              <w:ilvl w:val="0"/>
              <w:numId w:val="0"/>
            </w:numPr>
          </w:pPr>
          <w:r>
            <w:t>Riksdagen ställer sig bakom det som anförs i motionen om att regeringen ska fastslå en nationell vattenstrategi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0F71BD9AC45BD8F72131C57E2421D"/>
        </w:placeholder>
        <w:text/>
      </w:sdtPr>
      <w:sdtEndPr/>
      <w:sdtContent>
        <w:p w:rsidRPr="009B062B" w:rsidR="006D79C9" w:rsidP="00333E95" w:rsidRDefault="006D79C9" w14:paraId="371DA81B" w14:textId="77777777">
          <w:pPr>
            <w:pStyle w:val="Rubrik1"/>
          </w:pPr>
          <w:r>
            <w:t>Motivering</w:t>
          </w:r>
        </w:p>
      </w:sdtContent>
    </w:sdt>
    <w:bookmarkEnd w:displacedByCustomXml="prev" w:id="3"/>
    <w:bookmarkEnd w:displacedByCustomXml="prev" w:id="4"/>
    <w:p w:rsidR="00872A43" w:rsidP="008E0FE2" w:rsidRDefault="00B91E2E" w14:paraId="4C27D71F" w14:textId="6C4005C8">
      <w:pPr>
        <w:pStyle w:val="Normalutanindragellerluft"/>
      </w:pPr>
      <w:r>
        <w:t>Sverige är fortfarande ett av de länder som har bäst tillgång till vatten och ett vatten med mycket hög kvalitet. Detta är dock inte en självklarhet och vi ser att vattenbristen succes</w:t>
      </w:r>
      <w:r w:rsidR="0021756A">
        <w:t>s</w:t>
      </w:r>
      <w:r>
        <w:t xml:space="preserve">ivt breder ut sig över Europa. Denna vinter hade </w:t>
      </w:r>
      <w:r w:rsidR="0021756A">
        <w:t>tio</w:t>
      </w:r>
      <w:r>
        <w:t xml:space="preserve"> regioner i Italien akut vattenbrist, i en tid när vattenståndet borde ligga som högst. I </w:t>
      </w:r>
      <w:r w:rsidR="004C330A">
        <w:t>S</w:t>
      </w:r>
      <w:r>
        <w:t>verige gick vi in i en sommar med väldigt goda förutsättningar, där våra vattendrag och grundvattendepåer var välfyllda, men en torr vår och en väldigt varm försommar ledde snabbt till extrem</w:t>
      </w:r>
      <w:r w:rsidR="00C55B47">
        <w:softHyphen/>
      </w:r>
      <w:r>
        <w:t xml:space="preserve">torka och brist på vatten på flera ställen. Detta </w:t>
      </w:r>
      <w:r w:rsidR="0021756A">
        <w:t xml:space="preserve">påverkade </w:t>
      </w:r>
      <w:r>
        <w:t>i sin tur</w:t>
      </w:r>
      <w:r w:rsidR="003A35BE">
        <w:t xml:space="preserve"> </w:t>
      </w:r>
      <w:r>
        <w:t xml:space="preserve">jordbruket rejält, vilket gav klena förstaskördar och flera jordbrukare fick </w:t>
      </w:r>
      <w:r w:rsidR="0021756A">
        <w:t>skicka djur på slakt i förtid</w:t>
      </w:r>
      <w:r>
        <w:t xml:space="preserve"> på grund av foderbrist.</w:t>
      </w:r>
      <w:r w:rsidR="004C330A">
        <w:t xml:space="preserve"> Däremot var vi lyckligt lottade när det gäll</w:t>
      </w:r>
      <w:r w:rsidR="003A35BE">
        <w:t>d</w:t>
      </w:r>
      <w:r w:rsidR="004C330A">
        <w:t>e större mark- och skogsbränder.</w:t>
      </w:r>
      <w:r>
        <w:t xml:space="preserve"> Denna</w:t>
      </w:r>
      <w:r w:rsidR="004C330A">
        <w:t xml:space="preserve"> sommarvärme förbyttes i stora regnoväder, där kulmen nåddes när </w:t>
      </w:r>
      <w:r w:rsidR="0021756A">
        <w:t xml:space="preserve">ovädret </w:t>
      </w:r>
      <w:r w:rsidR="004C330A">
        <w:t xml:space="preserve">”Hans” drabbade Sverige. Plötsligt var torkan borta och istället fick vi kämpa med översvämningar, bortsköljda vägar och dränkt jordbruksmark. </w:t>
      </w:r>
    </w:p>
    <w:p w:rsidR="00872A43" w:rsidP="003A35BE" w:rsidRDefault="004C330A" w14:paraId="110767E1" w14:textId="0265DC61">
      <w:r>
        <w:t>Behovet av en nationell vattenstrategi blir allt mer tydlig</w:t>
      </w:r>
      <w:r w:rsidR="003A35BE">
        <w:t>t</w:t>
      </w:r>
      <w:r>
        <w:t xml:space="preserve"> och vi ser idag att våra kommuner saknar vägledning i hur dessa frågor ska hanteras. Vissa kommuner kämpar med sin vattenförsörjning, </w:t>
      </w:r>
      <w:r w:rsidR="003A35BE">
        <w:t xml:space="preserve">och </w:t>
      </w:r>
      <w:r>
        <w:t xml:space="preserve">de flesta kommunerna brottas med ett </w:t>
      </w:r>
      <w:r w:rsidR="003A35BE">
        <w:t>va</w:t>
      </w:r>
      <w:r>
        <w:t xml:space="preserve">-system som inte är anpassat för dagens behov och man har ingen som helst redundans i sina system. Med en nationell vattenstrategi att förhålla sig till skulle man kunna stärka hela </w:t>
      </w:r>
      <w:r w:rsidR="003A35BE">
        <w:t>va</w:t>
      </w:r>
      <w:r w:rsidR="003A35BE">
        <w:noBreakHyphen/>
      </w:r>
      <w:r>
        <w:t xml:space="preserve">kollektivet i landet och samtidigt skapa beredskap och redundans när det gäller </w:t>
      </w:r>
      <w:r w:rsidR="003A35BE">
        <w:t xml:space="preserve">både </w:t>
      </w:r>
      <w:r>
        <w:t>torka och extremnederbörd</w:t>
      </w:r>
      <w:r w:rsidR="009C5A95">
        <w:t>.</w:t>
      </w:r>
    </w:p>
    <w:sdt>
      <w:sdtPr>
        <w:rPr>
          <w:i/>
          <w:noProof/>
        </w:rPr>
        <w:alias w:val="CC_Underskrifter"/>
        <w:tag w:val="CC_Underskrifter"/>
        <w:id w:val="583496634"/>
        <w:lock w:val="sdtContentLocked"/>
        <w:placeholder>
          <w:docPart w:val="BFC3A62F5B5D4D66A120326CA6E1423D"/>
        </w:placeholder>
      </w:sdtPr>
      <w:sdtEndPr>
        <w:rPr>
          <w:i w:val="0"/>
          <w:noProof w:val="0"/>
        </w:rPr>
      </w:sdtEndPr>
      <w:sdtContent>
        <w:p w:rsidR="00316DE1" w:rsidP="00316DE1" w:rsidRDefault="00316DE1" w14:paraId="64FC70E1" w14:textId="77777777"/>
        <w:p w:rsidRPr="008E0FE2" w:rsidR="004801AC" w:rsidP="00316DE1" w:rsidRDefault="004C7E6F" w14:paraId="004517F5" w14:textId="206190F8"/>
      </w:sdtContent>
    </w:sdt>
    <w:tbl>
      <w:tblPr>
        <w:tblW w:w="5000" w:type="pct"/>
        <w:tblLook w:val="04A0" w:firstRow="1" w:lastRow="0" w:firstColumn="1" w:lastColumn="0" w:noHBand="0" w:noVBand="1"/>
        <w:tblCaption w:val="underskrifter"/>
      </w:tblPr>
      <w:tblGrid>
        <w:gridCol w:w="4252"/>
        <w:gridCol w:w="4252"/>
      </w:tblGrid>
      <w:tr w:rsidR="006B65DB" w14:paraId="44A750EB" w14:textId="77777777">
        <w:trPr>
          <w:cantSplit/>
        </w:trPr>
        <w:tc>
          <w:tcPr>
            <w:tcW w:w="50" w:type="pct"/>
            <w:vAlign w:val="bottom"/>
          </w:tcPr>
          <w:p w:rsidR="006B65DB" w:rsidRDefault="003A35BE" w14:paraId="6912A92F" w14:textId="77777777">
            <w:pPr>
              <w:pStyle w:val="Underskrifter"/>
              <w:spacing w:after="0"/>
            </w:pPr>
            <w:r>
              <w:t>Thomas Ragnarsson (M)</w:t>
            </w:r>
          </w:p>
        </w:tc>
        <w:tc>
          <w:tcPr>
            <w:tcW w:w="50" w:type="pct"/>
            <w:vAlign w:val="bottom"/>
          </w:tcPr>
          <w:p w:rsidR="006B65DB" w:rsidRDefault="006B65DB" w14:paraId="0BF1571B" w14:textId="77777777">
            <w:pPr>
              <w:pStyle w:val="Underskrifter"/>
              <w:spacing w:after="0"/>
            </w:pPr>
          </w:p>
        </w:tc>
      </w:tr>
    </w:tbl>
    <w:p w:rsidR="00651EBB" w:rsidRDefault="00651EBB" w14:paraId="59A49CE3" w14:textId="77777777"/>
    <w:sectPr w:rsidR="00651E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A7A6" w14:textId="77777777" w:rsidR="0056547F" w:rsidRDefault="0056547F" w:rsidP="000C1CAD">
      <w:pPr>
        <w:spacing w:line="240" w:lineRule="auto"/>
      </w:pPr>
      <w:r>
        <w:separator/>
      </w:r>
    </w:p>
  </w:endnote>
  <w:endnote w:type="continuationSeparator" w:id="0">
    <w:p w14:paraId="3AEEA361" w14:textId="77777777" w:rsidR="0056547F" w:rsidRDefault="00565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C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D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54E3" w14:textId="62BFF615" w:rsidR="00262EA3" w:rsidRPr="00316DE1" w:rsidRDefault="00262EA3" w:rsidP="00316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9A602" w14:textId="77777777" w:rsidR="0056547F" w:rsidRDefault="0056547F" w:rsidP="000C1CAD">
      <w:pPr>
        <w:spacing w:line="240" w:lineRule="auto"/>
      </w:pPr>
      <w:r>
        <w:separator/>
      </w:r>
    </w:p>
  </w:footnote>
  <w:footnote w:type="continuationSeparator" w:id="0">
    <w:p w14:paraId="2FCFB382" w14:textId="77777777" w:rsidR="0056547F" w:rsidRDefault="005654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6C8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E77B2" wp14:editId="3A429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F8BD2" w14:textId="4D99AB1C" w:rsidR="00262EA3" w:rsidRDefault="004C7E6F" w:rsidP="008103B5">
                          <w:pPr>
                            <w:jc w:val="right"/>
                          </w:pPr>
                          <w:sdt>
                            <w:sdtPr>
                              <w:alias w:val="CC_Noformat_Partikod"/>
                              <w:tag w:val="CC_Noformat_Partikod"/>
                              <w:id w:val="-53464382"/>
                              <w:text/>
                            </w:sdtPr>
                            <w:sdtEndPr/>
                            <w:sdtContent>
                              <w:r w:rsidR="00B91E2E">
                                <w:t>M</w:t>
                              </w:r>
                            </w:sdtContent>
                          </w:sdt>
                          <w:sdt>
                            <w:sdtPr>
                              <w:alias w:val="CC_Noformat_Partinummer"/>
                              <w:tag w:val="CC_Noformat_Partinummer"/>
                              <w:id w:val="-1709555926"/>
                              <w:text/>
                            </w:sdtPr>
                            <w:sdtEndPr/>
                            <w:sdtContent>
                              <w:r w:rsidR="00945A41">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E77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F8BD2" w14:textId="4D99AB1C" w:rsidR="00262EA3" w:rsidRDefault="004C7E6F" w:rsidP="008103B5">
                    <w:pPr>
                      <w:jc w:val="right"/>
                    </w:pPr>
                    <w:sdt>
                      <w:sdtPr>
                        <w:alias w:val="CC_Noformat_Partikod"/>
                        <w:tag w:val="CC_Noformat_Partikod"/>
                        <w:id w:val="-53464382"/>
                        <w:text/>
                      </w:sdtPr>
                      <w:sdtEndPr/>
                      <w:sdtContent>
                        <w:r w:rsidR="00B91E2E">
                          <w:t>M</w:t>
                        </w:r>
                      </w:sdtContent>
                    </w:sdt>
                    <w:sdt>
                      <w:sdtPr>
                        <w:alias w:val="CC_Noformat_Partinummer"/>
                        <w:tag w:val="CC_Noformat_Partinummer"/>
                        <w:id w:val="-1709555926"/>
                        <w:text/>
                      </w:sdtPr>
                      <w:sdtEndPr/>
                      <w:sdtContent>
                        <w:r w:rsidR="00945A41">
                          <w:t>1060</w:t>
                        </w:r>
                      </w:sdtContent>
                    </w:sdt>
                  </w:p>
                </w:txbxContent>
              </v:textbox>
              <w10:wrap anchorx="page"/>
            </v:shape>
          </w:pict>
        </mc:Fallback>
      </mc:AlternateContent>
    </w:r>
  </w:p>
  <w:p w14:paraId="209582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CCF2" w14:textId="77777777" w:rsidR="00262EA3" w:rsidRDefault="00262EA3" w:rsidP="008563AC">
    <w:pPr>
      <w:jc w:val="right"/>
    </w:pPr>
  </w:p>
  <w:p w14:paraId="081529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1A45" w14:textId="77777777" w:rsidR="00262EA3" w:rsidRDefault="004C7E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F4052" wp14:editId="4C134F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78B15" w14:textId="6F4E73DA" w:rsidR="00262EA3" w:rsidRDefault="004C7E6F" w:rsidP="00A314CF">
    <w:pPr>
      <w:pStyle w:val="FSHNormal"/>
      <w:spacing w:before="40"/>
    </w:pPr>
    <w:sdt>
      <w:sdtPr>
        <w:alias w:val="CC_Noformat_Motionstyp"/>
        <w:tag w:val="CC_Noformat_Motionstyp"/>
        <w:id w:val="1162973129"/>
        <w:lock w:val="sdtContentLocked"/>
        <w15:appearance w15:val="hidden"/>
        <w:text/>
      </w:sdtPr>
      <w:sdtEndPr/>
      <w:sdtContent>
        <w:r w:rsidR="00316DE1">
          <w:t>Enskild motion</w:t>
        </w:r>
      </w:sdtContent>
    </w:sdt>
    <w:r w:rsidR="00821B36">
      <w:t xml:space="preserve"> </w:t>
    </w:r>
    <w:sdt>
      <w:sdtPr>
        <w:alias w:val="CC_Noformat_Partikod"/>
        <w:tag w:val="CC_Noformat_Partikod"/>
        <w:id w:val="1471015553"/>
        <w:text/>
      </w:sdtPr>
      <w:sdtEndPr/>
      <w:sdtContent>
        <w:r w:rsidR="00B91E2E">
          <w:t>M</w:t>
        </w:r>
      </w:sdtContent>
    </w:sdt>
    <w:sdt>
      <w:sdtPr>
        <w:alias w:val="CC_Noformat_Partinummer"/>
        <w:tag w:val="CC_Noformat_Partinummer"/>
        <w:id w:val="-2014525982"/>
        <w:text/>
      </w:sdtPr>
      <w:sdtEndPr/>
      <w:sdtContent>
        <w:r w:rsidR="00945A41">
          <w:t>1060</w:t>
        </w:r>
      </w:sdtContent>
    </w:sdt>
  </w:p>
  <w:p w14:paraId="07BF5915" w14:textId="77777777" w:rsidR="00262EA3" w:rsidRPr="008227B3" w:rsidRDefault="004C7E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933CC" w14:textId="20A15654" w:rsidR="00262EA3" w:rsidRPr="008227B3" w:rsidRDefault="004C7E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6D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6DE1">
          <w:t>:2105</w:t>
        </w:r>
      </w:sdtContent>
    </w:sdt>
  </w:p>
  <w:p w14:paraId="0BD509A8" w14:textId="6079ABF1" w:rsidR="00262EA3" w:rsidRDefault="004C7E6F" w:rsidP="00E03A3D">
    <w:pPr>
      <w:pStyle w:val="Motionr"/>
    </w:pPr>
    <w:sdt>
      <w:sdtPr>
        <w:alias w:val="CC_Noformat_Avtext"/>
        <w:tag w:val="CC_Noformat_Avtext"/>
        <w:id w:val="-2020768203"/>
        <w:lock w:val="sdtContentLocked"/>
        <w15:appearance w15:val="hidden"/>
        <w:text/>
      </w:sdtPr>
      <w:sdtEndPr/>
      <w:sdtContent>
        <w:r w:rsidR="00316DE1">
          <w:t>av Thomas Ragnarsson (M)</w:t>
        </w:r>
      </w:sdtContent>
    </w:sdt>
  </w:p>
  <w:sdt>
    <w:sdtPr>
      <w:alias w:val="CC_Noformat_Rubtext"/>
      <w:tag w:val="CC_Noformat_Rubtext"/>
      <w:id w:val="-218060500"/>
      <w:lock w:val="sdtLocked"/>
      <w:text/>
    </w:sdtPr>
    <w:sdtEndPr/>
    <w:sdtContent>
      <w:p w14:paraId="06E01EC4" w14:textId="348E8D6D" w:rsidR="00262EA3" w:rsidRDefault="00872A43" w:rsidP="00283E0F">
        <w:pPr>
          <w:pStyle w:val="FSHRub2"/>
        </w:pPr>
        <w:r>
          <w:t>Nationell vattenstrategi</w:t>
        </w:r>
      </w:p>
    </w:sdtContent>
  </w:sdt>
  <w:sdt>
    <w:sdtPr>
      <w:alias w:val="CC_Boilerplate_3"/>
      <w:tag w:val="CC_Boilerplate_3"/>
      <w:id w:val="1606463544"/>
      <w:lock w:val="sdtContentLocked"/>
      <w15:appearance w15:val="hidden"/>
      <w:text w:multiLine="1"/>
    </w:sdtPr>
    <w:sdtEndPr/>
    <w:sdtContent>
      <w:p w14:paraId="5F0909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1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0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5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6A"/>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02"/>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DE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9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5B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0A"/>
    <w:rsid w:val="004C428F"/>
    <w:rsid w:val="004C5B7D"/>
    <w:rsid w:val="004C5B93"/>
    <w:rsid w:val="004C65F5"/>
    <w:rsid w:val="004C6AA7"/>
    <w:rsid w:val="004C6CF3"/>
    <w:rsid w:val="004C7951"/>
    <w:rsid w:val="004C7E6F"/>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47F"/>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BB"/>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DB"/>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1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4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41"/>
    <w:rsid w:val="00945F56"/>
    <w:rsid w:val="0094627B"/>
    <w:rsid w:val="009472F6"/>
    <w:rsid w:val="00950317"/>
    <w:rsid w:val="0095097F"/>
    <w:rsid w:val="00951AC8"/>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A95"/>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37"/>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DF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2E"/>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B4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9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F3"/>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96221"/>
  <w15:chartTrackingRefBased/>
  <w15:docId w15:val="{DFA3C42C-D1D3-4216-BD75-3CEA531A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8C1290618B4D7FB9B50DD7204B8D0E"/>
        <w:category>
          <w:name w:val="Allmänt"/>
          <w:gallery w:val="placeholder"/>
        </w:category>
        <w:types>
          <w:type w:val="bbPlcHdr"/>
        </w:types>
        <w:behaviors>
          <w:behavior w:val="content"/>
        </w:behaviors>
        <w:guid w:val="{2B6DBF26-FFAE-473B-8234-16A1A4D478F6}"/>
      </w:docPartPr>
      <w:docPartBody>
        <w:p w:rsidR="002A6115" w:rsidRDefault="002951E5">
          <w:pPr>
            <w:pStyle w:val="698C1290618B4D7FB9B50DD7204B8D0E"/>
          </w:pPr>
          <w:r w:rsidRPr="005A0A93">
            <w:rPr>
              <w:rStyle w:val="Platshllartext"/>
            </w:rPr>
            <w:t>Förslag till riksdagsbeslut</w:t>
          </w:r>
        </w:p>
      </w:docPartBody>
    </w:docPart>
    <w:docPart>
      <w:docPartPr>
        <w:name w:val="1200F71BD9AC45BD8F72131C57E2421D"/>
        <w:category>
          <w:name w:val="Allmänt"/>
          <w:gallery w:val="placeholder"/>
        </w:category>
        <w:types>
          <w:type w:val="bbPlcHdr"/>
        </w:types>
        <w:behaviors>
          <w:behavior w:val="content"/>
        </w:behaviors>
        <w:guid w:val="{8F785379-220D-496C-A7BF-AFFEAFA0096D}"/>
      </w:docPartPr>
      <w:docPartBody>
        <w:p w:rsidR="002A6115" w:rsidRDefault="002951E5">
          <w:pPr>
            <w:pStyle w:val="1200F71BD9AC45BD8F72131C57E2421D"/>
          </w:pPr>
          <w:r w:rsidRPr="005A0A93">
            <w:rPr>
              <w:rStyle w:val="Platshllartext"/>
            </w:rPr>
            <w:t>Motivering</w:t>
          </w:r>
        </w:p>
      </w:docPartBody>
    </w:docPart>
    <w:docPart>
      <w:docPartPr>
        <w:name w:val="BFC3A62F5B5D4D66A120326CA6E1423D"/>
        <w:category>
          <w:name w:val="Allmänt"/>
          <w:gallery w:val="placeholder"/>
        </w:category>
        <w:types>
          <w:type w:val="bbPlcHdr"/>
        </w:types>
        <w:behaviors>
          <w:behavior w:val="content"/>
        </w:behaviors>
        <w:guid w:val="{3A6FFE54-6DE2-4051-9E4C-9E8390A3A435}"/>
      </w:docPartPr>
      <w:docPartBody>
        <w:p w:rsidR="009E2882" w:rsidRDefault="009E28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115"/>
    <w:rsid w:val="00112E55"/>
    <w:rsid w:val="002951E5"/>
    <w:rsid w:val="002A6115"/>
    <w:rsid w:val="007D2027"/>
    <w:rsid w:val="009E2882"/>
    <w:rsid w:val="00B54F9E"/>
    <w:rsid w:val="00D03200"/>
    <w:rsid w:val="00D30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8C1290618B4D7FB9B50DD7204B8D0E">
    <w:name w:val="698C1290618B4D7FB9B50DD7204B8D0E"/>
  </w:style>
  <w:style w:type="paragraph" w:customStyle="1" w:styleId="1200F71BD9AC45BD8F72131C57E2421D">
    <w:name w:val="1200F71BD9AC45BD8F72131C57E24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D9FAB-4DFF-42D5-A16C-658F19CF89C1}"/>
</file>

<file path=customXml/itemProps2.xml><?xml version="1.0" encoding="utf-8"?>
<ds:datastoreItem xmlns:ds="http://schemas.openxmlformats.org/officeDocument/2006/customXml" ds:itemID="{D4210D72-BFDB-4110-9834-48B726C2DFBF}"/>
</file>

<file path=customXml/itemProps3.xml><?xml version="1.0" encoding="utf-8"?>
<ds:datastoreItem xmlns:ds="http://schemas.openxmlformats.org/officeDocument/2006/customXml" ds:itemID="{8F273475-8582-4750-86AA-1177ADEBBA24}"/>
</file>

<file path=docProps/app.xml><?xml version="1.0" encoding="utf-8"?>
<Properties xmlns="http://schemas.openxmlformats.org/officeDocument/2006/extended-properties" xmlns:vt="http://schemas.openxmlformats.org/officeDocument/2006/docPropsVTypes">
  <Template>Normal</Template>
  <TotalTime>11</TotalTime>
  <Pages>2</Pages>
  <Words>276</Words>
  <Characters>1505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Vattenstrategi</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