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37C513" w14:textId="77777777">
        <w:tc>
          <w:tcPr>
            <w:tcW w:w="2268" w:type="dxa"/>
          </w:tcPr>
          <w:p w14:paraId="1737C5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737C5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737C516" w14:textId="77777777">
        <w:tc>
          <w:tcPr>
            <w:tcW w:w="2268" w:type="dxa"/>
          </w:tcPr>
          <w:p w14:paraId="1737C5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37C5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37C519" w14:textId="77777777">
        <w:tc>
          <w:tcPr>
            <w:tcW w:w="3402" w:type="dxa"/>
            <w:gridSpan w:val="2"/>
          </w:tcPr>
          <w:p w14:paraId="1737C5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737C5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37C51C" w14:textId="77777777">
        <w:tc>
          <w:tcPr>
            <w:tcW w:w="2268" w:type="dxa"/>
          </w:tcPr>
          <w:p w14:paraId="1737C5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37C51B" w14:textId="2A6A67D8" w:rsidR="006E4E11" w:rsidRPr="00ED583F" w:rsidRDefault="00B8248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B3E4A">
              <w:rPr>
                <w:sz w:val="20"/>
              </w:rPr>
              <w:t>U2015/</w:t>
            </w:r>
            <w:r w:rsidR="00734A06">
              <w:rPr>
                <w:sz w:val="20"/>
              </w:rPr>
              <w:t>1918</w:t>
            </w:r>
            <w:r w:rsidR="00BC0553">
              <w:rPr>
                <w:sz w:val="20"/>
              </w:rPr>
              <w:t>/SF</w:t>
            </w:r>
          </w:p>
        </w:tc>
      </w:tr>
      <w:tr w:rsidR="006E4E11" w14:paraId="1737C51F" w14:textId="77777777">
        <w:tc>
          <w:tcPr>
            <w:tcW w:w="2268" w:type="dxa"/>
          </w:tcPr>
          <w:p w14:paraId="1737C5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37C5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37C521" w14:textId="77777777">
        <w:trPr>
          <w:trHeight w:val="284"/>
        </w:trPr>
        <w:tc>
          <w:tcPr>
            <w:tcW w:w="4911" w:type="dxa"/>
          </w:tcPr>
          <w:p w14:paraId="1737C520" w14:textId="77777777" w:rsidR="006E4E11" w:rsidRDefault="00B82480" w:rsidP="00B82480">
            <w:pPr>
              <w:pStyle w:val="Avsndare"/>
              <w:framePr w:h="2483" w:wrap="notBeside" w:x="1504" w:y="219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737C523" w14:textId="77777777">
        <w:trPr>
          <w:trHeight w:val="284"/>
        </w:trPr>
        <w:tc>
          <w:tcPr>
            <w:tcW w:w="4911" w:type="dxa"/>
          </w:tcPr>
          <w:p w14:paraId="1737C522" w14:textId="4B09CA34" w:rsidR="006E4E11" w:rsidRDefault="00FB3E4A" w:rsidP="00B82480">
            <w:pPr>
              <w:pStyle w:val="Avsndare"/>
              <w:framePr w:h="2483" w:wrap="notBeside" w:x="1504" w:y="2191"/>
              <w:rPr>
                <w:bCs/>
                <w:iCs/>
              </w:rPr>
            </w:pPr>
            <w:r w:rsidRPr="00FB3E4A">
              <w:rPr>
                <w:bCs/>
                <w:iCs/>
              </w:rPr>
              <w:t>Gymnasie- och kunskapslyftsminister</w:t>
            </w:r>
            <w:r>
              <w:rPr>
                <w:bCs/>
                <w:iCs/>
              </w:rPr>
              <w:t>n</w:t>
            </w:r>
          </w:p>
        </w:tc>
      </w:tr>
      <w:tr w:rsidR="006E4E11" w14:paraId="1737C525" w14:textId="77777777" w:rsidTr="007B47B2">
        <w:trPr>
          <w:trHeight w:val="425"/>
        </w:trPr>
        <w:tc>
          <w:tcPr>
            <w:tcW w:w="4911" w:type="dxa"/>
          </w:tcPr>
          <w:p w14:paraId="1737C524" w14:textId="77777777" w:rsidR="006E4E11" w:rsidRDefault="006E4E11" w:rsidP="00B82480">
            <w:pPr>
              <w:pStyle w:val="Avsndare"/>
              <w:framePr w:h="2483" w:wrap="notBeside" w:x="1504" w:y="2191"/>
              <w:rPr>
                <w:bCs/>
                <w:iCs/>
              </w:rPr>
            </w:pPr>
          </w:p>
        </w:tc>
      </w:tr>
      <w:tr w:rsidR="006E4E11" w14:paraId="1737C529" w14:textId="77777777">
        <w:trPr>
          <w:trHeight w:val="284"/>
        </w:trPr>
        <w:tc>
          <w:tcPr>
            <w:tcW w:w="4911" w:type="dxa"/>
          </w:tcPr>
          <w:p w14:paraId="1737C528" w14:textId="1F20B230" w:rsidR="00BC0553" w:rsidRDefault="00BC0553" w:rsidP="00452078">
            <w:pPr>
              <w:pStyle w:val="Avsndare"/>
              <w:framePr w:h="2483" w:wrap="notBeside" w:x="1504" w:y="2191"/>
              <w:rPr>
                <w:bCs/>
                <w:iCs/>
              </w:rPr>
            </w:pPr>
          </w:p>
        </w:tc>
      </w:tr>
      <w:tr w:rsidR="006E4E11" w14:paraId="1737C52B" w14:textId="77777777">
        <w:trPr>
          <w:trHeight w:val="284"/>
        </w:trPr>
        <w:tc>
          <w:tcPr>
            <w:tcW w:w="4911" w:type="dxa"/>
          </w:tcPr>
          <w:p w14:paraId="1737C52A" w14:textId="77777777" w:rsidR="006E4E11" w:rsidRDefault="006E4E11" w:rsidP="00B82480">
            <w:pPr>
              <w:pStyle w:val="Avsndare"/>
              <w:framePr w:h="2483" w:wrap="notBeside" w:x="1504" w:y="2191"/>
              <w:rPr>
                <w:bCs/>
                <w:iCs/>
              </w:rPr>
            </w:pPr>
          </w:p>
        </w:tc>
      </w:tr>
      <w:tr w:rsidR="006E4E11" w14:paraId="1737C52D" w14:textId="77777777">
        <w:trPr>
          <w:trHeight w:val="284"/>
        </w:trPr>
        <w:tc>
          <w:tcPr>
            <w:tcW w:w="4911" w:type="dxa"/>
          </w:tcPr>
          <w:p w14:paraId="1737C52C" w14:textId="77777777" w:rsidR="006E4E11" w:rsidRDefault="006E4E11" w:rsidP="00B82480">
            <w:pPr>
              <w:pStyle w:val="Avsndare"/>
              <w:framePr w:h="2483" w:wrap="notBeside" w:x="1504" w:y="2191"/>
              <w:rPr>
                <w:bCs/>
                <w:iCs/>
              </w:rPr>
            </w:pPr>
          </w:p>
        </w:tc>
      </w:tr>
      <w:tr w:rsidR="006E4E11" w14:paraId="1737C52F" w14:textId="77777777">
        <w:trPr>
          <w:trHeight w:val="284"/>
        </w:trPr>
        <w:tc>
          <w:tcPr>
            <w:tcW w:w="4911" w:type="dxa"/>
          </w:tcPr>
          <w:p w14:paraId="1737C52E" w14:textId="77777777" w:rsidR="006E4E11" w:rsidRDefault="006E4E11" w:rsidP="00B82480">
            <w:pPr>
              <w:pStyle w:val="Avsndare"/>
              <w:framePr w:h="2483" w:wrap="notBeside" w:x="1504" w:y="2191"/>
              <w:rPr>
                <w:bCs/>
                <w:iCs/>
              </w:rPr>
            </w:pPr>
          </w:p>
        </w:tc>
      </w:tr>
      <w:tr w:rsidR="006E4E11" w14:paraId="1737C531" w14:textId="77777777">
        <w:trPr>
          <w:trHeight w:val="284"/>
        </w:trPr>
        <w:tc>
          <w:tcPr>
            <w:tcW w:w="4911" w:type="dxa"/>
          </w:tcPr>
          <w:p w14:paraId="1737C530" w14:textId="77777777" w:rsidR="006E4E11" w:rsidRDefault="006E4E11" w:rsidP="00B82480">
            <w:pPr>
              <w:pStyle w:val="Avsndare"/>
              <w:framePr w:h="2483" w:wrap="notBeside" w:x="1504" w:y="2191"/>
              <w:rPr>
                <w:bCs/>
                <w:iCs/>
              </w:rPr>
            </w:pPr>
          </w:p>
        </w:tc>
      </w:tr>
      <w:tr w:rsidR="006E4E11" w14:paraId="1737C533" w14:textId="77777777">
        <w:trPr>
          <w:trHeight w:val="284"/>
        </w:trPr>
        <w:tc>
          <w:tcPr>
            <w:tcW w:w="4911" w:type="dxa"/>
          </w:tcPr>
          <w:p w14:paraId="1737C532" w14:textId="77777777" w:rsidR="006E4E11" w:rsidRDefault="006E4E11" w:rsidP="00B82480">
            <w:pPr>
              <w:pStyle w:val="Avsndare"/>
              <w:framePr w:h="2483" w:wrap="notBeside" w:x="1504" w:y="2191"/>
              <w:rPr>
                <w:bCs/>
                <w:iCs/>
              </w:rPr>
            </w:pPr>
          </w:p>
        </w:tc>
      </w:tr>
    </w:tbl>
    <w:p w14:paraId="1737C534" w14:textId="77777777" w:rsidR="006E4E11" w:rsidRDefault="00B82480">
      <w:pPr>
        <w:framePr w:w="4400" w:h="2523" w:wrap="notBeside" w:vAnchor="page" w:hAnchor="page" w:x="6453" w:y="2445"/>
        <w:ind w:left="142"/>
      </w:pPr>
      <w:r>
        <w:t>Till riksdagen</w:t>
      </w:r>
    </w:p>
    <w:p w14:paraId="7F6CC635" w14:textId="6967731D" w:rsidR="00B92D6C" w:rsidRDefault="00B92D6C">
      <w:pPr>
        <w:framePr w:w="4400" w:h="2523" w:wrap="notBeside" w:vAnchor="page" w:hAnchor="page" w:x="6453" w:y="2445"/>
        <w:ind w:left="142"/>
      </w:pPr>
    </w:p>
    <w:p w14:paraId="65AAED88" w14:textId="77777777" w:rsidR="00B92D6C" w:rsidRDefault="00B92D6C">
      <w:pPr>
        <w:framePr w:w="4400" w:h="2523" w:wrap="notBeside" w:vAnchor="page" w:hAnchor="page" w:x="6453" w:y="2445"/>
        <w:ind w:left="142"/>
      </w:pPr>
    </w:p>
    <w:p w14:paraId="1737C535" w14:textId="01615A01" w:rsidR="006E4E11" w:rsidRDefault="00FB3E4A" w:rsidP="00B82480">
      <w:pPr>
        <w:pStyle w:val="RKrubrik"/>
        <w:pBdr>
          <w:bottom w:val="single" w:sz="4" w:space="1" w:color="auto"/>
        </w:pBdr>
        <w:spacing w:before="0" w:after="0"/>
      </w:pPr>
      <w:r>
        <w:t>Svar på fråga 2014/15</w:t>
      </w:r>
      <w:r w:rsidR="00C157BA">
        <w:t>:</w:t>
      </w:r>
      <w:r>
        <w:t>364</w:t>
      </w:r>
      <w:r w:rsidR="00B82480">
        <w:t xml:space="preserve"> av </w:t>
      </w:r>
      <w:r>
        <w:t>Betty Malmberg (M</w:t>
      </w:r>
      <w:r w:rsidR="00B82480">
        <w:t xml:space="preserve">) </w:t>
      </w:r>
      <w:r>
        <w:t>Examenspremier</w:t>
      </w:r>
    </w:p>
    <w:p w14:paraId="1737C536" w14:textId="77777777" w:rsidR="006E4E11" w:rsidRDefault="006E4E11">
      <w:pPr>
        <w:pStyle w:val="RKnormal"/>
      </w:pPr>
    </w:p>
    <w:p w14:paraId="1737C537" w14:textId="130F323D" w:rsidR="00906297" w:rsidRDefault="00FB3E4A" w:rsidP="00906297">
      <w:pPr>
        <w:pStyle w:val="RKnormal"/>
      </w:pPr>
      <w:r>
        <w:t>Betty Malmberg</w:t>
      </w:r>
      <w:r w:rsidR="00906297">
        <w:t xml:space="preserve"> har frågat </w:t>
      </w:r>
      <w:r>
        <w:t>m</w:t>
      </w:r>
      <w:r w:rsidRPr="00FB3E4A">
        <w:t>inister</w:t>
      </w:r>
      <w:r>
        <w:t>n</w:t>
      </w:r>
      <w:r w:rsidRPr="00FB3E4A">
        <w:t xml:space="preserve"> för högre utbildning och forskning</w:t>
      </w:r>
      <w:r w:rsidR="00906297">
        <w:t xml:space="preserve"> </w:t>
      </w:r>
      <w:r>
        <w:t>hur långt arbetet har kommit med att införa examenspremier och när det blir möjligt för studenter inom de uppräknade ämnesområdena att söka premierna</w:t>
      </w:r>
      <w:r w:rsidR="00906297">
        <w:t xml:space="preserve">. </w:t>
      </w:r>
      <w:r w:rsidR="00A8219F">
        <w:t>I</w:t>
      </w:r>
      <w:r w:rsidR="00906297">
        <w:t xml:space="preserve">nom regeringen är </w:t>
      </w:r>
      <w:r w:rsidR="00A8219F">
        <w:t xml:space="preserve">arbetet </w:t>
      </w:r>
      <w:r w:rsidR="00906297">
        <w:t>så fördelat att det är jag som ska svara på frågan.</w:t>
      </w:r>
    </w:p>
    <w:p w14:paraId="341167A0" w14:textId="77777777" w:rsidR="00550999" w:rsidRDefault="00550999" w:rsidP="00906297">
      <w:pPr>
        <w:pStyle w:val="RKnormal"/>
      </w:pPr>
    </w:p>
    <w:p w14:paraId="1A1A56EF" w14:textId="33973853" w:rsidR="003B3E7E" w:rsidRDefault="003B3E7E" w:rsidP="003B3E7E">
      <w:pPr>
        <w:pStyle w:val="RKnormal"/>
      </w:pPr>
      <w:r>
        <w:t xml:space="preserve">Lärarna är nyckeln för att höja kunskapsresultaten i skolan. Det är därför allvarligt att läraryrket under en lång tid har tappat i status och attraktionskraft. Regeringen anser, i enlighet med vad som angavs i budgetpropositionen för 2015, att det krävs ett långsiktigt och omfattande arbete för att både höja läraryrkets attraktivitet och för att attrahera fler till lärarutbildningen. </w:t>
      </w:r>
      <w:r w:rsidR="002C5166">
        <w:t>För att stärka yrkets attraktivitet har regeringen</w:t>
      </w:r>
      <w:r w:rsidR="001B35E1">
        <w:t xml:space="preserve"> </w:t>
      </w:r>
      <w:r w:rsidR="002C5166">
        <w:t xml:space="preserve">tagit initiativ </w:t>
      </w:r>
      <w:r w:rsidR="00F220B5">
        <w:t>till</w:t>
      </w:r>
      <w:r w:rsidR="002C5166">
        <w:t xml:space="preserve"> en nationell samling för läraryrket</w:t>
      </w:r>
      <w:r w:rsidR="00BD187F">
        <w:t xml:space="preserve"> med bland annat höjda lärarlöner och satsningar på kompetensutveckling</w:t>
      </w:r>
      <w:r w:rsidR="002C5166">
        <w:t>.</w:t>
      </w:r>
    </w:p>
    <w:p w14:paraId="2274105A" w14:textId="0E439E1F" w:rsidR="00DF27EE" w:rsidRDefault="00DF27EE" w:rsidP="003B3E7E">
      <w:pPr>
        <w:pStyle w:val="RKnormal"/>
      </w:pPr>
    </w:p>
    <w:p w14:paraId="1303ACCB" w14:textId="10869230" w:rsidR="00DF27EE" w:rsidRDefault="00A8219F" w:rsidP="00DF27EE">
      <w:pPr>
        <w:pStyle w:val="RKnormal"/>
      </w:pPr>
      <w:r>
        <w:t>Bristen på utbildade och behöriga lärare är stor och ökande</w:t>
      </w:r>
      <w:r w:rsidR="001F460F">
        <w:t>. I</w:t>
      </w:r>
      <w:r>
        <w:t>nom vissa ämnes</w:t>
      </w:r>
      <w:r>
        <w:softHyphen/>
        <w:t>områden är bristen särskilt bekymmersam</w:t>
      </w:r>
      <w:r w:rsidR="001F460F">
        <w:t xml:space="preserve"> och det kan därför krävas </w:t>
      </w:r>
      <w:r w:rsidR="00DF27EE">
        <w:t>att vissa insatser sätts in omgående</w:t>
      </w:r>
      <w:r w:rsidR="001F460F">
        <w:t xml:space="preserve"> för att stärka rekryteringsläget</w:t>
      </w:r>
      <w:r>
        <w:t xml:space="preserve">. </w:t>
      </w:r>
    </w:p>
    <w:p w14:paraId="1148BD67" w14:textId="3FC14640" w:rsidR="00550999" w:rsidRDefault="001F460F" w:rsidP="00DF27EE">
      <w:pPr>
        <w:pStyle w:val="RKnormal"/>
      </w:pPr>
      <w:r w:rsidRPr="001F460F">
        <w:t xml:space="preserve">Regeringen </w:t>
      </w:r>
      <w:r w:rsidR="00AB5CC3">
        <w:t>anser dock att det finns mer lämpliga åtgärder än examens</w:t>
      </w:r>
      <w:r w:rsidR="00AB5CC3">
        <w:softHyphen/>
        <w:t xml:space="preserve">premier för att snabbt locka fler personer att utbilda sig till lärare inom vissa områden och </w:t>
      </w:r>
      <w:r>
        <w:t>avser</w:t>
      </w:r>
      <w:r w:rsidR="00DF27EE">
        <w:t xml:space="preserve"> </w:t>
      </w:r>
      <w:r w:rsidR="00A8219F">
        <w:t xml:space="preserve">att återkomma i denna fråga i </w:t>
      </w:r>
      <w:proofErr w:type="spellStart"/>
      <w:r w:rsidR="00A8219F">
        <w:t>vårändringsbudgeten</w:t>
      </w:r>
      <w:proofErr w:type="spellEnd"/>
      <w:r w:rsidR="00A8219F">
        <w:t xml:space="preserve"> för 2015.</w:t>
      </w:r>
    </w:p>
    <w:p w14:paraId="1737C542" w14:textId="77777777" w:rsidR="00B82480" w:rsidRDefault="00B82480">
      <w:pPr>
        <w:pStyle w:val="RKnormal"/>
      </w:pPr>
    </w:p>
    <w:p w14:paraId="1737C543" w14:textId="364ABE0F" w:rsidR="00B82480" w:rsidRDefault="00B82480">
      <w:pPr>
        <w:pStyle w:val="RKnormal"/>
      </w:pPr>
      <w:r>
        <w:t>St</w:t>
      </w:r>
      <w:r w:rsidR="00D7700F">
        <w:t>ockholm den 9</w:t>
      </w:r>
      <w:r w:rsidR="008D4594">
        <w:t xml:space="preserve"> april</w:t>
      </w:r>
      <w:r w:rsidR="00FB3E4A">
        <w:t xml:space="preserve"> 2015</w:t>
      </w:r>
    </w:p>
    <w:p w14:paraId="37F6F19F" w14:textId="77777777" w:rsidR="00C157BA" w:rsidRDefault="00C157BA">
      <w:pPr>
        <w:pStyle w:val="RKnormal"/>
      </w:pPr>
    </w:p>
    <w:p w14:paraId="17A027DF" w14:textId="77777777" w:rsidR="00C157BA" w:rsidRDefault="00C157BA">
      <w:pPr>
        <w:pStyle w:val="RKnormal"/>
      </w:pPr>
    </w:p>
    <w:p w14:paraId="1737C546" w14:textId="0C2FC5B9" w:rsidR="00B82480" w:rsidRDefault="00FB3E4A">
      <w:pPr>
        <w:pStyle w:val="RKnormal"/>
      </w:pPr>
      <w:r>
        <w:t>Aida Hadzialic</w:t>
      </w:r>
    </w:p>
    <w:sectPr w:rsidR="00B82480" w:rsidSect="00B8248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559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7C549" w14:textId="77777777" w:rsidR="00B82480" w:rsidRDefault="00B82480">
      <w:r>
        <w:separator/>
      </w:r>
    </w:p>
  </w:endnote>
  <w:endnote w:type="continuationSeparator" w:id="0">
    <w:p w14:paraId="1737C54A" w14:textId="77777777" w:rsidR="00B82480" w:rsidRDefault="00B8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7C547" w14:textId="77777777" w:rsidR="00B82480" w:rsidRDefault="00B82480">
      <w:r>
        <w:separator/>
      </w:r>
    </w:p>
  </w:footnote>
  <w:footnote w:type="continuationSeparator" w:id="0">
    <w:p w14:paraId="1737C548" w14:textId="77777777" w:rsidR="00B82480" w:rsidRDefault="00B8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7C5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27E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37C54F" w14:textId="77777777">
      <w:trPr>
        <w:cantSplit/>
      </w:trPr>
      <w:tc>
        <w:tcPr>
          <w:tcW w:w="3119" w:type="dxa"/>
        </w:tcPr>
        <w:p w14:paraId="1737C5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37C5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37C54E" w14:textId="77777777" w:rsidR="00E80146" w:rsidRDefault="00E80146">
          <w:pPr>
            <w:pStyle w:val="Sidhuvud"/>
            <w:ind w:right="360"/>
          </w:pPr>
        </w:p>
      </w:tc>
    </w:tr>
  </w:tbl>
  <w:p w14:paraId="1737C55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7C5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37C555" w14:textId="77777777">
      <w:trPr>
        <w:cantSplit/>
      </w:trPr>
      <w:tc>
        <w:tcPr>
          <w:tcW w:w="3119" w:type="dxa"/>
        </w:tcPr>
        <w:p w14:paraId="1737C5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37C5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37C554" w14:textId="77777777" w:rsidR="00E80146" w:rsidRDefault="00E80146">
          <w:pPr>
            <w:pStyle w:val="Sidhuvud"/>
            <w:ind w:right="360"/>
          </w:pPr>
        </w:p>
      </w:tc>
    </w:tr>
  </w:tbl>
  <w:p w14:paraId="1737C55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7C557" w14:textId="77777777" w:rsidR="00B82480" w:rsidRDefault="00B8248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37C55C" wp14:editId="1737C5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37C5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37C55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37C55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37C5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387"/>
    <w:multiLevelType w:val="hybridMultilevel"/>
    <w:tmpl w:val="44806008"/>
    <w:lvl w:ilvl="0" w:tplc="BCBAA7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504EB"/>
    <w:multiLevelType w:val="hybridMultilevel"/>
    <w:tmpl w:val="C32273F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80"/>
    <w:rsid w:val="00093104"/>
    <w:rsid w:val="001446E1"/>
    <w:rsid w:val="00150384"/>
    <w:rsid w:val="0015039E"/>
    <w:rsid w:val="00160901"/>
    <w:rsid w:val="001805B7"/>
    <w:rsid w:val="001A4948"/>
    <w:rsid w:val="001B35E1"/>
    <w:rsid w:val="001D679A"/>
    <w:rsid w:val="001F460F"/>
    <w:rsid w:val="00204DFB"/>
    <w:rsid w:val="002C5166"/>
    <w:rsid w:val="003509ED"/>
    <w:rsid w:val="003558A5"/>
    <w:rsid w:val="00367B1C"/>
    <w:rsid w:val="003B3E7E"/>
    <w:rsid w:val="003E0A65"/>
    <w:rsid w:val="00400371"/>
    <w:rsid w:val="00410CA1"/>
    <w:rsid w:val="00424EE8"/>
    <w:rsid w:val="00452078"/>
    <w:rsid w:val="004A328D"/>
    <w:rsid w:val="004E5096"/>
    <w:rsid w:val="00517C19"/>
    <w:rsid w:val="00525281"/>
    <w:rsid w:val="00550999"/>
    <w:rsid w:val="0058762B"/>
    <w:rsid w:val="005F7C30"/>
    <w:rsid w:val="00602507"/>
    <w:rsid w:val="006329FB"/>
    <w:rsid w:val="00677913"/>
    <w:rsid w:val="006E4E11"/>
    <w:rsid w:val="00707B70"/>
    <w:rsid w:val="007242A3"/>
    <w:rsid w:val="00734A06"/>
    <w:rsid w:val="00783353"/>
    <w:rsid w:val="007A6855"/>
    <w:rsid w:val="007B47B2"/>
    <w:rsid w:val="007C7C92"/>
    <w:rsid w:val="0081563A"/>
    <w:rsid w:val="008D4594"/>
    <w:rsid w:val="00906297"/>
    <w:rsid w:val="0092027A"/>
    <w:rsid w:val="00924B02"/>
    <w:rsid w:val="009335C7"/>
    <w:rsid w:val="00936E35"/>
    <w:rsid w:val="00955E31"/>
    <w:rsid w:val="00983C9F"/>
    <w:rsid w:val="00992E72"/>
    <w:rsid w:val="009C7EB6"/>
    <w:rsid w:val="009D1024"/>
    <w:rsid w:val="00A238EC"/>
    <w:rsid w:val="00A8219F"/>
    <w:rsid w:val="00AB5CC3"/>
    <w:rsid w:val="00AD3C33"/>
    <w:rsid w:val="00AE0BC7"/>
    <w:rsid w:val="00AF26D1"/>
    <w:rsid w:val="00B002A8"/>
    <w:rsid w:val="00B0528A"/>
    <w:rsid w:val="00B221F7"/>
    <w:rsid w:val="00B40660"/>
    <w:rsid w:val="00B50D42"/>
    <w:rsid w:val="00B82480"/>
    <w:rsid w:val="00B92D6C"/>
    <w:rsid w:val="00BC0553"/>
    <w:rsid w:val="00BD187F"/>
    <w:rsid w:val="00C157BA"/>
    <w:rsid w:val="00C17BBE"/>
    <w:rsid w:val="00D133D7"/>
    <w:rsid w:val="00D67F66"/>
    <w:rsid w:val="00D7700F"/>
    <w:rsid w:val="00DA4B7B"/>
    <w:rsid w:val="00DF27EE"/>
    <w:rsid w:val="00E230CE"/>
    <w:rsid w:val="00E67B2A"/>
    <w:rsid w:val="00E80146"/>
    <w:rsid w:val="00E904D0"/>
    <w:rsid w:val="00EB6D64"/>
    <w:rsid w:val="00EC25F9"/>
    <w:rsid w:val="00ED583F"/>
    <w:rsid w:val="00EE107A"/>
    <w:rsid w:val="00EE2DDA"/>
    <w:rsid w:val="00F220B5"/>
    <w:rsid w:val="00F81105"/>
    <w:rsid w:val="00FB2931"/>
    <w:rsid w:val="00FB3E4A"/>
    <w:rsid w:val="00FC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7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24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248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C055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rsid w:val="004003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03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03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03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0371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1D679A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24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248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C055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rsid w:val="004003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03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03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03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0371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1D679A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f880d68f-36c6-4744-851c-6032e8451b44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38988F2-8547-4D48-88EE-3F18A1A67ACC}"/>
</file>

<file path=customXml/itemProps2.xml><?xml version="1.0" encoding="utf-8"?>
<ds:datastoreItem xmlns:ds="http://schemas.openxmlformats.org/officeDocument/2006/customXml" ds:itemID="{B319B962-B24A-46E9-BBDA-C1E13D8BD833}"/>
</file>

<file path=customXml/itemProps3.xml><?xml version="1.0" encoding="utf-8"?>
<ds:datastoreItem xmlns:ds="http://schemas.openxmlformats.org/officeDocument/2006/customXml" ds:itemID="{CDB7AFAC-2DD8-4CB1-92D2-5E035880B32C}"/>
</file>

<file path=customXml/itemProps4.xml><?xml version="1.0" encoding="utf-8"?>
<ds:datastoreItem xmlns:ds="http://schemas.openxmlformats.org/officeDocument/2006/customXml" ds:itemID="{26DF0961-4F94-4E71-A2A8-9508F283648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E7F1BE2-B8E1-45F2-9A01-512FAD40CAB4}"/>
</file>

<file path=customXml/itemProps6.xml><?xml version="1.0" encoding="utf-8"?>
<ds:datastoreItem xmlns:ds="http://schemas.openxmlformats.org/officeDocument/2006/customXml" ds:itemID="{26DF0961-4F94-4E71-A2A8-9508F2836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Lindberg</dc:creator>
  <cp:lastModifiedBy>Jonna Wahlstedt</cp:lastModifiedBy>
  <cp:revision>2</cp:revision>
  <cp:lastPrinted>2015-04-01T06:53:00Z</cp:lastPrinted>
  <dcterms:created xsi:type="dcterms:W3CDTF">2015-04-09T09:11:00Z</dcterms:created>
  <dcterms:modified xsi:type="dcterms:W3CDTF">2015-04-09T09:11:00Z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7;0;0;534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9ee88840-1f0a-45d0-8a92-dfe3606f5ac0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