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55B3C" w:rsidRPr="001A793B" w:rsidP="00DA0661">
      <w:pPr>
        <w:pStyle w:val="Title"/>
      </w:pPr>
      <w:bookmarkStart w:id="0" w:name="Start"/>
      <w:bookmarkEnd w:id="0"/>
      <w:r w:rsidRPr="001A793B">
        <w:t>Svar på fråga 2021/22:</w:t>
      </w:r>
      <w:r w:rsidRPr="001A793B" w:rsidR="00E3615E">
        <w:t xml:space="preserve">1658 av </w:t>
      </w:r>
      <w:r w:rsidRPr="001A793B" w:rsidR="00E3615E">
        <w:t>Acko</w:t>
      </w:r>
      <w:r w:rsidRPr="001A793B" w:rsidR="00E3615E">
        <w:t xml:space="preserve"> Ankarberg Johansson (KD) Covid-19-vacciner i ett längre perspektiv</w:t>
      </w:r>
    </w:p>
    <w:p w:rsidR="00355B3C" w:rsidRPr="001A793B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D996651948D46DEB31C829139731A9D"/>
          </w:placeholder>
          <w:dataBinding w:xpath="/ns0:DocumentInfo[1]/ns0:BaseInfo[1]/ns0:Extra3[1]" w:storeItemID="{C9CEEC0F-AE42-4C2B-AC21-4066B6251373}" w:prefixMappings="xmlns:ns0='http://lp/documentinfo/RK' "/>
          <w:text/>
        </w:sdtPr>
        <w:sdtContent>
          <w:r w:rsidRPr="001A793B" w:rsidR="00E3615E">
            <w:t>Acko</w:t>
          </w:r>
          <w:r w:rsidRPr="001A793B" w:rsidR="00E3615E">
            <w:t xml:space="preserve"> Ankarberg Johansson</w:t>
          </w:r>
        </w:sdtContent>
      </w:sdt>
      <w:r w:rsidRPr="001A793B">
        <w:t xml:space="preserve"> har frågat mig </w:t>
      </w:r>
      <w:r w:rsidRPr="001A793B" w:rsidR="00E3615E">
        <w:t xml:space="preserve">hur </w:t>
      </w:r>
      <w:r w:rsidRPr="001A793B" w:rsidR="00C636AA">
        <w:t xml:space="preserve">jag och </w:t>
      </w:r>
      <w:r w:rsidRPr="001A793B" w:rsidR="00E3615E">
        <w:t>regeringen avser säkerställa att covid-19-vacciner med olika verkningsmekanismer tillgängliggörs för den svenska befolkningen och att svensk vaccinproduktion har möjlighet att utvecklas</w:t>
      </w:r>
      <w:r w:rsidRPr="001A793B" w:rsidR="00845CB0">
        <w:t xml:space="preserve"> för nytta till framtida pandemier</w:t>
      </w:r>
      <w:r w:rsidRPr="001A793B" w:rsidR="00E3615E">
        <w:t>.</w:t>
      </w:r>
    </w:p>
    <w:p w:rsidR="00E60E31" w:rsidRPr="001A793B" w:rsidP="00355B3C">
      <w:pPr>
        <w:pStyle w:val="BodyText"/>
      </w:pPr>
      <w:r w:rsidRPr="001A793B">
        <w:t>V</w:t>
      </w:r>
      <w:r w:rsidRPr="001A793B">
        <w:t>accinstrategin som presenterades våren 2020 fungerar</w:t>
      </w:r>
      <w:r w:rsidRPr="001A793B" w:rsidR="00462009">
        <w:t xml:space="preserve"> väl. </w:t>
      </w:r>
      <w:r w:rsidRPr="001A793B" w:rsidR="004C4357">
        <w:t xml:space="preserve">Sverige har spridit riskerna och tagit höjd för olika scenarier </w:t>
      </w:r>
      <w:r w:rsidRPr="001A793B" w:rsidR="00084C6A">
        <w:t>av</w:t>
      </w:r>
      <w:r w:rsidRPr="001A793B" w:rsidR="004C4357">
        <w:t xml:space="preserve"> pandemins utveckling. </w:t>
      </w:r>
      <w:r w:rsidRPr="001A793B">
        <w:t>Vi</w:t>
      </w:r>
      <w:r w:rsidRPr="001A793B" w:rsidR="00462009">
        <w:t xml:space="preserve"> ha</w:t>
      </w:r>
      <w:r w:rsidRPr="001A793B" w:rsidR="004C4357">
        <w:t>r</w:t>
      </w:r>
      <w:r w:rsidRPr="001A793B" w:rsidR="00462009">
        <w:t xml:space="preserve"> införskaffa</w:t>
      </w:r>
      <w:r w:rsidRPr="001A793B" w:rsidR="004C4357">
        <w:t>t</w:t>
      </w:r>
      <w:r w:rsidRPr="001A793B" w:rsidR="00462009">
        <w:t xml:space="preserve"> en bred vaccinportfölj</w:t>
      </w:r>
      <w:r w:rsidRPr="001A793B" w:rsidR="00DB7F47">
        <w:t xml:space="preserve"> </w:t>
      </w:r>
      <w:r w:rsidRPr="001A793B" w:rsidR="004C4357">
        <w:t xml:space="preserve">och därmed </w:t>
      </w:r>
      <w:r w:rsidRPr="001A793B" w:rsidR="00462009">
        <w:t>uppnått</w:t>
      </w:r>
      <w:r w:rsidRPr="001A793B" w:rsidR="003C680E">
        <w:t xml:space="preserve"> ett brett utbud av vaccinsorter</w:t>
      </w:r>
      <w:r w:rsidRPr="001A793B" w:rsidR="00462009">
        <w:t xml:space="preserve">, vilket ger handlingsutrymme </w:t>
      </w:r>
      <w:r w:rsidRPr="001A793B" w:rsidR="004C4357">
        <w:t xml:space="preserve">för </w:t>
      </w:r>
      <w:r w:rsidRPr="001A793B" w:rsidR="00462009">
        <w:t>Folkhälsomyndigheten</w:t>
      </w:r>
      <w:r w:rsidRPr="001A793B" w:rsidR="00A04C07">
        <w:t xml:space="preserve"> </w:t>
      </w:r>
      <w:r w:rsidRPr="001A793B">
        <w:t>när det gäller</w:t>
      </w:r>
      <w:r w:rsidRPr="001A793B" w:rsidR="00A04C07">
        <w:t xml:space="preserve"> bedömning</w:t>
      </w:r>
      <w:r w:rsidRPr="001A793B" w:rsidR="004C4357">
        <w:t>en</w:t>
      </w:r>
      <w:r w:rsidRPr="001A793B">
        <w:t xml:space="preserve"> av vilka vaccin som rekommenderas till befolkningen</w:t>
      </w:r>
      <w:r w:rsidRPr="001A793B" w:rsidR="00A04C07">
        <w:t>.</w:t>
      </w:r>
      <w:r w:rsidRPr="001A793B" w:rsidR="00DB7F47">
        <w:t xml:space="preserve"> </w:t>
      </w:r>
      <w:r w:rsidRPr="001A793B">
        <w:t xml:space="preserve">Regeringen och berörda myndigheter följer fortsatt vaccinutvecklingen och agerar vid behov för att säkra tillgången. </w:t>
      </w:r>
    </w:p>
    <w:p w:rsidR="000C3E01" w:rsidRPr="001A793B" w:rsidP="00355B3C">
      <w:pPr>
        <w:pStyle w:val="BodyText"/>
      </w:pPr>
      <w:r w:rsidRPr="001A793B">
        <w:t>E</w:t>
      </w:r>
      <w:r w:rsidRPr="001A793B" w:rsidR="00845CB0">
        <w:t xml:space="preserve">n målsättning </w:t>
      </w:r>
      <w:r w:rsidRPr="001A793B" w:rsidR="003C680E">
        <w:t>är att Sverige ska bidra med vaccintillverkning i framtiden</w:t>
      </w:r>
      <w:r w:rsidRPr="001A793B" w:rsidR="00357C24">
        <w:t xml:space="preserve">, </w:t>
      </w:r>
      <w:r w:rsidRPr="001A793B" w:rsidR="00C636AA">
        <w:t xml:space="preserve">såväl </w:t>
      </w:r>
      <w:r w:rsidRPr="001A793B" w:rsidR="00357C24">
        <w:t xml:space="preserve">för eget bruk </w:t>
      </w:r>
      <w:r w:rsidRPr="001A793B" w:rsidR="00C636AA">
        <w:t xml:space="preserve">som för </w:t>
      </w:r>
      <w:r w:rsidRPr="001A793B" w:rsidR="00357C24">
        <w:t>export</w:t>
      </w:r>
      <w:r w:rsidRPr="001A793B" w:rsidR="003C680E">
        <w:t>. Därför är det</w:t>
      </w:r>
      <w:r w:rsidRPr="001A793B" w:rsidR="004C4357">
        <w:t>,</w:t>
      </w:r>
      <w:r w:rsidRPr="001A793B" w:rsidR="003C680E">
        <w:t xml:space="preserve"> </w:t>
      </w:r>
      <w:r w:rsidRPr="001A793B" w:rsidR="004C4357">
        <w:t xml:space="preserve">som frågeställaren </w:t>
      </w:r>
      <w:r w:rsidRPr="001A793B" w:rsidR="00C636AA">
        <w:t>uppmärksammar</w:t>
      </w:r>
      <w:r w:rsidRPr="001A793B" w:rsidR="004C4357">
        <w:t xml:space="preserve">, </w:t>
      </w:r>
      <w:r w:rsidRPr="001A793B" w:rsidR="003C680E">
        <w:t>mycket glädjande</w:t>
      </w:r>
      <w:r w:rsidRPr="001A793B" w:rsidR="004C4357">
        <w:t xml:space="preserve"> </w:t>
      </w:r>
      <w:r w:rsidRPr="001A793B" w:rsidR="003C680E">
        <w:t xml:space="preserve">att en </w:t>
      </w:r>
      <w:r w:rsidRPr="001A793B" w:rsidR="00291EAD">
        <w:t xml:space="preserve">ny </w:t>
      </w:r>
      <w:r w:rsidRPr="001A793B" w:rsidR="003C680E">
        <w:t xml:space="preserve">vaccinfabrik </w:t>
      </w:r>
      <w:r w:rsidRPr="001A793B" w:rsidR="00291EAD">
        <w:t xml:space="preserve">nyligen invigdes </w:t>
      </w:r>
      <w:r w:rsidRPr="001A793B" w:rsidR="003C680E">
        <w:t xml:space="preserve">i </w:t>
      </w:r>
      <w:r w:rsidRPr="001A793B" w:rsidR="00291EAD">
        <w:t>Solna</w:t>
      </w:r>
      <w:r w:rsidRPr="001A793B" w:rsidR="00462009">
        <w:t>.</w:t>
      </w:r>
      <w:r w:rsidRPr="001A793B" w:rsidR="003C680E">
        <w:t xml:space="preserve"> </w:t>
      </w:r>
      <w:r w:rsidRPr="001A793B">
        <w:t>I</w:t>
      </w:r>
      <w:r w:rsidRPr="001A793B" w:rsidR="008C330B">
        <w:t xml:space="preserve"> oktober 2021 </w:t>
      </w:r>
      <w:r w:rsidRPr="001A793B" w:rsidR="00C636AA">
        <w:t xml:space="preserve">beslutade </w:t>
      </w:r>
      <w:r w:rsidRPr="001A793B" w:rsidR="008C330B">
        <w:t xml:space="preserve">regeringen </w:t>
      </w:r>
      <w:r w:rsidRPr="001A793B">
        <w:t xml:space="preserve">en </w:t>
      </w:r>
      <w:r w:rsidRPr="001A793B" w:rsidR="008C330B">
        <w:t xml:space="preserve">satsning på </w:t>
      </w:r>
      <w:r w:rsidRPr="001A793B" w:rsidR="00291EAD">
        <w:t xml:space="preserve">en innovationshubb för processutveckling </w:t>
      </w:r>
      <w:r w:rsidRPr="001A793B" w:rsidR="008C330B">
        <w:t xml:space="preserve">av vaccin och biologiska läkemedel i </w:t>
      </w:r>
      <w:r w:rsidRPr="001A793B" w:rsidR="008C330B">
        <w:t>Matfors</w:t>
      </w:r>
      <w:r w:rsidRPr="001A793B" w:rsidR="008C330B">
        <w:t xml:space="preserve">, där </w:t>
      </w:r>
      <w:r w:rsidRPr="001A793B" w:rsidR="00291EAD">
        <w:t>Vinnova</w:t>
      </w:r>
      <w:r w:rsidRPr="001A793B" w:rsidR="00C636AA">
        <w:t xml:space="preserve"> </w:t>
      </w:r>
      <w:r w:rsidRPr="001A793B" w:rsidR="008C330B">
        <w:t xml:space="preserve">under två år </w:t>
      </w:r>
      <w:r w:rsidRPr="001A793B" w:rsidR="00F933F6">
        <w:t>bidrar</w:t>
      </w:r>
      <w:r w:rsidRPr="001A793B" w:rsidR="008C330B">
        <w:t xml:space="preserve"> med </w:t>
      </w:r>
      <w:r w:rsidRPr="001A793B" w:rsidR="00291EAD">
        <w:t xml:space="preserve">50 </w:t>
      </w:r>
      <w:r w:rsidRPr="001A793B" w:rsidR="008C330B">
        <w:t>miljoner kronor.</w:t>
      </w:r>
      <w:r w:rsidRPr="001A793B" w:rsidR="00084C6A">
        <w:t xml:space="preserve"> </w:t>
      </w:r>
      <w:r w:rsidRPr="001A793B" w:rsidR="00291EAD">
        <w:t xml:space="preserve">Innovationshubben och den anläggning </w:t>
      </w:r>
      <w:r w:rsidRPr="001A793B" w:rsidR="00C636AA">
        <w:t xml:space="preserve">som </w:t>
      </w:r>
      <w:r w:rsidRPr="001A793B" w:rsidR="00291EAD">
        <w:t>den kopplas till kommer att möjliggöra utveckling och produktion av RNA</w:t>
      </w:r>
      <w:r w:rsidRPr="001A793B" w:rsidR="00C636AA">
        <w:t>-</w:t>
      </w:r>
      <w:r w:rsidRPr="001A793B" w:rsidR="00291EAD">
        <w:t xml:space="preserve"> och DNA-baserade vaccin i Sverige.</w:t>
      </w:r>
    </w:p>
    <w:p w:rsidR="008A4E5A" w:rsidRPr="001A793B" w:rsidP="00355B3C">
      <w:pPr>
        <w:pStyle w:val="BodyText"/>
      </w:pPr>
      <w:r w:rsidRPr="001A793B">
        <w:t xml:space="preserve">Regeringen har även gett </w:t>
      </w:r>
      <w:r w:rsidRPr="001A793B">
        <w:t>Vinnova</w:t>
      </w:r>
      <w:r w:rsidRPr="001A793B">
        <w:t xml:space="preserve"> i uppdrag att tillsammans med myndigheter i Norge, Finland och Danmark, samt konsult på Island</w:t>
      </w:r>
      <w:r w:rsidRPr="001A793B" w:rsidR="00453024">
        <w:t xml:space="preserve">, </w:t>
      </w:r>
      <w:r w:rsidRPr="001A793B">
        <w:t>genomföra en gemensam studie om potential</w:t>
      </w:r>
      <w:r w:rsidRPr="001A793B" w:rsidR="00453024">
        <w:t>en</w:t>
      </w:r>
      <w:r w:rsidRPr="001A793B">
        <w:t xml:space="preserve"> för ett nordiskt samarbete inom innovation, utveckling och produktion av vacciner.</w:t>
      </w:r>
      <w:r w:rsidRPr="001A793B" w:rsidR="00E251A5">
        <w:t xml:space="preserve"> Studien publiceras inom kort och förväntas ge inblick i hur Norden genom samarbete kan stärka sin beredskap och bättre bidra till det omfattande beredskapsarbete som nu initieras på EU-nivå.</w:t>
      </w:r>
    </w:p>
    <w:p w:rsidR="005D4921" w:rsidRPr="001A793B" w:rsidP="00355B3C">
      <w:pPr>
        <w:pStyle w:val="BodyText"/>
      </w:pPr>
      <w:r w:rsidRPr="001A793B">
        <w:t xml:space="preserve">Här </w:t>
      </w:r>
      <w:r w:rsidRPr="001A793B">
        <w:t xml:space="preserve">spelar </w:t>
      </w:r>
      <w:r w:rsidRPr="001A793B">
        <w:t xml:space="preserve">nystartade </w:t>
      </w:r>
      <w:r w:rsidRPr="001A793B">
        <w:t xml:space="preserve">HERA (Health </w:t>
      </w:r>
      <w:r w:rsidRPr="001A793B">
        <w:t>Emergency</w:t>
      </w:r>
      <w:r w:rsidRPr="001A793B">
        <w:t xml:space="preserve"> and </w:t>
      </w:r>
      <w:r w:rsidRPr="001A793B">
        <w:t>Preparedness</w:t>
      </w:r>
      <w:r w:rsidRPr="001A793B">
        <w:t xml:space="preserve"> </w:t>
      </w:r>
      <w:r w:rsidRPr="001A793B">
        <w:t>Response</w:t>
      </w:r>
      <w:r w:rsidRPr="001A793B">
        <w:t xml:space="preserve"> </w:t>
      </w:r>
      <w:r w:rsidRPr="001A793B">
        <w:t>Authority</w:t>
      </w:r>
      <w:r w:rsidRPr="001A793B">
        <w:t xml:space="preserve">) en </w:t>
      </w:r>
      <w:r w:rsidRPr="001A793B">
        <w:t xml:space="preserve">central </w:t>
      </w:r>
      <w:r w:rsidRPr="001A793B">
        <w:t xml:space="preserve">roll </w:t>
      </w:r>
      <w:r w:rsidRPr="001A793B">
        <w:t>med dess uppdrag att</w:t>
      </w:r>
      <w:r w:rsidRPr="001A793B">
        <w:t xml:space="preserve"> förebygga, upptäcka och snabbt svara på hälsokriser, och genom satsningar på forskning och innovation främja den industriella kapaciteten för distribution av vaccin.</w:t>
      </w:r>
    </w:p>
    <w:p w:rsidR="00C40954" w:rsidRPr="001A793B" w:rsidP="00355B3C">
      <w:pPr>
        <w:pStyle w:val="BodyText"/>
      </w:pPr>
      <w:r w:rsidRPr="001A793B">
        <w:t>Allt d</w:t>
      </w:r>
      <w:r w:rsidRPr="001A793B" w:rsidR="00F933F6">
        <w:t>et</w:t>
      </w:r>
      <w:r w:rsidRPr="001A793B" w:rsidR="006B6AFB">
        <w:t xml:space="preserve"> </w:t>
      </w:r>
      <w:r w:rsidRPr="001A793B" w:rsidR="00F933F6">
        <w:t xml:space="preserve">här </w:t>
      </w:r>
      <w:r w:rsidRPr="001A793B" w:rsidR="008A4E5A">
        <w:t>bidrar</w:t>
      </w:r>
      <w:r w:rsidRPr="001A793B">
        <w:t xml:space="preserve"> tillsammans</w:t>
      </w:r>
      <w:r w:rsidRPr="001A793B" w:rsidR="008A4E5A">
        <w:t xml:space="preserve"> till att stärka</w:t>
      </w:r>
      <w:r w:rsidRPr="001A793B" w:rsidR="008C330B">
        <w:t xml:space="preserve"> </w:t>
      </w:r>
      <w:r w:rsidRPr="001A793B">
        <w:t>Sveriges beredskap</w:t>
      </w:r>
      <w:r w:rsidRPr="001A793B" w:rsidR="006B6AFB">
        <w:t>.</w:t>
      </w:r>
    </w:p>
    <w:p w:rsidR="008A4E5A" w:rsidRPr="001A793B" w:rsidP="000F203A">
      <w:pPr>
        <w:pStyle w:val="BodyText"/>
      </w:pPr>
    </w:p>
    <w:p w:rsidR="008A4E5A" w:rsidRPr="001A793B" w:rsidP="000F203A">
      <w:pPr>
        <w:pStyle w:val="BodyText"/>
      </w:pPr>
    </w:p>
    <w:p w:rsidR="008A4E5A" w:rsidRPr="001A793B" w:rsidP="000F203A">
      <w:pPr>
        <w:pStyle w:val="BodyText"/>
      </w:pPr>
    </w:p>
    <w:p w:rsidR="00E60E31" w:rsidRPr="001A793B" w:rsidP="000F203A">
      <w:pPr>
        <w:pStyle w:val="BodyText"/>
      </w:pPr>
      <w:r w:rsidRPr="001A793B">
        <w:t xml:space="preserve">Stockholm den </w:t>
      </w:r>
      <w:sdt>
        <w:sdtPr>
          <w:id w:val="-1225218591"/>
          <w:placeholder>
            <w:docPart w:val="5064597B08B3480D86A83D1D9B701D8D"/>
          </w:placeholder>
          <w:dataBinding w:xpath="/ns0:DocumentInfo[1]/ns0:BaseInfo[1]/ns0:HeaderDate[1]" w:storeItemID="{C9CEEC0F-AE42-4C2B-AC21-4066B6251373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A793B" w:rsidR="00E3615E">
            <w:t>8 juni 2022</w:t>
          </w:r>
        </w:sdtContent>
      </w:sdt>
    </w:p>
    <w:p w:rsidR="006B6AFB" w:rsidRPr="001A793B" w:rsidP="000F203A">
      <w:pPr>
        <w:pStyle w:val="BodyText"/>
      </w:pPr>
    </w:p>
    <w:p w:rsidR="00355B3C" w:rsidRPr="007222E2" w:rsidP="00DB48AB">
      <w:pPr>
        <w:pStyle w:val="BodyText"/>
      </w:pPr>
      <w:sdt>
        <w:sdtPr>
          <w:alias w:val="Klicka på listpilen"/>
          <w:tag w:val="run-loadAllMinistersFromDep_delete"/>
          <w:id w:val="-122627287"/>
          <w:placeholder>
            <w:docPart w:val="625BFD774E56480EB7B5ACC5BCCB5565"/>
          </w:placeholder>
          <w:dataBinding w:xpath="/ns0:DocumentInfo[1]/ns0:BaseInfo[1]/ns0:TopSender[1]" w:storeItemID="{C9CEEC0F-AE42-4C2B-AC21-4066B6251373}" w:prefixMappings="xmlns:ns0='http://lp/documentinfo/RK' "/>
          <w:comboBox w:lastValue="Socialministern">
            <w:listItem w:value="Socialministern" w:displayText="Lena Hallengren"/>
            <w:listItem w:value="Socialförsäkringsministern" w:displayText="Ardalan Shekarabi"/>
          </w:comboBox>
        </w:sdtPr>
        <w:sdtContent>
          <w:r>
            <w:rPr>
              <w:rStyle w:val="DefaultParagraphFont"/>
            </w:rPr>
            <w:t>Lena Hallengren</w:t>
          </w:r>
        </w:sdtContent>
      </w:sdt>
      <w:r w:rsidRPr="007222E2" w:rsidR="00162D05">
        <w:t xml:space="preserve"> 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F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F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F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55B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55B3C" w:rsidRPr="007D73AB" w:rsidP="00340DE0">
          <w:pPr>
            <w:pStyle w:val="Header"/>
          </w:pPr>
        </w:p>
      </w:tc>
      <w:tc>
        <w:tcPr>
          <w:tcW w:w="1134" w:type="dxa"/>
        </w:tcPr>
        <w:p w:rsidR="00355B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55B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55B3C" w:rsidRPr="00710A6C" w:rsidP="00EE3C0F">
          <w:pPr>
            <w:pStyle w:val="Header"/>
            <w:rPr>
              <w:b/>
            </w:rPr>
          </w:pPr>
        </w:p>
        <w:p w:rsidR="00355B3C" w:rsidP="00EE3C0F">
          <w:pPr>
            <w:pStyle w:val="Header"/>
          </w:pPr>
        </w:p>
        <w:p w:rsidR="00355B3C" w:rsidP="00EE3C0F">
          <w:pPr>
            <w:pStyle w:val="Header"/>
          </w:pPr>
        </w:p>
        <w:p w:rsidR="00355B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D07B2EF497845F6B9A4F661AAFB319A"/>
            </w:placeholder>
            <w:dataBinding w:xpath="/ns0:DocumentInfo[1]/ns0:BaseInfo[1]/ns0:Dnr[1]" w:storeItemID="{C9CEEC0F-AE42-4C2B-AC21-4066B6251373}" w:prefixMappings="xmlns:ns0='http://lp/documentinfo/RK' "/>
            <w:text/>
          </w:sdtPr>
          <w:sdtContent>
            <w:p w:rsidR="00355B3C" w:rsidP="00EE3C0F">
              <w:pPr>
                <w:pStyle w:val="Header"/>
              </w:pPr>
              <w:r>
                <w:t>S2022/</w:t>
              </w:r>
              <w:r w:rsidR="00012F48">
                <w:t>02758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6F57637D604D40A9FA1730292CA1A5"/>
            </w:placeholder>
            <w:showingPlcHdr/>
            <w:dataBinding w:xpath="/ns0:DocumentInfo[1]/ns0:BaseInfo[1]/ns0:DocNumber[1]" w:storeItemID="{C9CEEC0F-AE42-4C2B-AC21-4066B6251373}" w:prefixMappings="xmlns:ns0='http://lp/documentinfo/RK' "/>
            <w:text/>
          </w:sdtPr>
          <w:sdtContent>
            <w:p w:rsidR="00355B3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55B3C" w:rsidP="00EE3C0F">
          <w:pPr>
            <w:pStyle w:val="Header"/>
          </w:pPr>
        </w:p>
      </w:tc>
      <w:tc>
        <w:tcPr>
          <w:tcW w:w="1134" w:type="dxa"/>
        </w:tcPr>
        <w:p w:rsidR="00355B3C" w:rsidP="0094502D">
          <w:pPr>
            <w:pStyle w:val="Header"/>
          </w:pPr>
        </w:p>
        <w:p w:rsidR="00355B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D7E75AE604406F848B2D379DDD88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5B3C" w:rsidRPr="00355B3C" w:rsidP="00340DE0">
              <w:pPr>
                <w:pStyle w:val="Header"/>
                <w:rPr>
                  <w:b/>
                </w:rPr>
              </w:pPr>
              <w:r w:rsidRPr="00355B3C">
                <w:rPr>
                  <w:b/>
                </w:rPr>
                <w:t>Socialdepartementet</w:t>
              </w:r>
            </w:p>
            <w:p w:rsidR="00355B3C" w:rsidRPr="00340DE0" w:rsidP="00340DE0">
              <w:pPr>
                <w:pStyle w:val="Header"/>
              </w:pPr>
              <w:r w:rsidRPr="00355B3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B6690098D846D297A2AF797DD53C31"/>
          </w:placeholder>
          <w:dataBinding w:xpath="/ns0:DocumentInfo[1]/ns0:BaseInfo[1]/ns0:Recipient[1]" w:storeItemID="{C9CEEC0F-AE42-4C2B-AC21-4066B6251373}" w:prefixMappings="xmlns:ns0='http://lp/documentinfo/RK' "/>
          <w:text w:multiLine="1"/>
        </w:sdtPr>
        <w:sdtContent>
          <w:tc>
            <w:tcPr>
              <w:tcW w:w="3170" w:type="dxa"/>
            </w:tcPr>
            <w:p w:rsidR="00355B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55B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07B2EF497845F6B9A4F661AAFB3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7DAF7-2DB0-433C-A2D9-01542CE601DD}"/>
      </w:docPartPr>
      <w:docPartBody>
        <w:p w:rsidR="00766834" w:rsidP="005546EF">
          <w:pPr>
            <w:pStyle w:val="4D07B2EF497845F6B9A4F661AAFB31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6F57637D604D40A9FA1730292CA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49CC2-4C32-4FDF-826C-3E3AA38FA217}"/>
      </w:docPartPr>
      <w:docPartBody>
        <w:p w:rsidR="00766834" w:rsidP="005546EF">
          <w:pPr>
            <w:pStyle w:val="BC6F57637D604D40A9FA1730292CA1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D7E75AE604406F848B2D379DDD8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49268-B9BD-4063-B4CC-D1A0BCCF67BF}"/>
      </w:docPartPr>
      <w:docPartBody>
        <w:p w:rsidR="00766834" w:rsidP="005546EF">
          <w:pPr>
            <w:pStyle w:val="56D7E75AE604406F848B2D379DDD88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B6690098D846D297A2AF797DD53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0DC6F-CBC0-45C2-BD0E-6439CB74FA38}"/>
      </w:docPartPr>
      <w:docPartBody>
        <w:p w:rsidR="00766834" w:rsidP="005546EF">
          <w:pPr>
            <w:pStyle w:val="9FB6690098D846D297A2AF797DD53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996651948D46DEB31C829139731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E7509-2981-472B-9ABA-D34D2BF1FFCA}"/>
      </w:docPartPr>
      <w:docPartBody>
        <w:p w:rsidR="00766834" w:rsidP="005546EF">
          <w:pPr>
            <w:pStyle w:val="DD996651948D46DEB31C829139731A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64597B08B3480D86A83D1D9B701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CA0A2-1368-4DB7-8043-DDE5EC735B3B}"/>
      </w:docPartPr>
      <w:docPartBody>
        <w:p w:rsidR="00766834" w:rsidP="005546EF">
          <w:pPr>
            <w:pStyle w:val="5064597B08B3480D86A83D1D9B701D8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25BFD774E56480EB7B5ACC5BCCB5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74D1D-326D-4DF6-AD4A-E5349F4C0103}"/>
      </w:docPartPr>
      <w:docPartBody>
        <w:p w:rsidR="00766834" w:rsidP="005546EF">
          <w:pPr>
            <w:pStyle w:val="625BFD774E56480EB7B5ACC5BCCB556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6EF"/>
    <w:rPr>
      <w:noProof w:val="0"/>
      <w:color w:val="808080"/>
    </w:rPr>
  </w:style>
  <w:style w:type="paragraph" w:customStyle="1" w:styleId="4D07B2EF497845F6B9A4F661AAFB319A">
    <w:name w:val="4D07B2EF497845F6B9A4F661AAFB319A"/>
    <w:rsid w:val="005546EF"/>
  </w:style>
  <w:style w:type="paragraph" w:customStyle="1" w:styleId="9FB6690098D846D297A2AF797DD53C31">
    <w:name w:val="9FB6690098D846D297A2AF797DD53C31"/>
    <w:rsid w:val="005546EF"/>
  </w:style>
  <w:style w:type="paragraph" w:customStyle="1" w:styleId="BC6F57637D604D40A9FA1730292CA1A51">
    <w:name w:val="BC6F57637D604D40A9FA1730292CA1A51"/>
    <w:rsid w:val="00554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D7E75AE604406F848B2D379DDD884F1">
    <w:name w:val="56D7E75AE604406F848B2D379DDD884F1"/>
    <w:rsid w:val="00554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996651948D46DEB31C829139731A9D">
    <w:name w:val="DD996651948D46DEB31C829139731A9D"/>
    <w:rsid w:val="005546EF"/>
  </w:style>
  <w:style w:type="paragraph" w:customStyle="1" w:styleId="5064597B08B3480D86A83D1D9B701D8D">
    <w:name w:val="5064597B08B3480D86A83D1D9B701D8D"/>
    <w:rsid w:val="005546EF"/>
  </w:style>
  <w:style w:type="paragraph" w:customStyle="1" w:styleId="625BFD774E56480EB7B5ACC5BCCB5565">
    <w:name w:val="625BFD774E56480EB7B5ACC5BCCB5565"/>
    <w:rsid w:val="005546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2022-06-08T00:00:00</HeaderDate>
    <Office/>
    <Dnr>S2022/02758</Dnr>
    <ParagrafNr/>
    <DocumentTitle/>
    <VisitingAddress/>
    <Extra1/>
    <Extra2/>
    <Extra3>Acko Ankarberg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9dbeac07-bf06-4af2-bef4-5626d67a380f</RD_Svarsid>
  </documentManagement>
</p:properties>
</file>

<file path=customXml/itemProps1.xml><?xml version="1.0" encoding="utf-8"?>
<ds:datastoreItem xmlns:ds="http://schemas.openxmlformats.org/officeDocument/2006/customXml" ds:itemID="{5130F1F0-0A0C-4544-8032-CCA15CDABEF7}"/>
</file>

<file path=customXml/itemProps2.xml><?xml version="1.0" encoding="utf-8"?>
<ds:datastoreItem xmlns:ds="http://schemas.openxmlformats.org/officeDocument/2006/customXml" ds:itemID="{C9CEEC0F-AE42-4C2B-AC21-4066B6251373}"/>
</file>

<file path=customXml/itemProps3.xml><?xml version="1.0" encoding="utf-8"?>
<ds:datastoreItem xmlns:ds="http://schemas.openxmlformats.org/officeDocument/2006/customXml" ds:itemID="{6367D574-ABB0-425B-B1F3-16E43854CB2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C9CFD27-E14B-4D36-ABA5-BA6AA3DBDF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220608 - Frågesvar 1658.docx</dc:title>
  <cp:revision>2</cp:revision>
  <dcterms:created xsi:type="dcterms:W3CDTF">2022-06-08T09:40:00Z</dcterms:created>
  <dcterms:modified xsi:type="dcterms:W3CDTF">2022-06-08T09:40:00Z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