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A571A" w:rsidP="00DA0661">
      <w:pPr>
        <w:pStyle w:val="Title"/>
      </w:pPr>
      <w:bookmarkStart w:id="0" w:name="Start"/>
      <w:bookmarkEnd w:id="0"/>
      <w:r>
        <w:t xml:space="preserve">Svar på fråga 2022/23:255 av </w:t>
      </w:r>
      <w:r w:rsidRPr="008A571A">
        <w:t>Monica Haider</w:t>
      </w:r>
      <w:r>
        <w:t xml:space="preserve"> (S) </w:t>
      </w:r>
      <w:r w:rsidRPr="008A571A">
        <w:t xml:space="preserve">Omorganisationen av departementsstrukturen och </w:t>
      </w:r>
      <w:r w:rsidRPr="008A571A">
        <w:t>elstöden</w:t>
      </w:r>
    </w:p>
    <w:p w:rsidR="008A571A" w:rsidP="008A571A">
      <w:pPr>
        <w:pStyle w:val="BodyText"/>
      </w:pPr>
      <w:r>
        <w:t xml:space="preserve">Monica Haider har frågat mig om </w:t>
      </w:r>
      <w:r w:rsidR="003677AC">
        <w:t>jag har</w:t>
      </w:r>
      <w:r>
        <w:t xml:space="preserve"> vidtagit några särskilda åtgärder för att regeringens omorganisation inte ska gå ut över arbetet med att bistå hushåll och företag som kämpar med höga elpriser.</w:t>
      </w:r>
    </w:p>
    <w:p w:rsidR="00E502C1" w:rsidP="008A571A">
      <w:pPr>
        <w:pStyle w:val="BodyText"/>
      </w:pPr>
      <w:r>
        <w:t>O</w:t>
      </w:r>
      <w:r w:rsidR="00BB2FE3">
        <w:t>morganisation</w:t>
      </w:r>
      <w:r>
        <w:t>en</w:t>
      </w:r>
      <w:r w:rsidR="00BB2FE3">
        <w:t xml:space="preserve"> är i sig en särskild åtgärd som </w:t>
      </w:r>
      <w:r w:rsidR="00665474">
        <w:t xml:space="preserve">regeringen vidtar och som </w:t>
      </w:r>
      <w:r w:rsidR="00BB2FE3">
        <w:t xml:space="preserve">syftar till en effektivare </w:t>
      </w:r>
      <w:r w:rsidR="00344971">
        <w:t xml:space="preserve">hantering och mer ändamålsenlig </w:t>
      </w:r>
      <w:r w:rsidR="00BB2FE3">
        <w:t>resurssättning</w:t>
      </w:r>
      <w:r w:rsidR="00344971">
        <w:t xml:space="preserve"> i regeringens arbete. Genom att samla frågor som rör </w:t>
      </w:r>
      <w:r w:rsidRPr="00344971" w:rsidR="00344971">
        <w:t>klimat, miljö, energi, näringsliv och innovation</w:t>
      </w:r>
      <w:r w:rsidR="00344971">
        <w:t xml:space="preserve"> inom ett departement </w:t>
      </w:r>
      <w:r>
        <w:t xml:space="preserve">tar regeringen ansvar för helheten och för det </w:t>
      </w:r>
      <w:r w:rsidRPr="00344971" w:rsidR="00344971">
        <w:t>långsiktig</w:t>
      </w:r>
      <w:r>
        <w:t>a</w:t>
      </w:r>
      <w:r w:rsidRPr="00344971" w:rsidR="00344971">
        <w:t xml:space="preserve"> </w:t>
      </w:r>
      <w:r>
        <w:t xml:space="preserve">arbetet </w:t>
      </w:r>
      <w:r w:rsidRPr="00344971" w:rsidR="00344971">
        <w:t xml:space="preserve">med klimatomställningen. </w:t>
      </w:r>
    </w:p>
    <w:p w:rsidR="00344971" w:rsidP="008A571A">
      <w:pPr>
        <w:pStyle w:val="BodyText"/>
      </w:pPr>
      <w:r w:rsidRPr="00344971">
        <w:t xml:space="preserve">Det nya departementet </w:t>
      </w:r>
      <w:r w:rsidR="00E502C1">
        <w:t xml:space="preserve">skapar förutsättningar för ett bättre </w:t>
      </w:r>
      <w:r w:rsidRPr="00344971">
        <w:t>samarbete mellan de olika politiska sakområdena</w:t>
      </w:r>
      <w:r w:rsidR="00E502C1">
        <w:t xml:space="preserve"> vilket </w:t>
      </w:r>
      <w:r w:rsidR="003D58D7">
        <w:t xml:space="preserve">bidrar </w:t>
      </w:r>
      <w:r w:rsidR="00E502C1">
        <w:t xml:space="preserve">i hanteringen av de stöd som regeringen </w:t>
      </w:r>
      <w:r w:rsidR="00D21E94">
        <w:t xml:space="preserve">tar fram för att dämpa effekterna </w:t>
      </w:r>
      <w:r w:rsidR="00E502C1">
        <w:t xml:space="preserve">av energikrisen. </w:t>
      </w:r>
    </w:p>
    <w:p w:rsidR="00E502C1" w:rsidP="00E502C1">
      <w:pPr>
        <w:pStyle w:val="BodyText"/>
      </w:pPr>
      <w:r>
        <w:t xml:space="preserve">Erfarenheten av organisatoriska förändringar må mycket väl vara att de tar tid och kraft från en organisation. I fråga om Klimat- och näringslivsdepartementet underlättar förändringarna emellertid </w:t>
      </w:r>
      <w:r w:rsidR="00CD12B5">
        <w:t xml:space="preserve">regeringens </w:t>
      </w:r>
      <w:r>
        <w:t xml:space="preserve">arbete med </w:t>
      </w:r>
      <w:r w:rsidR="004C5121">
        <w:t xml:space="preserve">åtgärder för </w:t>
      </w:r>
      <w:r>
        <w:t>att bistå de hushåll och företag som kämpar med höga elpriser</w:t>
      </w:r>
      <w:r w:rsidR="0048510F">
        <w:t xml:space="preserve">. Som exempel på </w:t>
      </w:r>
      <w:r w:rsidR="004C5121">
        <w:t xml:space="preserve">sådana </w:t>
      </w:r>
      <w:r w:rsidR="0048510F">
        <w:t>åtgär</w:t>
      </w:r>
      <w:r w:rsidR="00665474">
        <w:t>der kan jag</w:t>
      </w:r>
      <w:r>
        <w:t xml:space="preserve"> </w:t>
      </w:r>
      <w:r w:rsidR="00665474">
        <w:t xml:space="preserve">nämna </w:t>
      </w:r>
      <w:r>
        <w:t>e</w:t>
      </w:r>
      <w:r>
        <w:t>lstöd</w:t>
      </w:r>
      <w:r>
        <w:t>en</w:t>
      </w:r>
      <w:r>
        <w:t xml:space="preserve"> till hushåll</w:t>
      </w:r>
      <w:r>
        <w:t xml:space="preserve">, </w:t>
      </w:r>
      <w:r>
        <w:t>elstöd</w:t>
      </w:r>
      <w:r>
        <w:t>et</w:t>
      </w:r>
      <w:r>
        <w:t xml:space="preserve"> till näringsidkare och juridiska personer</w:t>
      </w:r>
      <w:r>
        <w:t>, de</w:t>
      </w:r>
      <w:r w:rsidR="0048510F">
        <w:t>t</w:t>
      </w:r>
      <w:r>
        <w:t xml:space="preserve"> r</w:t>
      </w:r>
      <w:r>
        <w:t>ikta</w:t>
      </w:r>
      <w:r>
        <w:t>de</w:t>
      </w:r>
      <w:r>
        <w:t xml:space="preserve"> stöd</w:t>
      </w:r>
      <w:r>
        <w:t xml:space="preserve">et </w:t>
      </w:r>
      <w:r>
        <w:t>till elintensiv industri</w:t>
      </w:r>
      <w:r>
        <w:t>, s</w:t>
      </w:r>
      <w:r>
        <w:t>katteanstånd till företag</w:t>
      </w:r>
      <w:r>
        <w:t xml:space="preserve"> samt g</w:t>
      </w:r>
      <w:r>
        <w:t>as</w:t>
      </w:r>
      <w:r w:rsidR="003E4AED">
        <w:t>pris</w:t>
      </w:r>
      <w:r>
        <w:t>stöd</w:t>
      </w:r>
      <w:r>
        <w:t>et</w:t>
      </w:r>
      <w:r>
        <w:t xml:space="preserve"> till hushåll</w:t>
      </w:r>
      <w:r w:rsidR="003E4AED">
        <w:t>.</w:t>
      </w:r>
    </w:p>
    <w:p w:rsidR="008A571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DA89C79D9DD4494BBEA37EE2397889A"/>
          </w:placeholder>
          <w:dataBinding w:xpath="/ns0:DocumentInfo[1]/ns0:BaseInfo[1]/ns0:HeaderDate[1]" w:storeItemID="{B83F692E-0892-4FDE-9EF9-767E38FBC0AF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februari 2023</w:t>
          </w:r>
        </w:sdtContent>
      </w:sdt>
    </w:p>
    <w:p w:rsidR="008A571A" w:rsidP="004E7A8F">
      <w:pPr>
        <w:pStyle w:val="Brdtextutanavstnd"/>
      </w:pPr>
    </w:p>
    <w:p w:rsidR="008A571A" w:rsidP="004E7A8F">
      <w:pPr>
        <w:pStyle w:val="Brdtextutanavstnd"/>
      </w:pPr>
    </w:p>
    <w:p w:rsidR="008A571A" w:rsidP="004E7A8F">
      <w:pPr>
        <w:pStyle w:val="Brdtextutanavstnd"/>
      </w:pPr>
    </w:p>
    <w:p w:rsidR="008A571A" w:rsidP="00422A41">
      <w:pPr>
        <w:pStyle w:val="BodyText"/>
      </w:pPr>
      <w:r>
        <w:t>Ebba Busch</w:t>
      </w:r>
    </w:p>
    <w:p w:rsidR="008A571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A571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A571A" w:rsidRPr="007D73AB" w:rsidP="00340DE0">
          <w:pPr>
            <w:pStyle w:val="Header"/>
          </w:pPr>
        </w:p>
      </w:tc>
      <w:tc>
        <w:tcPr>
          <w:tcW w:w="1134" w:type="dxa"/>
        </w:tcPr>
        <w:p w:rsidR="008A571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A571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571A" w:rsidRPr="00710A6C" w:rsidP="00EE3C0F">
          <w:pPr>
            <w:pStyle w:val="Header"/>
            <w:rPr>
              <w:b/>
            </w:rPr>
          </w:pPr>
        </w:p>
        <w:p w:rsidR="008A571A" w:rsidP="00EE3C0F">
          <w:pPr>
            <w:pStyle w:val="Header"/>
          </w:pPr>
        </w:p>
        <w:p w:rsidR="008A571A" w:rsidP="00EE3C0F">
          <w:pPr>
            <w:pStyle w:val="Header"/>
          </w:pPr>
        </w:p>
        <w:p w:rsidR="008A571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A06EFE1EFA412D99EAB8047BF7E3EC"/>
            </w:placeholder>
            <w:dataBinding w:xpath="/ns0:DocumentInfo[1]/ns0:BaseInfo[1]/ns0:Dnr[1]" w:storeItemID="{B83F692E-0892-4FDE-9EF9-767E38FBC0AF}" w:prefixMappings="xmlns:ns0='http://lp/documentinfo/RK' "/>
            <w:text/>
          </w:sdtPr>
          <w:sdtContent>
            <w:p w:rsidR="008A571A" w:rsidP="00EE3C0F">
              <w:pPr>
                <w:pStyle w:val="Header"/>
              </w:pPr>
              <w:r w:rsidRPr="008A571A">
                <w:t>KN2023/02042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175E3273214A3DBBE44308584D805B"/>
            </w:placeholder>
            <w:showingPlcHdr/>
            <w:dataBinding w:xpath="/ns0:DocumentInfo[1]/ns0:BaseInfo[1]/ns0:DocNumber[1]" w:storeItemID="{B83F692E-0892-4FDE-9EF9-767E38FBC0AF}" w:prefixMappings="xmlns:ns0='http://lp/documentinfo/RK' "/>
            <w:text/>
          </w:sdtPr>
          <w:sdtContent>
            <w:p w:rsidR="008A571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A571A" w:rsidP="00EE3C0F">
          <w:pPr>
            <w:pStyle w:val="Header"/>
          </w:pPr>
        </w:p>
      </w:tc>
      <w:tc>
        <w:tcPr>
          <w:tcW w:w="1134" w:type="dxa"/>
        </w:tcPr>
        <w:p w:rsidR="008A571A" w:rsidP="0094502D">
          <w:pPr>
            <w:pStyle w:val="Header"/>
          </w:pPr>
        </w:p>
        <w:p w:rsidR="008A571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0922A20D5CB4E5BBBFA9FC8D799076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A571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8C6C88B8AC44D2AEE78D35C15D7948"/>
          </w:placeholder>
          <w:dataBinding w:xpath="/ns0:DocumentInfo[1]/ns0:BaseInfo[1]/ns0:Recipient[1]" w:storeItemID="{B83F692E-0892-4FDE-9EF9-767E38FBC0AF}" w:prefixMappings="xmlns:ns0='http://lp/documentinfo/RK' "/>
          <w:text w:multiLine="1"/>
        </w:sdtPr>
        <w:sdtContent>
          <w:tc>
            <w:tcPr>
              <w:tcW w:w="3170" w:type="dxa"/>
            </w:tcPr>
            <w:p w:rsidR="008A571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A571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E4A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A06EFE1EFA412D99EAB8047BF7E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067D0-B451-4864-9FD4-0A1BD21CAAD9}"/>
      </w:docPartPr>
      <w:docPartBody>
        <w:p w:rsidR="00112C67" w:rsidP="004072A7">
          <w:pPr>
            <w:pStyle w:val="AFA06EFE1EFA412D99EAB8047BF7E3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175E3273214A3DBBE44308584D8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EC407-2426-431B-B331-BE7BF57D5D4F}"/>
      </w:docPartPr>
      <w:docPartBody>
        <w:p w:rsidR="00112C67" w:rsidP="004072A7">
          <w:pPr>
            <w:pStyle w:val="A4175E3273214A3DBBE44308584D80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922A20D5CB4E5BBBFA9FC8D7990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F2FFC-A7DB-4DC4-B2AE-27AF77D4C5E5}"/>
      </w:docPartPr>
      <w:docPartBody>
        <w:p w:rsidR="00112C67" w:rsidP="004072A7">
          <w:pPr>
            <w:pStyle w:val="20922A20D5CB4E5BBBFA9FC8D79907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8C6C88B8AC44D2AEE78D35C15D7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4EAAD-6D0F-48E3-A5F7-A1A654820360}"/>
      </w:docPartPr>
      <w:docPartBody>
        <w:p w:rsidR="00112C67" w:rsidP="004072A7">
          <w:pPr>
            <w:pStyle w:val="BB8C6C88B8AC44D2AEE78D35C15D79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A89C79D9DD4494BBEA37EE23978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C4E94-D075-4765-B752-04F3CA5489DA}"/>
      </w:docPartPr>
      <w:docPartBody>
        <w:p w:rsidR="00112C67" w:rsidP="004072A7">
          <w:pPr>
            <w:pStyle w:val="2DA89C79D9DD4494BBEA37EE2397889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2A7"/>
    <w:rPr>
      <w:noProof w:val="0"/>
      <w:color w:val="808080"/>
    </w:rPr>
  </w:style>
  <w:style w:type="paragraph" w:customStyle="1" w:styleId="AFA06EFE1EFA412D99EAB8047BF7E3EC">
    <w:name w:val="AFA06EFE1EFA412D99EAB8047BF7E3EC"/>
    <w:rsid w:val="004072A7"/>
  </w:style>
  <w:style w:type="paragraph" w:customStyle="1" w:styleId="BB8C6C88B8AC44D2AEE78D35C15D7948">
    <w:name w:val="BB8C6C88B8AC44D2AEE78D35C15D7948"/>
    <w:rsid w:val="004072A7"/>
  </w:style>
  <w:style w:type="paragraph" w:customStyle="1" w:styleId="A4175E3273214A3DBBE44308584D805B1">
    <w:name w:val="A4175E3273214A3DBBE44308584D805B1"/>
    <w:rsid w:val="004072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922A20D5CB4E5BBBFA9FC8D799076C1">
    <w:name w:val="20922A20D5CB4E5BBBFA9FC8D799076C1"/>
    <w:rsid w:val="004072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A89C79D9DD4494BBEA37EE2397889A">
    <w:name w:val="2DA89C79D9DD4494BBEA37EE2397889A"/>
    <w:rsid w:val="004072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2023-02-01T00:00:00</HeaderDate>
    <Office/>
    <Dnr>KN2023/02042</Dnr>
    <ParagrafNr/>
    <DocumentTitle/>
    <VisitingAddress/>
    <Extra1/>
    <Extra2/>
    <Extra3>Monica Haider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9a770062-0278-48b5-8721-00cedc90305b</RD_Svarsid>
  </documentManagement>
</p:properties>
</file>

<file path=customXml/itemProps1.xml><?xml version="1.0" encoding="utf-8"?>
<ds:datastoreItem xmlns:ds="http://schemas.openxmlformats.org/officeDocument/2006/customXml" ds:itemID="{15263B29-A881-48C5-BB9E-205B4BFCD2E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83F692E-0892-4FDE-9EF9-767E38FBC0AF}"/>
</file>

<file path=customXml/itemProps4.xml><?xml version="1.0" encoding="utf-8"?>
<ds:datastoreItem xmlns:ds="http://schemas.openxmlformats.org/officeDocument/2006/customXml" ds:itemID="{119599F1-B91D-483C-942B-398813D35254}"/>
</file>

<file path=customXml/itemProps5.xml><?xml version="1.0" encoding="utf-8"?>
<ds:datastoreItem xmlns:ds="http://schemas.openxmlformats.org/officeDocument/2006/customXml" ds:itemID="{06DAC5FF-FC62-4AC0-AFDA-0C9E9D84F4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23 255 av Monica Haider (S) Omorganisationen av departementsstrukturen och elstöden.docx</dc:title>
  <cp:revision>2</cp:revision>
  <dcterms:created xsi:type="dcterms:W3CDTF">2023-01-30T14:57:00Z</dcterms:created>
  <dcterms:modified xsi:type="dcterms:W3CDTF">2023-01-30T14:57:00Z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63c996a0-6e8f-4f72-8c71-8f78a2f630e6</vt:lpwstr>
  </property>
</Properties>
</file>