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2402" w:rsidRDefault="00472D0A" w14:paraId="2CC982CD" w14:textId="77777777">
      <w:pPr>
        <w:pStyle w:val="RubrikFrslagTIllRiksdagsbeslut"/>
      </w:pPr>
      <w:sdt>
        <w:sdtPr>
          <w:alias w:val="CC_Boilerplate_4"/>
          <w:tag w:val="CC_Boilerplate_4"/>
          <w:id w:val="-1644581176"/>
          <w:lock w:val="sdtContentLocked"/>
          <w:placeholder>
            <w:docPart w:val="56DCA23D99AE4848BFDB67CF2F525459"/>
          </w:placeholder>
          <w:text/>
        </w:sdtPr>
        <w:sdtEndPr/>
        <w:sdtContent>
          <w:r w:rsidRPr="009B062B" w:rsidR="00AF30DD">
            <w:t>Förslag till riksdagsbeslut</w:t>
          </w:r>
        </w:sdtContent>
      </w:sdt>
      <w:bookmarkEnd w:id="0"/>
      <w:bookmarkEnd w:id="1"/>
    </w:p>
    <w:sdt>
      <w:sdtPr>
        <w:alias w:val="Yrkande 1"/>
        <w:tag w:val="b0e7bddf-aa0a-4711-b45e-ee2b55b518da"/>
        <w:id w:val="-915478295"/>
        <w:lock w:val="sdtLocked"/>
      </w:sdtPr>
      <w:sdtEndPr/>
      <w:sdtContent>
        <w:p w:rsidR="00C059F5" w:rsidRDefault="006343A7" w14:paraId="575EA39D" w14:textId="77777777">
          <w:pPr>
            <w:pStyle w:val="Frslagstext"/>
            <w:numPr>
              <w:ilvl w:val="0"/>
              <w:numId w:val="0"/>
            </w:numPr>
          </w:pPr>
          <w:r>
            <w:t>Riksdagen ställer sig bakom det som anförs i motionen om att man bör överväga om Systembolaget ska låta införa en möjlighet till frivillig spärr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12761FCB14121BD9CD77B76C1886D"/>
        </w:placeholder>
        <w:text/>
      </w:sdtPr>
      <w:sdtEndPr/>
      <w:sdtContent>
        <w:p w:rsidRPr="009B062B" w:rsidR="006D79C9" w:rsidP="00333E95" w:rsidRDefault="006D79C9" w14:paraId="59B3C551" w14:textId="77777777">
          <w:pPr>
            <w:pStyle w:val="Rubrik1"/>
          </w:pPr>
          <w:r>
            <w:t>Motivering</w:t>
          </w:r>
        </w:p>
      </w:sdtContent>
    </w:sdt>
    <w:bookmarkEnd w:displacedByCustomXml="prev" w:id="3"/>
    <w:bookmarkEnd w:displacedByCustomXml="prev" w:id="4"/>
    <w:p w:rsidR="007857C1" w:rsidP="00AF690A" w:rsidRDefault="001E2D20" w14:paraId="330E2C10" w14:textId="0489912D">
      <w:pPr>
        <w:pStyle w:val="Normalutanindragellerluft"/>
      </w:pPr>
      <w:r>
        <w:t>Systembolaget</w:t>
      </w:r>
      <w:r w:rsidR="0092123D">
        <w:t xml:space="preserve"> har monopol på försäljning av starkare alkoholhaltiga drycker i Sverige. Det monopolet borde avvecklas av principiella skäl. Inte minst Finland har visat att man under ordnade former kan lätta på </w:t>
      </w:r>
      <w:r w:rsidR="00632FBB">
        <w:t xml:space="preserve">Systembolagets </w:t>
      </w:r>
      <w:r w:rsidR="0092123D">
        <w:t>monopol och steg för steg tillåta försäljning av öl</w:t>
      </w:r>
      <w:r w:rsidR="00544027">
        <w:t>,</w:t>
      </w:r>
      <w:r w:rsidR="0092123D">
        <w:t xml:space="preserve"> vin och cider på andra försäljningsställen.</w:t>
      </w:r>
    </w:p>
    <w:p w:rsidR="007857C1" w:rsidP="0092123D" w:rsidRDefault="0092123D" w14:paraId="11FCE5FC" w14:textId="239C501E">
      <w:r>
        <w:t xml:space="preserve">På </w:t>
      </w:r>
      <w:r w:rsidR="00632FBB">
        <w:t>Spelpaus</w:t>
      </w:r>
      <w:r>
        <w:t>.se kan den som spelar på legala spelsajter registrera sig för att man inte ska spela. Det är många som använder den möjligheten idag. På motsvarande sätt skulle Systembolaget kunna skapa en motsvarande tjänst som innebär att personer ska kunna registrera sig för att förhindra att man kan handla i deras butiker under 30 dagar.</w:t>
      </w:r>
    </w:p>
    <w:p w:rsidR="00544027" w:rsidP="00AF690A" w:rsidRDefault="0092123D" w14:paraId="3B14AE57" w14:textId="015AD6EA">
      <w:r>
        <w:t>När systemet har satts på plats så kan det användas för privata företag när System</w:t>
      </w:r>
      <w:r w:rsidR="00AF690A">
        <w:softHyphen/>
      </w:r>
      <w:r>
        <w:t>bolagets monopol avvecklas.</w:t>
      </w:r>
      <w:r w:rsidR="00544027">
        <w:t xml:space="preserve"> Det vore ett bra steg för att förhindra missbruk av alkohol i Sverige.</w:t>
      </w:r>
    </w:p>
    <w:sdt>
      <w:sdtPr>
        <w:rPr>
          <w:i/>
          <w:noProof/>
        </w:rPr>
        <w:alias w:val="CC_Underskrifter"/>
        <w:tag w:val="CC_Underskrifter"/>
        <w:id w:val="583496634"/>
        <w:lock w:val="sdtContentLocked"/>
        <w:placeholder>
          <w:docPart w:val="4B6CED7711774CA6AA10E3309909B287"/>
        </w:placeholder>
      </w:sdtPr>
      <w:sdtEndPr/>
      <w:sdtContent>
        <w:p w:rsidR="00E42402" w:rsidP="00E42402" w:rsidRDefault="00E42402" w14:paraId="45BC965B" w14:textId="77777777"/>
        <w:p w:rsidR="00E42402" w:rsidP="00E42402" w:rsidRDefault="00472D0A" w14:paraId="2C5E5977" w14:textId="3F05C049"/>
      </w:sdtContent>
    </w:sdt>
    <w:tbl>
      <w:tblPr>
        <w:tblW w:w="5000" w:type="pct"/>
        <w:tblLook w:val="04A0" w:firstRow="1" w:lastRow="0" w:firstColumn="1" w:lastColumn="0" w:noHBand="0" w:noVBand="1"/>
        <w:tblCaption w:val="underskrifter"/>
      </w:tblPr>
      <w:tblGrid>
        <w:gridCol w:w="4252"/>
        <w:gridCol w:w="4252"/>
      </w:tblGrid>
      <w:tr w:rsidR="00C059F5" w14:paraId="239A8A88" w14:textId="77777777">
        <w:trPr>
          <w:cantSplit/>
        </w:trPr>
        <w:tc>
          <w:tcPr>
            <w:tcW w:w="50" w:type="pct"/>
            <w:vAlign w:val="bottom"/>
          </w:tcPr>
          <w:p w:rsidR="00C059F5" w:rsidRDefault="006343A7" w14:paraId="485100A6" w14:textId="77777777">
            <w:pPr>
              <w:pStyle w:val="Underskrifter"/>
              <w:spacing w:after="0"/>
            </w:pPr>
            <w:r>
              <w:t>Lars Beckman (M)</w:t>
            </w:r>
          </w:p>
        </w:tc>
        <w:tc>
          <w:tcPr>
            <w:tcW w:w="50" w:type="pct"/>
            <w:vAlign w:val="bottom"/>
          </w:tcPr>
          <w:p w:rsidR="00C059F5" w:rsidRDefault="00C059F5" w14:paraId="6692AA42" w14:textId="77777777">
            <w:pPr>
              <w:pStyle w:val="Underskrifter"/>
              <w:spacing w:after="0"/>
            </w:pPr>
          </w:p>
        </w:tc>
      </w:tr>
    </w:tbl>
    <w:p w:rsidRPr="008E0FE2" w:rsidR="004801AC" w:rsidP="00DF3554" w:rsidRDefault="004801AC" w14:paraId="4CDE7673" w14:textId="3A9B06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9BA7" w14:textId="77777777" w:rsidR="00472D0A" w:rsidRDefault="00472D0A" w:rsidP="000C1CAD">
      <w:pPr>
        <w:spacing w:line="240" w:lineRule="auto"/>
      </w:pPr>
      <w:r>
        <w:separator/>
      </w:r>
    </w:p>
  </w:endnote>
  <w:endnote w:type="continuationSeparator" w:id="0">
    <w:p w14:paraId="26B205C7" w14:textId="77777777" w:rsidR="00472D0A" w:rsidRDefault="00472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5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9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3E3E" w14:textId="235A184E" w:rsidR="00262EA3" w:rsidRPr="00E42402" w:rsidRDefault="00262EA3" w:rsidP="00E42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093" w14:textId="77777777" w:rsidR="00472D0A" w:rsidRDefault="00472D0A" w:rsidP="000C1CAD">
      <w:pPr>
        <w:spacing w:line="240" w:lineRule="auto"/>
      </w:pPr>
      <w:r>
        <w:separator/>
      </w:r>
    </w:p>
  </w:footnote>
  <w:footnote w:type="continuationSeparator" w:id="0">
    <w:p w14:paraId="3A3EB5F1" w14:textId="77777777" w:rsidR="00472D0A" w:rsidRDefault="00472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7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D8687" wp14:editId="409ED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1332C" w14:textId="77653D38" w:rsidR="00262EA3" w:rsidRDefault="00472D0A" w:rsidP="008103B5">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D86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51332C" w14:textId="77653D38" w:rsidR="00262EA3" w:rsidRDefault="00472D0A" w:rsidP="008103B5">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v:textbox>
              <w10:wrap anchorx="page"/>
            </v:shape>
          </w:pict>
        </mc:Fallback>
      </mc:AlternateContent>
    </w:r>
  </w:p>
  <w:p w14:paraId="2376A9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2EC9" w14:textId="77777777" w:rsidR="00262EA3" w:rsidRDefault="00262EA3" w:rsidP="008563AC">
    <w:pPr>
      <w:jc w:val="right"/>
    </w:pPr>
  </w:p>
  <w:p w14:paraId="6AB2A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22D8" w14:textId="77777777" w:rsidR="00262EA3" w:rsidRDefault="00472D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7EEAF86" wp14:editId="0AD06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1A629" w14:textId="1E45059C" w:rsidR="00262EA3" w:rsidRDefault="00472D0A" w:rsidP="00A314CF">
    <w:pPr>
      <w:pStyle w:val="FSHNormal"/>
      <w:spacing w:before="40"/>
    </w:pPr>
    <w:sdt>
      <w:sdtPr>
        <w:alias w:val="CC_Noformat_Motionstyp"/>
        <w:tag w:val="CC_Noformat_Motionstyp"/>
        <w:id w:val="1162973129"/>
        <w:lock w:val="sdtContentLocked"/>
        <w15:appearance w15:val="hidden"/>
        <w:text/>
      </w:sdtPr>
      <w:sdtEndPr/>
      <w:sdtContent>
        <w:r w:rsidR="00E42402">
          <w:t>Enskild motion</w:t>
        </w:r>
      </w:sdtContent>
    </w:sdt>
    <w:r w:rsidR="00821B36">
      <w:t xml:space="preserve"> </w:t>
    </w:r>
    <w:sdt>
      <w:sdtPr>
        <w:alias w:val="CC_Noformat_Partikod"/>
        <w:tag w:val="CC_Noformat_Partikod"/>
        <w:id w:val="1471015553"/>
        <w:lock w:val="contentLocked"/>
        <w:text/>
      </w:sdtPr>
      <w:sdtEndPr/>
      <w:sdtContent>
        <w:r w:rsidR="001E2D20">
          <w:t>M</w:t>
        </w:r>
      </w:sdtContent>
    </w:sdt>
    <w:sdt>
      <w:sdtPr>
        <w:alias w:val="CC_Noformat_Partinummer"/>
        <w:tag w:val="CC_Noformat_Partinummer"/>
        <w:id w:val="-2014525982"/>
        <w:lock w:val="contentLocked"/>
        <w:text/>
      </w:sdtPr>
      <w:sdtEndPr/>
      <w:sdtContent>
        <w:r w:rsidR="00864521">
          <w:t>1779</w:t>
        </w:r>
      </w:sdtContent>
    </w:sdt>
  </w:p>
  <w:p w14:paraId="79F07019" w14:textId="77777777" w:rsidR="00262EA3" w:rsidRPr="008227B3" w:rsidRDefault="00472D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95CEE" w14:textId="2C2924B5" w:rsidR="00262EA3" w:rsidRPr="008227B3" w:rsidRDefault="00472D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4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402">
          <w:t>:2918</w:t>
        </w:r>
      </w:sdtContent>
    </w:sdt>
  </w:p>
  <w:p w14:paraId="3A3ED507" w14:textId="4C017C73" w:rsidR="00262EA3" w:rsidRDefault="00472D0A" w:rsidP="00E03A3D">
    <w:pPr>
      <w:pStyle w:val="Motionr"/>
    </w:pPr>
    <w:sdt>
      <w:sdtPr>
        <w:alias w:val="CC_Noformat_Avtext"/>
        <w:tag w:val="CC_Noformat_Avtext"/>
        <w:id w:val="-2020768203"/>
        <w:lock w:val="sdtContentLocked"/>
        <w:placeholder>
          <w:docPart w:val="DF4F6DD8D40F40D891149DA7E1A31C00"/>
        </w:placeholder>
        <w15:appearance w15:val="hidden"/>
        <w:text/>
      </w:sdtPr>
      <w:sdtEndPr/>
      <w:sdtContent>
        <w:r w:rsidR="00E42402">
          <w:t>av Lars Beckman (M)</w:t>
        </w:r>
      </w:sdtContent>
    </w:sdt>
  </w:p>
  <w:sdt>
    <w:sdtPr>
      <w:alias w:val="CC_Noformat_Rubtext"/>
      <w:tag w:val="CC_Noformat_Rubtext"/>
      <w:id w:val="-218060500"/>
      <w:lock w:val="sdtLocked"/>
      <w:placeholder>
        <w:docPart w:val="842143F6435D48F8AF424A86E78BEA3B"/>
      </w:placeholder>
      <w:text/>
    </w:sdtPr>
    <w:sdtEndPr/>
    <w:sdtContent>
      <w:p w14:paraId="177F3AB9" w14:textId="52BC0891" w:rsidR="00262EA3" w:rsidRDefault="0092123D" w:rsidP="00283E0F">
        <w:pPr>
          <w:pStyle w:val="FSHRub2"/>
        </w:pPr>
        <w:r>
          <w:t>Frivillig spärr för inköp hos Systembolaget</w:t>
        </w:r>
      </w:p>
    </w:sdtContent>
  </w:sdt>
  <w:sdt>
    <w:sdtPr>
      <w:alias w:val="CC_Boilerplate_3"/>
      <w:tag w:val="CC_Boilerplate_3"/>
      <w:id w:val="1606463544"/>
      <w:lock w:val="sdtContentLocked"/>
      <w15:appearance w15:val="hidden"/>
      <w:text w:multiLine="1"/>
    </w:sdtPr>
    <w:sdtEndPr/>
    <w:sdtContent>
      <w:p w14:paraId="06FC82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3262829">
    <w:abstractNumId w:val="9"/>
  </w:num>
  <w:num w:numId="2" w16cid:durableId="457841234">
    <w:abstractNumId w:val="8"/>
  </w:num>
  <w:num w:numId="3" w16cid:durableId="394594067">
    <w:abstractNumId w:val="16"/>
  </w:num>
  <w:num w:numId="4" w16cid:durableId="627862716">
    <w:abstractNumId w:val="14"/>
  </w:num>
  <w:num w:numId="5" w16cid:durableId="455687104">
    <w:abstractNumId w:val="17"/>
  </w:num>
  <w:num w:numId="6" w16cid:durableId="952858315">
    <w:abstractNumId w:val="18"/>
  </w:num>
  <w:num w:numId="7" w16cid:durableId="1143083702">
    <w:abstractNumId w:val="11"/>
  </w:num>
  <w:num w:numId="8" w16cid:durableId="1815875138">
    <w:abstractNumId w:val="12"/>
  </w:num>
  <w:num w:numId="9" w16cid:durableId="1266500688">
    <w:abstractNumId w:val="15"/>
  </w:num>
  <w:num w:numId="10" w16cid:durableId="1743596130">
    <w:abstractNumId w:val="22"/>
  </w:num>
  <w:num w:numId="11" w16cid:durableId="1860312526">
    <w:abstractNumId w:val="21"/>
  </w:num>
  <w:num w:numId="12" w16cid:durableId="12734736">
    <w:abstractNumId w:val="21"/>
  </w:num>
  <w:num w:numId="13" w16cid:durableId="661618466">
    <w:abstractNumId w:val="3"/>
  </w:num>
  <w:num w:numId="14" w16cid:durableId="1386366624">
    <w:abstractNumId w:val="2"/>
  </w:num>
  <w:num w:numId="15" w16cid:durableId="1539124692">
    <w:abstractNumId w:val="1"/>
  </w:num>
  <w:num w:numId="16" w16cid:durableId="1843276935">
    <w:abstractNumId w:val="0"/>
  </w:num>
  <w:num w:numId="17" w16cid:durableId="102117847">
    <w:abstractNumId w:val="7"/>
  </w:num>
  <w:num w:numId="18" w16cid:durableId="351885051">
    <w:abstractNumId w:val="6"/>
  </w:num>
  <w:num w:numId="19" w16cid:durableId="1093667052">
    <w:abstractNumId w:val="5"/>
  </w:num>
  <w:num w:numId="20" w16cid:durableId="1904288728">
    <w:abstractNumId w:val="4"/>
  </w:num>
  <w:num w:numId="21" w16cid:durableId="993413745">
    <w:abstractNumId w:val="21"/>
  </w:num>
  <w:num w:numId="22" w16cid:durableId="1211843877">
    <w:abstractNumId w:val="21"/>
  </w:num>
  <w:num w:numId="23" w16cid:durableId="1463839624">
    <w:abstractNumId w:val="21"/>
  </w:num>
  <w:num w:numId="24" w16cid:durableId="1398820752">
    <w:abstractNumId w:val="21"/>
  </w:num>
  <w:num w:numId="25" w16cid:durableId="1330409281">
    <w:abstractNumId w:val="21"/>
  </w:num>
  <w:num w:numId="26" w16cid:durableId="815299135">
    <w:abstractNumId w:val="22"/>
  </w:num>
  <w:num w:numId="27" w16cid:durableId="1197231599">
    <w:abstractNumId w:val="22"/>
  </w:num>
  <w:num w:numId="28" w16cid:durableId="825896273">
    <w:abstractNumId w:val="22"/>
  </w:num>
  <w:num w:numId="29" w16cid:durableId="584612692">
    <w:abstractNumId w:val="22"/>
  </w:num>
  <w:num w:numId="30" w16cid:durableId="1130325144">
    <w:abstractNumId w:val="21"/>
  </w:num>
  <w:num w:numId="31" w16cid:durableId="435368812">
    <w:abstractNumId w:val="21"/>
  </w:num>
  <w:num w:numId="32" w16cid:durableId="1102608714">
    <w:abstractNumId w:val="22"/>
  </w:num>
  <w:num w:numId="33" w16cid:durableId="1105464414">
    <w:abstractNumId w:val="21"/>
  </w:num>
  <w:num w:numId="34" w16cid:durableId="205609260">
    <w:abstractNumId w:val="18"/>
  </w:num>
  <w:num w:numId="35" w16cid:durableId="889153062">
    <w:abstractNumId w:val="18"/>
    <w:lvlOverride w:ilvl="0">
      <w:startOverride w:val="1"/>
    </w:lvlOverride>
  </w:num>
  <w:num w:numId="36" w16cid:durableId="1677996278">
    <w:abstractNumId w:val="19"/>
  </w:num>
  <w:num w:numId="37" w16cid:durableId="629168791">
    <w:abstractNumId w:val="18"/>
    <w:lvlOverride w:ilvl="0">
      <w:startOverride w:val="1"/>
    </w:lvlOverride>
  </w:num>
  <w:num w:numId="38" w16cid:durableId="684287801">
    <w:abstractNumId w:val="13"/>
  </w:num>
  <w:num w:numId="39" w16cid:durableId="773089895">
    <w:abstractNumId w:val="10"/>
  </w:num>
  <w:num w:numId="40" w16cid:durableId="16521031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D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2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D0A"/>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2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B"/>
    <w:rsid w:val="00633358"/>
    <w:rsid w:val="00633767"/>
    <w:rsid w:val="00633808"/>
    <w:rsid w:val="006343A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C1"/>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A5"/>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21"/>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0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9F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0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FF"/>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D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E69F"/>
  <w15:chartTrackingRefBased/>
  <w15:docId w15:val="{4B36BF6D-EAF4-4122-A407-E5D7ECC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DCA23D99AE4848BFDB67CF2F525459"/>
        <w:category>
          <w:name w:val="Allmänt"/>
          <w:gallery w:val="placeholder"/>
        </w:category>
        <w:types>
          <w:type w:val="bbPlcHdr"/>
        </w:types>
        <w:behaviors>
          <w:behavior w:val="content"/>
        </w:behaviors>
        <w:guid w:val="{930AF679-6297-4E53-A5E2-3ED95A0E65CF}"/>
      </w:docPartPr>
      <w:docPartBody>
        <w:p w:rsidR="003231BF" w:rsidRDefault="00FA4868">
          <w:pPr>
            <w:pStyle w:val="56DCA23D99AE4848BFDB67CF2F525459"/>
          </w:pPr>
          <w:r w:rsidRPr="005A0A93">
            <w:rPr>
              <w:rStyle w:val="Platshllartext"/>
            </w:rPr>
            <w:t>Förslag till riksdagsbeslut</w:t>
          </w:r>
        </w:p>
      </w:docPartBody>
    </w:docPart>
    <w:docPart>
      <w:docPartPr>
        <w:name w:val="CAC12761FCB14121BD9CD77B76C1886D"/>
        <w:category>
          <w:name w:val="Allmänt"/>
          <w:gallery w:val="placeholder"/>
        </w:category>
        <w:types>
          <w:type w:val="bbPlcHdr"/>
        </w:types>
        <w:behaviors>
          <w:behavior w:val="content"/>
        </w:behaviors>
        <w:guid w:val="{E75276CE-516C-4DB3-A9B4-6AF84EA570D7}"/>
      </w:docPartPr>
      <w:docPartBody>
        <w:p w:rsidR="003231BF" w:rsidRDefault="00FA4868">
          <w:pPr>
            <w:pStyle w:val="CAC12761FCB14121BD9CD77B76C1886D"/>
          </w:pPr>
          <w:r w:rsidRPr="005A0A93">
            <w:rPr>
              <w:rStyle w:val="Platshllartext"/>
            </w:rPr>
            <w:t>Motivering</w:t>
          </w:r>
        </w:p>
      </w:docPartBody>
    </w:docPart>
    <w:docPart>
      <w:docPartPr>
        <w:name w:val="DF4F6DD8D40F40D891149DA7E1A31C00"/>
        <w:category>
          <w:name w:val="Allmänt"/>
          <w:gallery w:val="placeholder"/>
        </w:category>
        <w:types>
          <w:type w:val="bbPlcHdr"/>
        </w:types>
        <w:behaviors>
          <w:behavior w:val="content"/>
        </w:behaviors>
        <w:guid w:val="{E945D522-8DE6-4359-B1FE-F295E7CAADBC}"/>
      </w:docPartPr>
      <w:docPartBody>
        <w:p w:rsidR="003231BF" w:rsidRDefault="00FA4868">
          <w:pPr>
            <w:pStyle w:val="DF4F6DD8D40F40D891149DA7E1A31C00"/>
          </w:pPr>
          <w:r>
            <w:rPr>
              <w:rStyle w:val="Platshllartext"/>
            </w:rPr>
            <w:t xml:space="preserve"> </w:t>
          </w:r>
        </w:p>
      </w:docPartBody>
    </w:docPart>
    <w:docPart>
      <w:docPartPr>
        <w:name w:val="842143F6435D48F8AF424A86E78BEA3B"/>
        <w:category>
          <w:name w:val="Allmänt"/>
          <w:gallery w:val="placeholder"/>
        </w:category>
        <w:types>
          <w:type w:val="bbPlcHdr"/>
        </w:types>
        <w:behaviors>
          <w:behavior w:val="content"/>
        </w:behaviors>
        <w:guid w:val="{43B0AC37-3D00-41D7-AB3B-A427C7B4E612}"/>
      </w:docPartPr>
      <w:docPartBody>
        <w:p w:rsidR="003231BF" w:rsidRDefault="00FA4868">
          <w:pPr>
            <w:pStyle w:val="842143F6435D48F8AF424A86E78BEA3B"/>
          </w:pPr>
          <w:r>
            <w:t xml:space="preserve"> </w:t>
          </w:r>
        </w:p>
      </w:docPartBody>
    </w:docPart>
    <w:docPart>
      <w:docPartPr>
        <w:name w:val="4B6CED7711774CA6AA10E3309909B287"/>
        <w:category>
          <w:name w:val="Allmänt"/>
          <w:gallery w:val="placeholder"/>
        </w:category>
        <w:types>
          <w:type w:val="bbPlcHdr"/>
        </w:types>
        <w:behaviors>
          <w:behavior w:val="content"/>
        </w:behaviors>
        <w:guid w:val="{ECF771AD-5033-4CDE-858C-CDB4D70BAB0A}"/>
      </w:docPartPr>
      <w:docPartBody>
        <w:p w:rsidR="002F016C" w:rsidRDefault="002F01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68"/>
    <w:rsid w:val="00274F71"/>
    <w:rsid w:val="002F016C"/>
    <w:rsid w:val="003231BF"/>
    <w:rsid w:val="007A1BA5"/>
    <w:rsid w:val="00BF5B35"/>
    <w:rsid w:val="00FA4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DCA23D99AE4848BFDB67CF2F525459">
    <w:name w:val="56DCA23D99AE4848BFDB67CF2F525459"/>
  </w:style>
  <w:style w:type="paragraph" w:customStyle="1" w:styleId="CAC12761FCB14121BD9CD77B76C1886D">
    <w:name w:val="CAC12761FCB14121BD9CD77B76C1886D"/>
  </w:style>
  <w:style w:type="paragraph" w:customStyle="1" w:styleId="DF4F6DD8D40F40D891149DA7E1A31C00">
    <w:name w:val="DF4F6DD8D40F40D891149DA7E1A31C00"/>
  </w:style>
  <w:style w:type="paragraph" w:customStyle="1" w:styleId="842143F6435D48F8AF424A86E78BEA3B">
    <w:name w:val="842143F6435D48F8AF424A86E78B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81D89-9A7C-4D1E-AE0B-694222FDB499}"/>
</file>

<file path=customXml/itemProps2.xml><?xml version="1.0" encoding="utf-8"?>
<ds:datastoreItem xmlns:ds="http://schemas.openxmlformats.org/officeDocument/2006/customXml" ds:itemID="{94375BEE-B98F-4CAF-9D00-1888415B6D7F}"/>
</file>

<file path=customXml/itemProps3.xml><?xml version="1.0" encoding="utf-8"?>
<ds:datastoreItem xmlns:ds="http://schemas.openxmlformats.org/officeDocument/2006/customXml" ds:itemID="{3C302500-C164-400E-B41E-8AAF090A3E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926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