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AB41C2">
              <w:rPr>
                <w:b/>
                <w:szCs w:val="24"/>
              </w:rPr>
              <w:t>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FE0D25">
              <w:rPr>
                <w:szCs w:val="24"/>
              </w:rPr>
              <w:t>10</w:t>
            </w:r>
            <w:r w:rsidR="007B25F3">
              <w:rPr>
                <w:szCs w:val="24"/>
              </w:rPr>
              <w:t>-</w:t>
            </w:r>
            <w:r w:rsidR="00AB41C2">
              <w:rPr>
                <w:szCs w:val="24"/>
              </w:rPr>
              <w:t>25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267961" w:rsidP="0096348C">
            <w:pPr>
              <w:rPr>
                <w:szCs w:val="24"/>
              </w:rPr>
            </w:pPr>
            <w:r w:rsidRPr="00EB5D5D">
              <w:rPr>
                <w:szCs w:val="24"/>
              </w:rPr>
              <w:t>9.3</w:t>
            </w:r>
            <w:r w:rsidR="002108A9" w:rsidRPr="00EB5D5D">
              <w:rPr>
                <w:szCs w:val="24"/>
              </w:rPr>
              <w:t>0</w:t>
            </w:r>
            <w:r w:rsidR="00615E83" w:rsidRPr="00EB5D5D">
              <w:rPr>
                <w:szCs w:val="24"/>
              </w:rPr>
              <w:t>–</w:t>
            </w:r>
            <w:r w:rsidR="00EB5D5D" w:rsidRPr="00EB5D5D">
              <w:rPr>
                <w:szCs w:val="24"/>
              </w:rPr>
              <w:t>10:20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AB41C2">
              <w:rPr>
                <w:bCs/>
                <w:szCs w:val="24"/>
              </w:rPr>
              <w:t>t justerade protokoll 2018/19:2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B495D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E951C8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  <w:p w:rsidR="00E951C8" w:rsidRPr="00E951C8" w:rsidRDefault="00E951C8" w:rsidP="00E951C8">
            <w:pPr>
              <w:rPr>
                <w:szCs w:val="24"/>
              </w:rPr>
            </w:pPr>
          </w:p>
          <w:p w:rsidR="00E951C8" w:rsidRDefault="00E951C8" w:rsidP="00E951C8">
            <w:pPr>
              <w:rPr>
                <w:szCs w:val="24"/>
              </w:rPr>
            </w:pPr>
          </w:p>
          <w:p w:rsidR="00740BC1" w:rsidRDefault="00740BC1" w:rsidP="00E951C8">
            <w:pPr>
              <w:rPr>
                <w:b/>
                <w:szCs w:val="24"/>
              </w:rPr>
            </w:pPr>
          </w:p>
          <w:p w:rsidR="00740BC1" w:rsidRDefault="00740BC1" w:rsidP="00E951C8">
            <w:pPr>
              <w:rPr>
                <w:b/>
                <w:szCs w:val="24"/>
              </w:rPr>
            </w:pPr>
          </w:p>
          <w:p w:rsidR="00740BC1" w:rsidRDefault="00740BC1" w:rsidP="00E951C8">
            <w:pPr>
              <w:rPr>
                <w:b/>
                <w:szCs w:val="24"/>
              </w:rPr>
            </w:pPr>
          </w:p>
          <w:p w:rsidR="002B495D" w:rsidRPr="00E951C8" w:rsidRDefault="00E951C8" w:rsidP="00E951C8">
            <w:pPr>
              <w:rPr>
                <w:b/>
                <w:szCs w:val="24"/>
              </w:rPr>
            </w:pPr>
            <w:r w:rsidRPr="00E951C8">
              <w:rPr>
                <w:b/>
                <w:szCs w:val="24"/>
              </w:rPr>
              <w:t>§ 3</w:t>
            </w:r>
          </w:p>
        </w:tc>
        <w:tc>
          <w:tcPr>
            <w:tcW w:w="6947" w:type="dxa"/>
          </w:tcPr>
          <w:p w:rsidR="00E951C8" w:rsidRDefault="00E951C8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Medgivande att närvara </w:t>
            </w:r>
          </w:p>
          <w:p w:rsidR="00740BC1" w:rsidRDefault="00740BC1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E951C8" w:rsidRPr="00CF27F5" w:rsidRDefault="00740BC1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 w:rsidRPr="00740BC1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beslutade att tjänstemän från EU-nämndens kansli får </w:t>
            </w:r>
            <w:r w:rsidR="00675CED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närvara fortsättningsvis vid sammanträdespunkter som rör </w:t>
            </w:r>
            <w:r w:rsidR="00675CED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överläggningar och information om EU-frågor. </w:t>
            </w:r>
          </w:p>
          <w:p w:rsidR="00E951C8" w:rsidRDefault="00E951C8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2B495D" w:rsidRDefault="00D41BD4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ny regional planering (CU2)</w:t>
            </w:r>
          </w:p>
          <w:p w:rsidR="00AB41C2" w:rsidRDefault="00AB41C2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D41BD4" w:rsidRDefault="00D41BD4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 w:rsidRPr="00D41BD4">
              <w:rPr>
                <w:bCs/>
                <w:szCs w:val="24"/>
              </w:rPr>
              <w:t xml:space="preserve">Utskottet fortsatte behandlingen av proposition 2017/18:266 och </w:t>
            </w:r>
            <w:r w:rsidR="006D6520">
              <w:rPr>
                <w:bCs/>
                <w:szCs w:val="24"/>
              </w:rPr>
              <w:br/>
            </w:r>
            <w:r w:rsidRPr="00D41BD4">
              <w:rPr>
                <w:bCs/>
                <w:szCs w:val="24"/>
              </w:rPr>
              <w:t>motioner</w:t>
            </w:r>
            <w:r>
              <w:rPr>
                <w:bCs/>
                <w:szCs w:val="24"/>
              </w:rPr>
              <w:t>.</w:t>
            </w:r>
          </w:p>
          <w:p w:rsidR="00D41BD4" w:rsidRDefault="00D41BD4" w:rsidP="002B495D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D41BD4" w:rsidRPr="00D41BD4" w:rsidRDefault="00D41BD4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2B495D" w:rsidRPr="00DD5844" w:rsidRDefault="002B495D" w:rsidP="00AB41C2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2B495D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51C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AB41C2" w:rsidRDefault="00AB41C2" w:rsidP="00AB41C2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Förbud mot erkännande</w:t>
            </w:r>
            <w:r w:rsidR="00FD048D">
              <w:rPr>
                <w:b/>
                <w:bCs/>
                <w:szCs w:val="24"/>
              </w:rPr>
              <w:t xml:space="preserve"> av utländska barnäktenskap (CU4</w:t>
            </w:r>
            <w:r>
              <w:rPr>
                <w:b/>
                <w:bCs/>
                <w:szCs w:val="24"/>
              </w:rPr>
              <w:t>)</w:t>
            </w:r>
          </w:p>
          <w:p w:rsidR="00AB41C2" w:rsidRDefault="00AB41C2" w:rsidP="00AB41C2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AB41C2" w:rsidRDefault="00AB41C2" w:rsidP="00AB41C2">
            <w:pPr>
              <w:tabs>
                <w:tab w:val="left" w:pos="1985"/>
              </w:tabs>
              <w:rPr>
                <w:bCs/>
                <w:szCs w:val="24"/>
              </w:rPr>
            </w:pPr>
            <w:r w:rsidRPr="00051185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 xml:space="preserve">proposition 2017/18:288 </w:t>
            </w:r>
            <w:r w:rsidRPr="00A9609D">
              <w:rPr>
                <w:bCs/>
                <w:szCs w:val="24"/>
              </w:rPr>
              <w:t>och motioner.</w:t>
            </w:r>
          </w:p>
          <w:p w:rsidR="00AB41C2" w:rsidRDefault="00AB41C2" w:rsidP="00AB41C2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AB41C2" w:rsidRPr="00051185" w:rsidRDefault="00AB41C2" w:rsidP="00AB41C2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051185" w:rsidRPr="00267961" w:rsidRDefault="00051185" w:rsidP="00AB41C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B41C2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AB41C2" w:rsidRDefault="00AB41C2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51C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AB41C2" w:rsidRDefault="00A9609D" w:rsidP="00AB41C2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Uppföljning av riksdagens tillämpning av subsidiaritetsprincipen</w:t>
            </w:r>
          </w:p>
          <w:p w:rsidR="00A9609D" w:rsidRDefault="00A9609D" w:rsidP="00AB41C2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E2160" w:rsidRDefault="000E2160" w:rsidP="000E2160">
            <w:pPr>
              <w:pStyle w:val="Default"/>
              <w:rPr>
                <w:bCs/>
              </w:rPr>
            </w:pPr>
            <w:r>
              <w:rPr>
                <w:bCs/>
              </w:rPr>
              <w:t>Utskottet behandlade fråga om yttrande till konstitutionsutskottet över uppföljning</w:t>
            </w:r>
            <w:r w:rsidR="00FD048D">
              <w:rPr>
                <w:bCs/>
              </w:rPr>
              <w:t>en</w:t>
            </w:r>
            <w:r>
              <w:rPr>
                <w:bCs/>
              </w:rPr>
              <w:t xml:space="preserve"> av riksdagens tillämpning av subsidiaritetsprincipen under tiden den 1 jan</w:t>
            </w:r>
            <w:r w:rsidR="00FD048D">
              <w:rPr>
                <w:bCs/>
              </w:rPr>
              <w:t xml:space="preserve">uari–31 december </w:t>
            </w:r>
            <w:r>
              <w:rPr>
                <w:bCs/>
              </w:rPr>
              <w:t>2017.</w:t>
            </w:r>
          </w:p>
          <w:p w:rsidR="000E2160" w:rsidRDefault="000E2160" w:rsidP="000E2160">
            <w:pPr>
              <w:pStyle w:val="Default"/>
              <w:rPr>
                <w:bCs/>
              </w:rPr>
            </w:pPr>
          </w:p>
          <w:p w:rsidR="000E2160" w:rsidRDefault="000E2160" w:rsidP="00CF27F5">
            <w:pPr>
              <w:pStyle w:val="Default"/>
              <w:rPr>
                <w:bCs/>
              </w:rPr>
            </w:pPr>
            <w:r w:rsidRPr="00CF27F5">
              <w:rPr>
                <w:bCs/>
              </w:rPr>
              <w:t xml:space="preserve">Utskottet beslutade att </w:t>
            </w:r>
            <w:r w:rsidR="00E951C8" w:rsidRPr="00CF27F5">
              <w:rPr>
                <w:bCs/>
              </w:rPr>
              <w:t xml:space="preserve">inte </w:t>
            </w:r>
            <w:r w:rsidRPr="00CF27F5">
              <w:rPr>
                <w:bCs/>
              </w:rPr>
              <w:t>yttra sig.</w:t>
            </w:r>
            <w:r>
              <w:rPr>
                <w:bCs/>
              </w:rPr>
              <w:t xml:space="preserve"> </w:t>
            </w:r>
          </w:p>
          <w:p w:rsidR="000E2160" w:rsidRPr="00A9609D" w:rsidRDefault="000E2160" w:rsidP="00CF27F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D41BD4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D41BD4" w:rsidRDefault="00D41BD4" w:rsidP="00D41BD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51C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B5D5D" w:rsidRDefault="00EB5D5D" w:rsidP="00EB5D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786E9A" w:rsidRPr="00DD5844" w:rsidRDefault="00EB5D5D" w:rsidP="00EB5D5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anmäldes enligt förteckning</w:t>
            </w:r>
            <w:r w:rsidR="000B4820">
              <w:rPr>
                <w:bCs/>
                <w:szCs w:val="24"/>
              </w:rPr>
              <w:t>.</w:t>
            </w:r>
          </w:p>
        </w:tc>
      </w:tr>
      <w:tr w:rsidR="009D2DA5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EB5D5D" w:rsidRDefault="00EB5D5D" w:rsidP="00D41BD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C5AD3" w:rsidRDefault="00E951C8" w:rsidP="00D41BD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  <w:p w:rsidR="007C5AD3" w:rsidRDefault="007C5AD3" w:rsidP="007C5AD3">
            <w:pPr>
              <w:rPr>
                <w:szCs w:val="24"/>
              </w:rPr>
            </w:pPr>
          </w:p>
          <w:p w:rsidR="00F72EB7" w:rsidRDefault="00F72EB7" w:rsidP="007C5AD3">
            <w:pPr>
              <w:rPr>
                <w:b/>
                <w:snapToGrid w:val="0"/>
                <w:szCs w:val="24"/>
              </w:rPr>
            </w:pPr>
          </w:p>
          <w:p w:rsidR="00F72EB7" w:rsidRDefault="00F72EB7" w:rsidP="007C5AD3">
            <w:pPr>
              <w:rPr>
                <w:b/>
                <w:snapToGrid w:val="0"/>
                <w:szCs w:val="24"/>
              </w:rPr>
            </w:pPr>
          </w:p>
          <w:p w:rsidR="00F72EB7" w:rsidRDefault="00F72EB7" w:rsidP="007C5AD3">
            <w:pPr>
              <w:rPr>
                <w:b/>
                <w:snapToGrid w:val="0"/>
                <w:szCs w:val="24"/>
              </w:rPr>
            </w:pPr>
          </w:p>
          <w:p w:rsidR="00CF27F5" w:rsidRDefault="00CF27F5" w:rsidP="007C5AD3">
            <w:pPr>
              <w:rPr>
                <w:b/>
                <w:snapToGrid w:val="0"/>
                <w:szCs w:val="24"/>
              </w:rPr>
            </w:pPr>
          </w:p>
          <w:p w:rsidR="00CF27F5" w:rsidRDefault="00CF27F5" w:rsidP="007C5AD3">
            <w:pPr>
              <w:rPr>
                <w:b/>
                <w:snapToGrid w:val="0"/>
                <w:szCs w:val="24"/>
              </w:rPr>
            </w:pPr>
          </w:p>
          <w:p w:rsidR="00CF27F5" w:rsidRDefault="00CF27F5" w:rsidP="007C5AD3">
            <w:pPr>
              <w:rPr>
                <w:b/>
                <w:snapToGrid w:val="0"/>
                <w:szCs w:val="24"/>
              </w:rPr>
            </w:pPr>
          </w:p>
          <w:p w:rsidR="009D2DA5" w:rsidRPr="007C5AD3" w:rsidRDefault="007C5AD3" w:rsidP="007C5AD3">
            <w:pPr>
              <w:rPr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951C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E25852" w:rsidRDefault="00E25852" w:rsidP="00D41BD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7C5AD3" w:rsidRDefault="003D67D1" w:rsidP="00D41BD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Utskottets arbete med uppföljning och utvärdering samt</w:t>
            </w:r>
            <w:r w:rsidR="00385712"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t>forsknings- och framtidsfrågor</w:t>
            </w:r>
          </w:p>
          <w:p w:rsidR="00CF27F5" w:rsidRDefault="00CF27F5" w:rsidP="00D41BD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786E9A" w:rsidRPr="003D67D1" w:rsidRDefault="00231905" w:rsidP="00D41BD4">
            <w:pPr>
              <w:tabs>
                <w:tab w:val="left" w:pos="1985"/>
              </w:tabs>
              <w:rPr>
                <w:bCs/>
                <w:szCs w:val="24"/>
              </w:rPr>
            </w:pPr>
            <w:r w:rsidRPr="00231905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beslutade att tillsätta en arbetsgrupp bestående av Mikael Eskilandersson (SD), Sanne Lennström (S), Lars Beckman (M), </w:t>
            </w:r>
            <w:r w:rsidR="006D6520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Martina Johansson (C) och Jon Thorbjörnson (V) för beredning av </w:t>
            </w:r>
            <w:r w:rsidR="006D6520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allmänna frågor om uppföljnings- och utvärderingsinsatser samt </w:t>
            </w:r>
            <w:r w:rsidR="00DD3013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>forsknings- och framtidsfrågor.</w:t>
            </w:r>
          </w:p>
          <w:p w:rsidR="00E25852" w:rsidRDefault="00EB5D5D" w:rsidP="00D41BD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EB5D5D">
              <w:rPr>
                <w:b/>
                <w:bCs/>
                <w:szCs w:val="24"/>
              </w:rPr>
              <w:lastRenderedPageBreak/>
              <w:t>Övriga frågor</w:t>
            </w:r>
            <w:r w:rsidR="003F5654">
              <w:rPr>
                <w:b/>
                <w:bCs/>
                <w:szCs w:val="24"/>
              </w:rPr>
              <w:br/>
            </w:r>
          </w:p>
          <w:p w:rsidR="001D196B" w:rsidRPr="00283A62" w:rsidRDefault="00283A62" w:rsidP="00283A62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Anmäldes en </w:t>
            </w:r>
            <w:r w:rsidR="00786E9A" w:rsidRPr="00283A62">
              <w:rPr>
                <w:bCs/>
                <w:szCs w:val="24"/>
              </w:rPr>
              <w:t xml:space="preserve">förfrågan </w:t>
            </w:r>
            <w:r>
              <w:rPr>
                <w:bCs/>
                <w:szCs w:val="24"/>
              </w:rPr>
              <w:t xml:space="preserve">till bl.a. civilutskottet om </w:t>
            </w:r>
            <w:r w:rsidR="00786E9A" w:rsidRPr="00283A62">
              <w:rPr>
                <w:bCs/>
                <w:szCs w:val="24"/>
              </w:rPr>
              <w:t xml:space="preserve">besök av en parlamentarisk delegation från Sydafrika den 6 december 2018. Ledamöterna Mats Green (M), Cecilie Tenfjord Toftby (M), Momodou </w:t>
            </w:r>
            <w:r>
              <w:rPr>
                <w:bCs/>
                <w:szCs w:val="24"/>
              </w:rPr>
              <w:br/>
            </w:r>
            <w:r w:rsidR="00786E9A" w:rsidRPr="00283A62">
              <w:rPr>
                <w:bCs/>
                <w:szCs w:val="24"/>
              </w:rPr>
              <w:t xml:space="preserve">Malcom Jallow (V), Sanne Lennström (S) och Martina Johansson (C) anmälde intresse att delta. </w:t>
            </w:r>
          </w:p>
          <w:p w:rsidR="00283A62" w:rsidRDefault="00283A62" w:rsidP="00283A62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7C5AD3" w:rsidRDefault="00283A62" w:rsidP="00283A62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Anmäldes en förfrågan till civilutskottet om </w:t>
            </w:r>
            <w:r w:rsidR="00786E9A" w:rsidRPr="00283A62">
              <w:rPr>
                <w:bCs/>
                <w:szCs w:val="24"/>
              </w:rPr>
              <w:t xml:space="preserve">besök av en parlamentarisk delegation </w:t>
            </w:r>
            <w:r w:rsidR="001D196B" w:rsidRPr="00283A62">
              <w:rPr>
                <w:bCs/>
                <w:szCs w:val="24"/>
              </w:rPr>
              <w:t xml:space="preserve">från Nederländerna den 7-8 januari 2019. </w:t>
            </w:r>
            <w:r w:rsidR="007C5AD3" w:rsidRPr="00283A62">
              <w:rPr>
                <w:bCs/>
                <w:szCs w:val="24"/>
              </w:rPr>
              <w:t xml:space="preserve"> </w:t>
            </w:r>
          </w:p>
          <w:p w:rsidR="00283A62" w:rsidRPr="00283A62" w:rsidRDefault="00283A62" w:rsidP="00283A62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83A62" w:rsidRDefault="00283A62" w:rsidP="00283A62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</w:t>
            </w:r>
            <w:r w:rsidR="007E16ED" w:rsidRPr="00283A62">
              <w:rPr>
                <w:bCs/>
                <w:szCs w:val="24"/>
              </w:rPr>
              <w:t>ndringar i</w:t>
            </w:r>
            <w:r>
              <w:rPr>
                <w:bCs/>
                <w:szCs w:val="24"/>
              </w:rPr>
              <w:t xml:space="preserve"> utskottets planering för hösten 2018 anmäldes</w:t>
            </w:r>
            <w:r w:rsidR="007E16ED" w:rsidRPr="00283A62">
              <w:rPr>
                <w:bCs/>
                <w:szCs w:val="24"/>
              </w:rPr>
              <w:t>.</w:t>
            </w:r>
          </w:p>
          <w:p w:rsidR="00283A62" w:rsidRDefault="00283A62" w:rsidP="00283A62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7E16ED" w:rsidRDefault="00DE0EED" w:rsidP="00283A62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Inkommen skrivelse anmäldes enligt förteckning.</w:t>
            </w:r>
          </w:p>
          <w:p w:rsidR="00DE0EED" w:rsidRDefault="00DE0EED" w:rsidP="00283A62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DE0EED" w:rsidRPr="00283A62" w:rsidRDefault="00DE0EED" w:rsidP="00283A62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ha sammanträde den 8 november 2018.</w:t>
            </w:r>
          </w:p>
          <w:p w:rsidR="009D2DA5" w:rsidRDefault="009D2DA5" w:rsidP="00D41BD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2B495D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2B495D" w:rsidRDefault="007C5AD3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951C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EB5D5D" w:rsidRDefault="00EB5D5D" w:rsidP="00EB5D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Finansdepartementet</w:t>
            </w:r>
          </w:p>
          <w:p w:rsidR="00EB5D5D" w:rsidRDefault="00EB5D5D" w:rsidP="00EB5D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EB5D5D" w:rsidRPr="00AB41C2" w:rsidRDefault="00DE0EED" w:rsidP="00EB5D5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Statsrådet Per Bolund och medarbetare</w:t>
            </w:r>
            <w:r w:rsidR="00EB5D5D" w:rsidRPr="00EB5D5D">
              <w:rPr>
                <w:bCs/>
                <w:szCs w:val="24"/>
              </w:rPr>
              <w:t xml:space="preserve"> informerade om pågående </w:t>
            </w:r>
            <w:r w:rsidR="006D6520">
              <w:rPr>
                <w:bCs/>
                <w:szCs w:val="24"/>
              </w:rPr>
              <w:br/>
            </w:r>
            <w:r w:rsidR="00EB5D5D" w:rsidRPr="00EB5D5D">
              <w:rPr>
                <w:bCs/>
                <w:szCs w:val="24"/>
              </w:rPr>
              <w:t>EU-förhandlingar om konsumentfrågor.</w:t>
            </w:r>
          </w:p>
          <w:p w:rsidR="002B495D" w:rsidRPr="00F05D79" w:rsidRDefault="002B495D" w:rsidP="005C3BF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7E73D9">
        <w:trPr>
          <w:gridBefore w:val="1"/>
          <w:wBefore w:w="1275" w:type="dxa"/>
        </w:trPr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</w:t>
            </w:r>
            <w:r w:rsidR="007C5AD3">
              <w:rPr>
                <w:b/>
                <w:snapToGrid w:val="0"/>
                <w:szCs w:val="24"/>
              </w:rPr>
              <w:t xml:space="preserve"> </w:t>
            </w:r>
            <w:r w:rsidR="00E951C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80363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5C3BF4">
              <w:rPr>
                <w:snapToGrid w:val="0"/>
                <w:szCs w:val="24"/>
              </w:rPr>
              <w:t xml:space="preserve">den </w:t>
            </w:r>
            <w:r w:rsidR="006D6520">
              <w:rPr>
                <w:snapToGrid w:val="0"/>
                <w:szCs w:val="24"/>
              </w:rPr>
              <w:br/>
            </w:r>
            <w:r w:rsidR="005C3BF4">
              <w:rPr>
                <w:snapToGrid w:val="0"/>
                <w:szCs w:val="24"/>
              </w:rPr>
              <w:t>6 november  2018 kl. 11.0</w:t>
            </w:r>
            <w:r>
              <w:rPr>
                <w:snapToGrid w:val="0"/>
                <w:szCs w:val="24"/>
              </w:rPr>
              <w:t>0.</w:t>
            </w: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7E73D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E73D9" w:rsidRPr="00BA38FB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75D6" w:rsidRPr="00BA38FB" w:rsidTr="007E73D9">
        <w:tc>
          <w:tcPr>
            <w:tcW w:w="8789" w:type="dxa"/>
            <w:gridSpan w:val="3"/>
          </w:tcPr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den </w:t>
            </w:r>
            <w:r w:rsidR="00D17ACB">
              <w:rPr>
                <w:szCs w:val="24"/>
              </w:rPr>
              <w:t>6 november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314AA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A314AA" w:rsidRPr="00BA38FB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37126" w:rsidRDefault="00FE0D25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D80363" w:rsidRDefault="00D80363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E73D9" w:rsidRDefault="007E73D9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C3460B" w:rsidRPr="00BA38FB" w:rsidRDefault="00C3460B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80363" w:rsidRDefault="00D80363" w:rsidP="00F30E27">
      <w:pPr>
        <w:pStyle w:val="Default"/>
      </w:pPr>
    </w:p>
    <w:p w:rsidR="00D80363" w:rsidRDefault="00D80363">
      <w:pPr>
        <w:widowControl/>
        <w:rPr>
          <w:color w:val="000000"/>
          <w:szCs w:val="24"/>
        </w:rPr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320ED3" w:rsidRPr="00A325EB" w:rsidTr="001A66EA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320ED3" w:rsidRPr="00A325EB" w:rsidRDefault="00320ED3" w:rsidP="001A66EA">
            <w:pPr>
              <w:tabs>
                <w:tab w:val="left" w:pos="1701"/>
              </w:tabs>
              <w:rPr>
                <w:szCs w:val="24"/>
              </w:rPr>
            </w:pPr>
            <w:r w:rsidRPr="00A325EB"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0ED3" w:rsidRPr="00DE782B" w:rsidRDefault="00320ED3" w:rsidP="001A66E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E782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0ED3" w:rsidRPr="00DE782B" w:rsidRDefault="00320ED3" w:rsidP="001A66E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E782B">
              <w:rPr>
                <w:b/>
                <w:sz w:val="22"/>
                <w:szCs w:val="22"/>
              </w:rPr>
              <w:t>Bilaga 1</w:t>
            </w:r>
          </w:p>
          <w:p w:rsidR="00320ED3" w:rsidRPr="00DE782B" w:rsidRDefault="00320ED3" w:rsidP="001A66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till protokoll 2018/19:</w:t>
            </w:r>
            <w:r w:rsidR="00C3460B">
              <w:rPr>
                <w:sz w:val="22"/>
                <w:szCs w:val="22"/>
              </w:rPr>
              <w:t>3</w:t>
            </w:r>
          </w:p>
          <w:p w:rsidR="00320ED3" w:rsidRPr="00DE782B" w:rsidRDefault="00320ED3" w:rsidP="001A66E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320ED3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4E7A">
              <w:rPr>
                <w:sz w:val="22"/>
                <w:szCs w:val="22"/>
              </w:rPr>
              <w:t>§ 1</w:t>
            </w:r>
            <w:r w:rsidR="000E74D7" w:rsidRPr="00C44E7A">
              <w:rPr>
                <w:sz w:val="22"/>
                <w:szCs w:val="22"/>
              </w:rPr>
              <w:t>-</w:t>
            </w:r>
            <w:r w:rsidR="00C44E7A" w:rsidRPr="00C44E7A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0ED3" w:rsidRPr="00DE782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B11E1A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E782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V</w:t>
            </w:r>
          </w:p>
        </w:tc>
      </w:tr>
      <w:tr w:rsidR="00320ED3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DE782B"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Default="000E74D7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0ED3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782B">
              <w:rPr>
                <w:sz w:val="22"/>
                <w:szCs w:val="22"/>
                <w:lang w:val="en-US"/>
              </w:rPr>
              <w:t>Larry Söder (KD)</w:t>
            </w:r>
            <w:r w:rsidRPr="00DE782B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DE782B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Default="000E74D7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0ED3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DE782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E782B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Default="000E74D7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ED3" w:rsidRPr="00A325EB" w:rsidRDefault="00320ED3" w:rsidP="001A6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Jörgen Warnborn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9519BD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DE782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9519BD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3C2EBD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9519BD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9519BD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3C2EBD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DE782B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3C2EBD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3C2EBD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EE7150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</w:t>
            </w:r>
            <w:r w:rsidR="000E74D7" w:rsidRPr="00DE782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82B"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DE782B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Default="000E74D7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4D7" w:rsidRPr="00A325EB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E7150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Default="00EE7150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E7150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Default="00EE7150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E7150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Default="00EE7150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E7150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Default="00EE7150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E7150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Default="00EE7150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E7150" w:rsidRPr="00A325EB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Default="00EE7150" w:rsidP="000E74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7150" w:rsidRPr="00A325EB" w:rsidRDefault="00EE7150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E74D7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2907" w:type="dxa"/>
          </w:tcPr>
          <w:p w:rsidR="000E74D7" w:rsidRPr="00354165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54165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</w:tcPr>
          <w:p w:rsidR="000E74D7" w:rsidRPr="00354165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5416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E74D7" w:rsidTr="001A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907" w:type="dxa"/>
          </w:tcPr>
          <w:p w:rsidR="000E74D7" w:rsidRPr="00354165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54165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</w:tcPr>
          <w:p w:rsidR="000E74D7" w:rsidRPr="00354165" w:rsidRDefault="000E74D7" w:rsidP="000E7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5416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54165" w:rsidRDefault="00354165" w:rsidP="0030163A">
      <w:pPr>
        <w:pStyle w:val="Default"/>
      </w:pPr>
    </w:p>
    <w:sectPr w:rsidR="00354165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235E0308"/>
    <w:multiLevelType w:val="hybridMultilevel"/>
    <w:tmpl w:val="3014C81A"/>
    <w:lvl w:ilvl="0" w:tplc="21400AB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11BD"/>
    <w:rsid w:val="00022B82"/>
    <w:rsid w:val="00026D7E"/>
    <w:rsid w:val="0003470E"/>
    <w:rsid w:val="00051185"/>
    <w:rsid w:val="0005467D"/>
    <w:rsid w:val="00060181"/>
    <w:rsid w:val="00060329"/>
    <w:rsid w:val="000615E7"/>
    <w:rsid w:val="00065C96"/>
    <w:rsid w:val="00094923"/>
    <w:rsid w:val="000A6D91"/>
    <w:rsid w:val="000A75EE"/>
    <w:rsid w:val="000B05CA"/>
    <w:rsid w:val="000B4820"/>
    <w:rsid w:val="000C3B91"/>
    <w:rsid w:val="000C4E1E"/>
    <w:rsid w:val="000C576D"/>
    <w:rsid w:val="000C58D3"/>
    <w:rsid w:val="000D4A15"/>
    <w:rsid w:val="000D6C51"/>
    <w:rsid w:val="000E021E"/>
    <w:rsid w:val="000E2160"/>
    <w:rsid w:val="000E4362"/>
    <w:rsid w:val="000E6777"/>
    <w:rsid w:val="000E6B25"/>
    <w:rsid w:val="000E74D7"/>
    <w:rsid w:val="001022B8"/>
    <w:rsid w:val="001038A6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2EFB"/>
    <w:rsid w:val="001A6BFD"/>
    <w:rsid w:val="001B1AEC"/>
    <w:rsid w:val="001C3D38"/>
    <w:rsid w:val="001D196B"/>
    <w:rsid w:val="001D6700"/>
    <w:rsid w:val="002108A9"/>
    <w:rsid w:val="00213C1D"/>
    <w:rsid w:val="002174A8"/>
    <w:rsid w:val="00221B55"/>
    <w:rsid w:val="002226B9"/>
    <w:rsid w:val="00224846"/>
    <w:rsid w:val="00231905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3A62"/>
    <w:rsid w:val="00284BC2"/>
    <w:rsid w:val="002926A4"/>
    <w:rsid w:val="002962E4"/>
    <w:rsid w:val="00296D10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163A"/>
    <w:rsid w:val="00307165"/>
    <w:rsid w:val="00313774"/>
    <w:rsid w:val="00320ED3"/>
    <w:rsid w:val="003222AC"/>
    <w:rsid w:val="00323112"/>
    <w:rsid w:val="00335156"/>
    <w:rsid w:val="003510FA"/>
    <w:rsid w:val="00354165"/>
    <w:rsid w:val="00355A31"/>
    <w:rsid w:val="00357DCA"/>
    <w:rsid w:val="00360479"/>
    <w:rsid w:val="00380D46"/>
    <w:rsid w:val="0038263B"/>
    <w:rsid w:val="00385712"/>
    <w:rsid w:val="003908A8"/>
    <w:rsid w:val="003952A4"/>
    <w:rsid w:val="0039591D"/>
    <w:rsid w:val="003A48EB"/>
    <w:rsid w:val="003A5A30"/>
    <w:rsid w:val="003C2EBD"/>
    <w:rsid w:val="003C7167"/>
    <w:rsid w:val="003D67D1"/>
    <w:rsid w:val="003E20D4"/>
    <w:rsid w:val="003F3EC5"/>
    <w:rsid w:val="003F41A0"/>
    <w:rsid w:val="003F451F"/>
    <w:rsid w:val="003F5654"/>
    <w:rsid w:val="004021CA"/>
    <w:rsid w:val="004124C9"/>
    <w:rsid w:val="0041580F"/>
    <w:rsid w:val="004255FA"/>
    <w:rsid w:val="00427BA3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3CC"/>
    <w:rsid w:val="00491F31"/>
    <w:rsid w:val="004944D8"/>
    <w:rsid w:val="004C0DA0"/>
    <w:rsid w:val="004C5D17"/>
    <w:rsid w:val="004E05D5"/>
    <w:rsid w:val="004E24F9"/>
    <w:rsid w:val="004E25A8"/>
    <w:rsid w:val="004F0F2C"/>
    <w:rsid w:val="004F1B55"/>
    <w:rsid w:val="004F680C"/>
    <w:rsid w:val="005109B9"/>
    <w:rsid w:val="005148DF"/>
    <w:rsid w:val="00531477"/>
    <w:rsid w:val="005522C5"/>
    <w:rsid w:val="00554C06"/>
    <w:rsid w:val="00555707"/>
    <w:rsid w:val="005667D7"/>
    <w:rsid w:val="0057225A"/>
    <w:rsid w:val="00575862"/>
    <w:rsid w:val="00592875"/>
    <w:rsid w:val="005A0E06"/>
    <w:rsid w:val="005A2779"/>
    <w:rsid w:val="005C1541"/>
    <w:rsid w:val="005C3BF4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DFA"/>
    <w:rsid w:val="00643F2C"/>
    <w:rsid w:val="00675CED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665"/>
    <w:rsid w:val="006D3126"/>
    <w:rsid w:val="006D44BF"/>
    <w:rsid w:val="006D6520"/>
    <w:rsid w:val="006F64E5"/>
    <w:rsid w:val="006F7C33"/>
    <w:rsid w:val="00701933"/>
    <w:rsid w:val="00723D66"/>
    <w:rsid w:val="00733763"/>
    <w:rsid w:val="00740BC1"/>
    <w:rsid w:val="00744916"/>
    <w:rsid w:val="0074664F"/>
    <w:rsid w:val="00750FF0"/>
    <w:rsid w:val="00767BDA"/>
    <w:rsid w:val="00781609"/>
    <w:rsid w:val="00786E2B"/>
    <w:rsid w:val="00786E9A"/>
    <w:rsid w:val="00791734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C5AD3"/>
    <w:rsid w:val="007D740C"/>
    <w:rsid w:val="007E16ED"/>
    <w:rsid w:val="007E5E33"/>
    <w:rsid w:val="007E73D9"/>
    <w:rsid w:val="007F7513"/>
    <w:rsid w:val="008010E2"/>
    <w:rsid w:val="00802F70"/>
    <w:rsid w:val="008067DF"/>
    <w:rsid w:val="00811175"/>
    <w:rsid w:val="00812B29"/>
    <w:rsid w:val="00813916"/>
    <w:rsid w:val="0083383F"/>
    <w:rsid w:val="00834B38"/>
    <w:rsid w:val="008465D6"/>
    <w:rsid w:val="008524F1"/>
    <w:rsid w:val="008550EF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4D68"/>
    <w:rsid w:val="00903A9A"/>
    <w:rsid w:val="00906C2D"/>
    <w:rsid w:val="00907558"/>
    <w:rsid w:val="00913267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68FE"/>
    <w:rsid w:val="009A6E27"/>
    <w:rsid w:val="009B0A01"/>
    <w:rsid w:val="009B3008"/>
    <w:rsid w:val="009B75CD"/>
    <w:rsid w:val="009C1310"/>
    <w:rsid w:val="009C3770"/>
    <w:rsid w:val="009D2DA5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9609D"/>
    <w:rsid w:val="00AA41CE"/>
    <w:rsid w:val="00AB41C2"/>
    <w:rsid w:val="00AB4858"/>
    <w:rsid w:val="00AD105F"/>
    <w:rsid w:val="00AD5FAD"/>
    <w:rsid w:val="00AE39AD"/>
    <w:rsid w:val="00AF4134"/>
    <w:rsid w:val="00B02CCB"/>
    <w:rsid w:val="00B05D7C"/>
    <w:rsid w:val="00B11E1A"/>
    <w:rsid w:val="00B1251F"/>
    <w:rsid w:val="00B14BC1"/>
    <w:rsid w:val="00B16790"/>
    <w:rsid w:val="00B24139"/>
    <w:rsid w:val="00B32DC7"/>
    <w:rsid w:val="00B361CC"/>
    <w:rsid w:val="00B42E61"/>
    <w:rsid w:val="00B50285"/>
    <w:rsid w:val="00B62AA2"/>
    <w:rsid w:val="00B62ADD"/>
    <w:rsid w:val="00B6646B"/>
    <w:rsid w:val="00B9203B"/>
    <w:rsid w:val="00B92399"/>
    <w:rsid w:val="00BA38FB"/>
    <w:rsid w:val="00BA7269"/>
    <w:rsid w:val="00BB7105"/>
    <w:rsid w:val="00BC0668"/>
    <w:rsid w:val="00BC0EDA"/>
    <w:rsid w:val="00BD2A4C"/>
    <w:rsid w:val="00BD5D83"/>
    <w:rsid w:val="00BE21C4"/>
    <w:rsid w:val="00C00CB4"/>
    <w:rsid w:val="00C10BAF"/>
    <w:rsid w:val="00C14520"/>
    <w:rsid w:val="00C210B3"/>
    <w:rsid w:val="00C249B2"/>
    <w:rsid w:val="00C26641"/>
    <w:rsid w:val="00C26E45"/>
    <w:rsid w:val="00C30EB3"/>
    <w:rsid w:val="00C3460B"/>
    <w:rsid w:val="00C357B4"/>
    <w:rsid w:val="00C37125"/>
    <w:rsid w:val="00C44E7A"/>
    <w:rsid w:val="00C637D4"/>
    <w:rsid w:val="00C659B8"/>
    <w:rsid w:val="00C675CE"/>
    <w:rsid w:val="00C730EF"/>
    <w:rsid w:val="00C7561C"/>
    <w:rsid w:val="00C90C3B"/>
    <w:rsid w:val="00C93236"/>
    <w:rsid w:val="00C93E34"/>
    <w:rsid w:val="00CA6DD4"/>
    <w:rsid w:val="00CD49C4"/>
    <w:rsid w:val="00CD59E4"/>
    <w:rsid w:val="00CE0016"/>
    <w:rsid w:val="00CE200F"/>
    <w:rsid w:val="00CE3169"/>
    <w:rsid w:val="00CF27F5"/>
    <w:rsid w:val="00D0597A"/>
    <w:rsid w:val="00D078BC"/>
    <w:rsid w:val="00D13D09"/>
    <w:rsid w:val="00D17ACB"/>
    <w:rsid w:val="00D2768E"/>
    <w:rsid w:val="00D37126"/>
    <w:rsid w:val="00D41BD4"/>
    <w:rsid w:val="00D4281D"/>
    <w:rsid w:val="00D44BB6"/>
    <w:rsid w:val="00D46AA6"/>
    <w:rsid w:val="00D50411"/>
    <w:rsid w:val="00D615B9"/>
    <w:rsid w:val="00D67DCA"/>
    <w:rsid w:val="00D711B5"/>
    <w:rsid w:val="00D75215"/>
    <w:rsid w:val="00D77805"/>
    <w:rsid w:val="00D80363"/>
    <w:rsid w:val="00D8714B"/>
    <w:rsid w:val="00DA066D"/>
    <w:rsid w:val="00DB0378"/>
    <w:rsid w:val="00DB123A"/>
    <w:rsid w:val="00DC2075"/>
    <w:rsid w:val="00DC40CE"/>
    <w:rsid w:val="00DD3013"/>
    <w:rsid w:val="00DD3014"/>
    <w:rsid w:val="00DD5844"/>
    <w:rsid w:val="00DE0EED"/>
    <w:rsid w:val="00DE54DD"/>
    <w:rsid w:val="00DE5E6B"/>
    <w:rsid w:val="00DF10D2"/>
    <w:rsid w:val="00DF1362"/>
    <w:rsid w:val="00E00382"/>
    <w:rsid w:val="00E036C4"/>
    <w:rsid w:val="00E065C3"/>
    <w:rsid w:val="00E102B9"/>
    <w:rsid w:val="00E24574"/>
    <w:rsid w:val="00E25852"/>
    <w:rsid w:val="00E306CB"/>
    <w:rsid w:val="00E3458A"/>
    <w:rsid w:val="00E67EBA"/>
    <w:rsid w:val="00E71A65"/>
    <w:rsid w:val="00E83814"/>
    <w:rsid w:val="00E855B4"/>
    <w:rsid w:val="00E916EA"/>
    <w:rsid w:val="00E935B5"/>
    <w:rsid w:val="00E951C8"/>
    <w:rsid w:val="00EA2288"/>
    <w:rsid w:val="00EB5D5D"/>
    <w:rsid w:val="00EC097B"/>
    <w:rsid w:val="00EC1B80"/>
    <w:rsid w:val="00ED23A3"/>
    <w:rsid w:val="00ED588F"/>
    <w:rsid w:val="00ED68C1"/>
    <w:rsid w:val="00EE7150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72EB7"/>
    <w:rsid w:val="00F8102A"/>
    <w:rsid w:val="00F91659"/>
    <w:rsid w:val="00FA0CAB"/>
    <w:rsid w:val="00FA365F"/>
    <w:rsid w:val="00FA4169"/>
    <w:rsid w:val="00FA5106"/>
    <w:rsid w:val="00FC0925"/>
    <w:rsid w:val="00FD048D"/>
    <w:rsid w:val="00FD13A3"/>
    <w:rsid w:val="00FE0868"/>
    <w:rsid w:val="00FE0D25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C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3354-D77B-4FEA-8FF6-CDF082B3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3694</Characters>
  <Application>Microsoft Office Word</Application>
  <DocSecurity>4</DocSecurity>
  <Lines>1231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2018-10-26T09:27:00Z</cp:lastPrinted>
  <dcterms:created xsi:type="dcterms:W3CDTF">2018-11-12T12:13:00Z</dcterms:created>
  <dcterms:modified xsi:type="dcterms:W3CDTF">2018-11-12T12:13:00Z</dcterms:modified>
</cp:coreProperties>
</file>