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6ED" w:rsidRPr="00CF2C2F" w:rsidRDefault="003766ED">
      <w:pPr>
        <w:pStyle w:val="Hemstlrubrik"/>
        <w:shd w:val="clear" w:color="000000" w:fill="auto"/>
      </w:pPr>
      <w:r w:rsidRPr="00CF2C2F">
        <w:t>Förslag till riksdagsbeslut</w:t>
      </w:r>
    </w:p>
    <w:p w:rsidR="003E5EE6" w:rsidRPr="00CF2C2F" w:rsidRDefault="003E5EE6">
      <w:pPr>
        <w:pStyle w:val="Hemstlatt"/>
        <w:shd w:val="clear" w:color="000000" w:fill="auto"/>
        <w:ind w:left="0"/>
      </w:pPr>
      <w:r w:rsidRPr="00CF2C2F">
        <w:t>Riksdagen tillkännager för regeringen som sin mening vad i motionen anförs om det livslånga lärandet.</w:t>
      </w:r>
    </w:p>
    <w:p w:rsidR="00FE2F1D" w:rsidRPr="00CF2C2F" w:rsidRDefault="00FE2F1D">
      <w:pPr>
        <w:pStyle w:val="Rubrik1"/>
        <w:shd w:val="clear" w:color="000000" w:fill="auto"/>
      </w:pPr>
      <w:r w:rsidRPr="00CF2C2F">
        <w:t>Mo</w:t>
      </w:r>
      <w:r w:rsidRPr="00CF2C2F">
        <w:rPr>
          <w:rStyle w:val="Rubrik1Char"/>
        </w:rPr>
        <w:t>t</w:t>
      </w:r>
      <w:r w:rsidRPr="00CF2C2F">
        <w:t>ivering</w:t>
      </w:r>
    </w:p>
    <w:p w:rsidR="003115FA" w:rsidRPr="00CF2C2F" w:rsidRDefault="003115FA">
      <w:pPr>
        <w:shd w:val="clear" w:color="000000" w:fill="auto"/>
        <w:autoSpaceDE w:val="0"/>
        <w:autoSpaceDN w:val="0"/>
        <w:adjustRightInd w:val="0"/>
      </w:pPr>
      <w:r w:rsidRPr="00CF2C2F">
        <w:t>En av de stora strukturella förändringarna i de industrialiserade länderna är ökningen och betydelsen av kunskap och kompetens. Framtidens samhälle kännetecknas av hög kunskaps- och forskningsintensitet, och i den internati</w:t>
      </w:r>
      <w:r w:rsidRPr="00CF2C2F">
        <w:t>o</w:t>
      </w:r>
      <w:r w:rsidRPr="00CF2C2F">
        <w:t>nella konkurrensen är det ofta viktigare att snabbt kunna ta fram nya och kvalitativt bättre produkter än att öka farten på det löpande bandet.</w:t>
      </w:r>
    </w:p>
    <w:p w:rsidR="003115FA" w:rsidRPr="00CF2C2F" w:rsidRDefault="003115FA">
      <w:pPr>
        <w:pStyle w:val="Normaltindrag"/>
        <w:shd w:val="clear" w:color="000000" w:fill="auto"/>
      </w:pPr>
      <w:r w:rsidRPr="00CF2C2F">
        <w:t>Samhället måste kunna tillgodose såväl människors personliga behov och önskemål som näringslivets efterfrågan. Då ökar dels utbildningsnivån i sa</w:t>
      </w:r>
      <w:r w:rsidRPr="00CF2C2F">
        <w:t>m</w:t>
      </w:r>
      <w:r w:rsidRPr="00CF2C2F">
        <w:t>hället, dels människors</w:t>
      </w:r>
      <w:r w:rsidR="00EA327D" w:rsidRPr="00CF2C2F">
        <w:t xml:space="preserve"> </w:t>
      </w:r>
      <w:r w:rsidRPr="00CF2C2F">
        <w:t>livskvalitet.</w:t>
      </w:r>
    </w:p>
    <w:p w:rsidR="003115FA" w:rsidRPr="00CF2C2F" w:rsidRDefault="003115FA">
      <w:pPr>
        <w:pStyle w:val="Rubrik1"/>
        <w:shd w:val="clear" w:color="000000" w:fill="auto"/>
      </w:pPr>
      <w:r w:rsidRPr="00CF2C2F">
        <w:t xml:space="preserve">Vår syn på </w:t>
      </w:r>
      <w:r w:rsidR="003A3A27" w:rsidRPr="00CF2C2F">
        <w:t>utbildning</w:t>
      </w:r>
    </w:p>
    <w:p w:rsidR="003115FA" w:rsidRPr="00CF2C2F" w:rsidRDefault="003115FA">
      <w:pPr>
        <w:shd w:val="clear" w:color="000000" w:fill="auto"/>
        <w:autoSpaceDE w:val="0"/>
        <w:autoSpaceDN w:val="0"/>
        <w:adjustRightInd w:val="0"/>
      </w:pPr>
      <w:r w:rsidRPr="00CF2C2F">
        <w:t>Morgondagens samhälle vilar ytterst på de förutsättningar dagens samhälle erbjuder. En av huvuduppgifterna för framtiden är därför att ge både barn och vuxna möjlighet till bättre utbildning och kompetensutveckling. Glädjen att lära sig mer och viljan till kunskap måste väckas redan i förskolan. De första åren i skolan är det viktigaste skedet under ett barns utbildningstid. Här grundläggs i bästa fall kunskapstörst och bokslukande – i sämsta fall sko</w:t>
      </w:r>
      <w:r w:rsidRPr="00CF2C2F">
        <w:t>l</w:t>
      </w:r>
      <w:r w:rsidRPr="00CF2C2F">
        <w:t>trötthet. En god kvalitet i skolan är den främsta framtidsinvestering vi kan göra</w:t>
      </w:r>
      <w:r w:rsidR="002B17C7" w:rsidRPr="00CF2C2F">
        <w:t>.</w:t>
      </w:r>
      <w:r w:rsidRPr="00CF2C2F">
        <w:t xml:space="preserve"> Synen på utbildning som social rättighet är fundamental och det är vi</w:t>
      </w:r>
      <w:r w:rsidRPr="00CF2C2F">
        <w:t>k</w:t>
      </w:r>
      <w:r w:rsidRPr="00CF2C2F">
        <w:t>tigt att den baseras på varje individs speciella förutsättningar. Utbildningen är något större och viktigare än enbart en kommunal service. I takt med sam</w:t>
      </w:r>
      <w:r w:rsidRPr="00CF2C2F">
        <w:lastRenderedPageBreak/>
        <w:t>hä</w:t>
      </w:r>
      <w:r w:rsidRPr="00CF2C2F">
        <w:t>l</w:t>
      </w:r>
      <w:r w:rsidRPr="00CF2C2F">
        <w:t>lets förändring måste skolan vara framsynt i sin pedagogik och lyhörd för människornas önskemål och ändrade livssituationer. Därför ska skolan vara under demokratisk styrning, där elevers och föräldrars inflytande tillförsäkras. Samtidigt har förskola och skola viktiga samhälleliga uppgifter. Den ska fostra i demokratiska och humanistiska värden, och utifrån alla människors lika värden. Det är av stor vikt att vi arbetar med nolltolerans när det gäller kränkningar och mobbning.</w:t>
      </w:r>
    </w:p>
    <w:p w:rsidR="003115FA" w:rsidRPr="00CF2C2F" w:rsidRDefault="003115FA">
      <w:pPr>
        <w:pStyle w:val="Normaltindrag"/>
        <w:shd w:val="clear" w:color="000000" w:fill="auto"/>
      </w:pPr>
      <w:r w:rsidRPr="00CF2C2F">
        <w:t xml:space="preserve">Under senare år har antalet fristående skolor ökat kraftigt i </w:t>
      </w:r>
      <w:r w:rsidR="002B17C7" w:rsidRPr="00CF2C2F">
        <w:t>Sverige</w:t>
      </w:r>
      <w:r w:rsidRPr="00CF2C2F">
        <w:t xml:space="preserve">, på </w:t>
      </w:r>
      <w:r w:rsidR="003A3A27" w:rsidRPr="00CF2C2F">
        <w:t xml:space="preserve">både </w:t>
      </w:r>
      <w:r w:rsidRPr="00CF2C2F">
        <w:t>grundskole- och gymnasienivå. Från socialdemokratins sida är vi inte negat</w:t>
      </w:r>
      <w:r w:rsidRPr="00CF2C2F">
        <w:t>i</w:t>
      </w:r>
      <w:r w:rsidRPr="00CF2C2F">
        <w:t>va till ökad mångfald och valfrihet, men vi ser att det ställer till stora problem ute i kommunerna vad gäller planering och segregation. Därför vill vi att kommunerna</w:t>
      </w:r>
      <w:r w:rsidR="008A60AF" w:rsidRPr="00CF2C2F">
        <w:t xml:space="preserve"> </w:t>
      </w:r>
      <w:r w:rsidRPr="00CF2C2F">
        <w:t>satsar på alternativ pedagogik i egen regi samt samarbetar med föreningar och kooperativ och vi välkomnar de alternativa pedagogiker</w:t>
      </w:r>
      <w:r w:rsidR="00EA327D" w:rsidRPr="00CF2C2F">
        <w:t xml:space="preserve"> </w:t>
      </w:r>
      <w:r w:rsidRPr="00CF2C2F">
        <w:t>och inriktningar som föreningar, kooperativ samt kommuner kan bidra med i skolan och</w:t>
      </w:r>
      <w:r w:rsidR="00EA327D" w:rsidRPr="00CF2C2F">
        <w:t xml:space="preserve"> </w:t>
      </w:r>
      <w:r w:rsidRPr="00CF2C2F">
        <w:t>undervisningen.</w:t>
      </w:r>
      <w:r w:rsidR="00EA327D" w:rsidRPr="00CF2C2F">
        <w:t xml:space="preserve"> </w:t>
      </w:r>
      <w:r w:rsidRPr="00CF2C2F">
        <w:t>Men vi anser också att man måste ställa krav på de aktörer som etablerar sig. Vi anser inte at</w:t>
      </w:r>
      <w:r w:rsidR="00EA327D" w:rsidRPr="00CF2C2F">
        <w:t xml:space="preserve">t </w:t>
      </w:r>
      <w:r w:rsidRPr="00CF2C2F">
        <w:t>det är förenligt med välfärdens grundläggande tanka</w:t>
      </w:r>
      <w:r w:rsidR="002B17C7" w:rsidRPr="00CF2C2F">
        <w:t>r</w:t>
      </w:r>
      <w:r w:rsidRPr="00CF2C2F">
        <w:t xml:space="preserve"> att bedriva skolor med vinstintresse.</w:t>
      </w:r>
      <w:r w:rsidR="00EA327D" w:rsidRPr="00CF2C2F">
        <w:t xml:space="preserve"> </w:t>
      </w:r>
      <w:r w:rsidRPr="00CF2C2F">
        <w:t>Det finns en u</w:t>
      </w:r>
      <w:r w:rsidRPr="00CF2C2F">
        <w:t>p</w:t>
      </w:r>
      <w:r w:rsidRPr="00CF2C2F">
        <w:t>penbar risk att dessa skolor kommer att konkurrera om de elever som kan ge</w:t>
      </w:r>
      <w:r w:rsidR="00EA327D" w:rsidRPr="00CF2C2F">
        <w:t xml:space="preserve"> </w:t>
      </w:r>
      <w:r w:rsidRPr="00CF2C2F">
        <w:t>vinst, medan man kommer att försöka undvika de elever som har svårare att lära sig. Vi har</w:t>
      </w:r>
      <w:r w:rsidR="00EA327D" w:rsidRPr="00CF2C2F">
        <w:t xml:space="preserve"> </w:t>
      </w:r>
      <w:r w:rsidRPr="00CF2C2F">
        <w:t>redan sett sådana försök på flera håll, genom särskilda intr</w:t>
      </w:r>
      <w:r w:rsidRPr="00CF2C2F">
        <w:t>ä</w:t>
      </w:r>
      <w:r w:rsidRPr="00CF2C2F">
        <w:t>desprov</w:t>
      </w:r>
      <w:r w:rsidR="003A3A27" w:rsidRPr="00CF2C2F">
        <w:t xml:space="preserve"> och genom att ta ut dolda </w:t>
      </w:r>
      <w:r w:rsidRPr="00CF2C2F">
        <w:t>skolavgifter.</w:t>
      </w:r>
    </w:p>
    <w:p w:rsidR="008A60AF" w:rsidRPr="00CF2C2F" w:rsidRDefault="003115FA">
      <w:pPr>
        <w:pStyle w:val="Normaltindrag"/>
        <w:shd w:val="clear" w:color="000000" w:fill="auto"/>
      </w:pPr>
      <w:r w:rsidRPr="00CF2C2F">
        <w:t>Skolan ska också vara en mötesplats. I skolan ska barn med olika bakgrund kunna växa upp</w:t>
      </w:r>
      <w:r w:rsidR="00EA327D" w:rsidRPr="00CF2C2F">
        <w:t xml:space="preserve"> tillsammans. </w:t>
      </w:r>
      <w:r w:rsidRPr="00CF2C2F">
        <w:t>Detta oavsett om deras familjer är rika eller fattiga, akademiker eller arbetare</w:t>
      </w:r>
      <w:r w:rsidR="002B17C7" w:rsidRPr="00CF2C2F">
        <w:t>,</w:t>
      </w:r>
      <w:r w:rsidR="00EA327D" w:rsidRPr="00CF2C2F">
        <w:t xml:space="preserve"> </w:t>
      </w:r>
      <w:r w:rsidRPr="00CF2C2F">
        <w:t>svenska eller invandrade. Med religiösa friskolor ökar risken för segregation.</w:t>
      </w:r>
    </w:p>
    <w:p w:rsidR="008A60AF" w:rsidRPr="00CF2C2F" w:rsidRDefault="008A60AF">
      <w:pPr>
        <w:pStyle w:val="Normaltindrag"/>
        <w:shd w:val="clear" w:color="000000" w:fill="auto"/>
      </w:pPr>
      <w:r w:rsidRPr="00CF2C2F">
        <w:t>Det är angeläget att de skolor som vilar på konfessionell grund följer de regler som finns för skolan. En förutsättning för att bidrag ska utgå till den här typen av skolor är att det sker en regelbunden och noggrann granskning. Om inte det är möjligt att klara detta är det nödvändigt att ompröva bidragen till dessa skolor.</w:t>
      </w:r>
    </w:p>
    <w:p w:rsidR="003115FA" w:rsidRPr="00CF2C2F" w:rsidRDefault="003115FA">
      <w:pPr>
        <w:pStyle w:val="Normaltindrag"/>
        <w:shd w:val="clear" w:color="000000" w:fill="auto"/>
      </w:pPr>
      <w:r w:rsidRPr="00CF2C2F">
        <w:t>Gymnasieskolans yrkesinriktade program samt lärlingsutbildningen är o</w:t>
      </w:r>
      <w:r w:rsidRPr="00CF2C2F">
        <w:t>m</w:t>
      </w:r>
      <w:r w:rsidRPr="00CF2C2F">
        <w:t>råden som är</w:t>
      </w:r>
      <w:r w:rsidR="00D8430F" w:rsidRPr="00CF2C2F">
        <w:t xml:space="preserve"> </w:t>
      </w:r>
      <w:r w:rsidRPr="00CF2C2F">
        <w:t>viktiga att utveckla.</w:t>
      </w:r>
      <w:r w:rsidR="00EA327D" w:rsidRPr="00CF2C2F">
        <w:t xml:space="preserve"> </w:t>
      </w:r>
      <w:r w:rsidRPr="00CF2C2F">
        <w:t>Vuxenutbildningen är av strategisk vikt för framtiden, inte minst mot bakgrund av att</w:t>
      </w:r>
      <w:r w:rsidR="00EA327D" w:rsidRPr="00CF2C2F">
        <w:t xml:space="preserve"> </w:t>
      </w:r>
      <w:r w:rsidRPr="00CF2C2F">
        <w:t>gymnasiekompetens i framtiden kommer att vara en förutsättning för de allra flesta jobb.</w:t>
      </w:r>
      <w:r w:rsidR="00EA327D" w:rsidRPr="00CF2C2F">
        <w:t xml:space="preserve"> </w:t>
      </w:r>
      <w:r w:rsidRPr="00CF2C2F">
        <w:t>Människor har olika kunskaper och kompetenser som de tillägnat sig både genom formell</w:t>
      </w:r>
      <w:r w:rsidR="00EA327D" w:rsidRPr="00CF2C2F">
        <w:t xml:space="preserve"> </w:t>
      </w:r>
      <w:r w:rsidRPr="00CF2C2F">
        <w:t>utbil</w:t>
      </w:r>
      <w:r w:rsidRPr="00CF2C2F">
        <w:t>d</w:t>
      </w:r>
      <w:r w:rsidRPr="00CF2C2F">
        <w:t>ning och genom informellt lärande i yrkes- och vardagslivet. Alla måste få möjlighet att</w:t>
      </w:r>
      <w:r w:rsidR="00EA327D" w:rsidRPr="00CF2C2F">
        <w:t xml:space="preserve"> </w:t>
      </w:r>
      <w:r w:rsidRPr="00CF2C2F">
        <w:t>påbörja fortsatta studier på rätt nivå.</w:t>
      </w:r>
    </w:p>
    <w:p w:rsidR="003115FA" w:rsidRPr="00CF2C2F" w:rsidRDefault="003115FA">
      <w:pPr>
        <w:pStyle w:val="Normaltindrag"/>
        <w:shd w:val="clear" w:color="000000" w:fill="auto"/>
      </w:pPr>
      <w:r w:rsidRPr="00CF2C2F">
        <w:t>Utbildning är till för alla. Därför måste den sociala snedrekryteringen till högre utbildning</w:t>
      </w:r>
      <w:r w:rsidR="00EA327D" w:rsidRPr="00CF2C2F">
        <w:t xml:space="preserve"> </w:t>
      </w:r>
      <w:r w:rsidRPr="00CF2C2F">
        <w:t>brytas. Grundläggande förutsättningar för att uppnå detta är dels att ge alla en formell</w:t>
      </w:r>
      <w:r w:rsidR="00EA327D" w:rsidRPr="00CF2C2F">
        <w:t xml:space="preserve"> </w:t>
      </w:r>
      <w:r w:rsidRPr="00CF2C2F">
        <w:t>möjlighet till högre utbildning – genom godkända betyg i kärnämnena matematik, svenska</w:t>
      </w:r>
      <w:r w:rsidR="00EA327D" w:rsidRPr="00CF2C2F">
        <w:t xml:space="preserve"> </w:t>
      </w:r>
      <w:r w:rsidRPr="00CF2C2F">
        <w:t>och engelska – dels en reell möjli</w:t>
      </w:r>
      <w:r w:rsidRPr="00CF2C2F">
        <w:t>g</w:t>
      </w:r>
      <w:r w:rsidRPr="00CF2C2F">
        <w:t>het genom att bryta traditionella klassmönster. Barn från</w:t>
      </w:r>
      <w:r w:rsidR="00EA327D" w:rsidRPr="00CF2C2F">
        <w:t xml:space="preserve"> </w:t>
      </w:r>
      <w:r w:rsidRPr="00CF2C2F">
        <w:t>studieovana hem måste motiveras att ta steget in i den högre utbildningen genom att barnen</w:t>
      </w:r>
      <w:r w:rsidR="00EA327D" w:rsidRPr="00CF2C2F">
        <w:t xml:space="preserve"> </w:t>
      </w:r>
      <w:r w:rsidRPr="00CF2C2F">
        <w:t>ges ett naturligt förhållningssätt och uppmuntran till vidare studier redan i försk</w:t>
      </w:r>
      <w:r w:rsidRPr="00CF2C2F">
        <w:t>o</w:t>
      </w:r>
      <w:r w:rsidRPr="00CF2C2F">
        <w:t>la och</w:t>
      </w:r>
      <w:r w:rsidR="00EA327D" w:rsidRPr="00CF2C2F">
        <w:t xml:space="preserve"> </w:t>
      </w:r>
      <w:r w:rsidRPr="00CF2C2F">
        <w:t>grundskola. Här har akademin ett ansvar för att bredda rekryteringen till den högre utbildningen.</w:t>
      </w:r>
    </w:p>
    <w:p w:rsidR="003115FA" w:rsidRPr="00CF2C2F" w:rsidRDefault="003115FA">
      <w:pPr>
        <w:pStyle w:val="Normaltindrag"/>
        <w:shd w:val="clear" w:color="000000" w:fill="auto"/>
      </w:pPr>
      <w:r w:rsidRPr="00CF2C2F">
        <w:t>Vid sidan av geografisk närhet till högskoleutbildning är det viktigt med aktiv rekrytering.</w:t>
      </w:r>
      <w:r w:rsidR="00EA327D" w:rsidRPr="00CF2C2F">
        <w:t xml:space="preserve"> </w:t>
      </w:r>
      <w:r w:rsidRPr="00CF2C2F">
        <w:t>Kunskapsutv</w:t>
      </w:r>
      <w:r w:rsidR="003A3A27" w:rsidRPr="00CF2C2F">
        <w:t>ecklingen är en jämlikhetsfråga</w:t>
      </w:r>
      <w:r w:rsidRPr="00CF2C2F">
        <w:t xml:space="preserve"> och utgör en viktig förutsättning för demokratin.</w:t>
      </w:r>
      <w:r w:rsidR="00EA327D" w:rsidRPr="00CF2C2F">
        <w:t xml:space="preserve"> </w:t>
      </w:r>
      <w:r w:rsidRPr="00CF2C2F">
        <w:t>Folkbildningen fyller i dess olika vari</w:t>
      </w:r>
      <w:r w:rsidRPr="00CF2C2F">
        <w:t>e</w:t>
      </w:r>
      <w:r w:rsidRPr="00CF2C2F">
        <w:t>rande former en stor funktion i det demokratiska</w:t>
      </w:r>
      <w:r w:rsidR="00EA327D" w:rsidRPr="00CF2C2F">
        <w:t xml:space="preserve"> </w:t>
      </w:r>
      <w:r w:rsidRPr="00CF2C2F">
        <w:t xml:space="preserve">samhället. Därför är det viktigt att aktivt stödja och uppmuntra </w:t>
      </w:r>
      <w:r w:rsidR="002B17C7" w:rsidRPr="00CF2C2F">
        <w:t>landets</w:t>
      </w:r>
      <w:r w:rsidRPr="00CF2C2F">
        <w:t xml:space="preserve"> alla folkhögskolor och</w:t>
      </w:r>
      <w:r w:rsidR="00EA327D" w:rsidRPr="00CF2C2F">
        <w:t xml:space="preserve"> </w:t>
      </w:r>
      <w:r w:rsidRPr="00CF2C2F">
        <w:t>studi</w:t>
      </w:r>
      <w:r w:rsidRPr="00CF2C2F">
        <w:t>e</w:t>
      </w:r>
      <w:r w:rsidRPr="00CF2C2F">
        <w:t>förbund, genom att de garanteras nödvändigt stöd av samhället.</w:t>
      </w:r>
    </w:p>
    <w:p w:rsidR="003115FA" w:rsidRPr="00CF2C2F" w:rsidRDefault="003115FA">
      <w:pPr>
        <w:pStyle w:val="Normaltindrag"/>
        <w:shd w:val="clear" w:color="000000" w:fill="auto"/>
      </w:pPr>
      <w:r w:rsidRPr="00CF2C2F">
        <w:t>S</w:t>
      </w:r>
      <w:r w:rsidR="002B17C7" w:rsidRPr="00CF2C2F">
        <w:t>verige</w:t>
      </w:r>
      <w:r w:rsidRPr="00CF2C2F">
        <w:t xml:space="preserve"> har goda förutsättningar i det nya kunskapsintensiva samhället.</w:t>
      </w:r>
      <w:r w:rsidR="002B17C7" w:rsidRPr="00CF2C2F">
        <w:t xml:space="preserve"> I Skåne ger d</w:t>
      </w:r>
      <w:r w:rsidRPr="00CF2C2F">
        <w:t>e korta avstånden</w:t>
      </w:r>
      <w:r w:rsidR="00EA327D" w:rsidRPr="00CF2C2F">
        <w:t xml:space="preserve"> </w:t>
      </w:r>
      <w:r w:rsidRPr="00CF2C2F">
        <w:t>mellan kommunerna och den utbyggda infr</w:t>
      </w:r>
      <w:r w:rsidRPr="00CF2C2F">
        <w:t>a</w:t>
      </w:r>
      <w:r w:rsidRPr="00CF2C2F">
        <w:t>strukturen</w:t>
      </w:r>
      <w:r w:rsidR="008A60AF" w:rsidRPr="00CF2C2F">
        <w:t xml:space="preserve"> </w:t>
      </w:r>
      <w:r w:rsidRPr="00CF2C2F">
        <w:t>förutsättningar att utveckla hela</w:t>
      </w:r>
      <w:r w:rsidR="00EA327D" w:rsidRPr="00CF2C2F">
        <w:t xml:space="preserve"> </w:t>
      </w:r>
      <w:r w:rsidRPr="00CF2C2F">
        <w:t>Skåne. För den som inte bor i nä</w:t>
      </w:r>
      <w:r w:rsidRPr="00CF2C2F">
        <w:rPr>
          <w:spacing w:val="-2"/>
        </w:rPr>
        <w:t>rheten av efterfrågad utbildning ska kollektivtrafiken alltid</w:t>
      </w:r>
      <w:r w:rsidR="00EA327D" w:rsidRPr="00CF2C2F">
        <w:rPr>
          <w:spacing w:val="-2"/>
        </w:rPr>
        <w:t xml:space="preserve"> </w:t>
      </w:r>
      <w:r w:rsidRPr="00CF2C2F">
        <w:rPr>
          <w:spacing w:val="-2"/>
        </w:rPr>
        <w:t>vara en möjli</w:t>
      </w:r>
      <w:r w:rsidRPr="00CF2C2F">
        <w:rPr>
          <w:spacing w:val="-2"/>
        </w:rPr>
        <w:t>g</w:t>
      </w:r>
      <w:r w:rsidRPr="00CF2C2F">
        <w:rPr>
          <w:spacing w:val="-2"/>
        </w:rPr>
        <w:t>het.</w:t>
      </w:r>
    </w:p>
    <w:p w:rsidR="003115FA" w:rsidRPr="00CF2C2F" w:rsidRDefault="002B17C7">
      <w:pPr>
        <w:pStyle w:val="Normaltindrag"/>
        <w:shd w:val="clear" w:color="000000" w:fill="auto"/>
      </w:pPr>
      <w:r w:rsidRPr="00CF2C2F">
        <w:t>Som exempel är d</w:t>
      </w:r>
      <w:r w:rsidR="003115FA" w:rsidRPr="00CF2C2F">
        <w:t>en välutbyggda högskolesektorn i Skåne av strategisk bet</w:t>
      </w:r>
      <w:r w:rsidR="003115FA" w:rsidRPr="00CF2C2F">
        <w:t>y</w:t>
      </w:r>
      <w:r w:rsidR="003115FA" w:rsidRPr="00CF2C2F">
        <w:t>delse. Lunds universitet</w:t>
      </w:r>
      <w:r w:rsidRPr="00CF2C2F">
        <w:t xml:space="preserve"> </w:t>
      </w:r>
      <w:r w:rsidR="003115FA" w:rsidRPr="00CF2C2F">
        <w:t>(inklusive Campus Helsingborg) är Nordens största universitet och regionens ledande</w:t>
      </w:r>
      <w:r w:rsidRPr="00CF2C2F">
        <w:t xml:space="preserve"> </w:t>
      </w:r>
      <w:r w:rsidR="003115FA" w:rsidRPr="00CF2C2F">
        <w:t>kunskapscentrum. Tillsammans med högskolorna i Malmö och Kristianstad samt Sveriges</w:t>
      </w:r>
      <w:r w:rsidR="00EA327D" w:rsidRPr="00CF2C2F">
        <w:t xml:space="preserve"> </w:t>
      </w:r>
      <w:r w:rsidR="003A3A27" w:rsidRPr="00CF2C2F">
        <w:t xml:space="preserve">lantbruksuniversitet </w:t>
      </w:r>
      <w:r w:rsidR="003115FA" w:rsidRPr="00CF2C2F">
        <w:t>i Alnarp har Skåne därmed mycket goda förutsättningar vad gäller högre</w:t>
      </w:r>
      <w:r w:rsidR="00EA327D" w:rsidRPr="00CF2C2F">
        <w:t xml:space="preserve"> </w:t>
      </w:r>
      <w:r w:rsidR="003115FA" w:rsidRPr="00CF2C2F">
        <w:t>u</w:t>
      </w:r>
      <w:r w:rsidR="003115FA" w:rsidRPr="00CF2C2F">
        <w:t>t</w:t>
      </w:r>
      <w:r w:rsidR="003115FA" w:rsidRPr="00CF2C2F">
        <w:t>bildning och forskning.</w:t>
      </w:r>
    </w:p>
    <w:p w:rsidR="003115FA" w:rsidRPr="00CF2C2F" w:rsidRDefault="003115FA">
      <w:pPr>
        <w:pStyle w:val="Normaltindrag"/>
        <w:shd w:val="clear" w:color="000000" w:fill="auto"/>
      </w:pPr>
      <w:r w:rsidRPr="00CF2C2F">
        <w:t>Högskolornas och universitetets roll som folkbildare och tillväxtmotorer ska till fullo utnyttjas</w:t>
      </w:r>
      <w:r w:rsidR="00EA327D" w:rsidRPr="00CF2C2F">
        <w:t xml:space="preserve"> </w:t>
      </w:r>
      <w:r w:rsidRPr="00CF2C2F">
        <w:t>och samtidigt styras i en riktning där alla l</w:t>
      </w:r>
      <w:r w:rsidR="002B17C7" w:rsidRPr="00CF2C2F">
        <w:t>andets</w:t>
      </w:r>
      <w:r w:rsidRPr="00CF2C2F">
        <w:t xml:space="preserve"> ko</w:t>
      </w:r>
      <w:r w:rsidRPr="00CF2C2F">
        <w:t>m</w:t>
      </w:r>
      <w:r w:rsidRPr="00CF2C2F">
        <w:t>muner och alla dess medborgare gynnas.</w:t>
      </w:r>
      <w:r w:rsidR="00EA327D" w:rsidRPr="00CF2C2F">
        <w:t xml:space="preserve"> </w:t>
      </w:r>
      <w:r w:rsidRPr="00CF2C2F">
        <w:t>Den dynamiska utveckling högre utbildning och forskning ger kan lätt skapa vakuum omkring</w:t>
      </w:r>
      <w:r w:rsidR="00EA327D" w:rsidRPr="00CF2C2F">
        <w:t xml:space="preserve"> </w:t>
      </w:r>
      <w:r w:rsidRPr="00CF2C2F">
        <w:t>sig. Därför må</w:t>
      </w:r>
      <w:r w:rsidRPr="00CF2C2F">
        <w:t>s</w:t>
      </w:r>
      <w:r w:rsidRPr="00CF2C2F">
        <w:t>te dynam</w:t>
      </w:r>
      <w:r w:rsidRPr="00CF2C2F">
        <w:t>i</w:t>
      </w:r>
      <w:r w:rsidRPr="00CF2C2F">
        <w:t xml:space="preserve">ken spridas över hela </w:t>
      </w:r>
      <w:r w:rsidR="002B17C7" w:rsidRPr="00CF2C2F">
        <w:t>Sverige</w:t>
      </w:r>
      <w:r w:rsidRPr="00CF2C2F">
        <w:t xml:space="preserve">. </w:t>
      </w:r>
      <w:r w:rsidR="00B638CB" w:rsidRPr="00CF2C2F">
        <w:t>Som ett led i denna strävan vill vi ha fler högskolor i landet och att några ytterligare av högskolorna kan bli unive</w:t>
      </w:r>
      <w:r w:rsidR="00B638CB" w:rsidRPr="00CF2C2F">
        <w:t>r</w:t>
      </w:r>
      <w:r w:rsidR="00B638CB" w:rsidRPr="00CF2C2F">
        <w:t>sitet. För Skånes del vill vi att Malmö högskola blir universitet.</w:t>
      </w:r>
    </w:p>
    <w:p w:rsidR="003115FA" w:rsidRPr="00CF2C2F" w:rsidRDefault="003115FA">
      <w:pPr>
        <w:pStyle w:val="Normaltindrag"/>
        <w:shd w:val="clear" w:color="000000" w:fill="auto"/>
      </w:pPr>
      <w:r w:rsidRPr="00CF2C2F">
        <w:rPr>
          <w:spacing w:val="-2"/>
        </w:rPr>
        <w:t>Det är av stor betydelse att det finns ett gott samarbete mellan näringslivet och de olika utbildningsorganisationerna</w:t>
      </w:r>
      <w:r w:rsidR="00EA327D" w:rsidRPr="00CF2C2F">
        <w:rPr>
          <w:spacing w:val="-2"/>
        </w:rPr>
        <w:t xml:space="preserve">, </w:t>
      </w:r>
      <w:r w:rsidRPr="00CF2C2F">
        <w:rPr>
          <w:spacing w:val="-2"/>
        </w:rPr>
        <w:t>dels för att anpassa utbildningen efter framtidens krav och behov</w:t>
      </w:r>
      <w:r w:rsidR="00EA327D" w:rsidRPr="00CF2C2F">
        <w:rPr>
          <w:spacing w:val="-2"/>
        </w:rPr>
        <w:t xml:space="preserve"> </w:t>
      </w:r>
      <w:r w:rsidRPr="00CF2C2F">
        <w:rPr>
          <w:spacing w:val="-2"/>
        </w:rPr>
        <w:t>inom näringslivet, dels för att berika närings</w:t>
      </w:r>
      <w:r w:rsidR="00D8430F" w:rsidRPr="00CF2C2F">
        <w:rPr>
          <w:spacing w:val="-2"/>
        </w:rPr>
        <w:softHyphen/>
      </w:r>
      <w:r w:rsidRPr="00CF2C2F">
        <w:rPr>
          <w:spacing w:val="-2"/>
        </w:rPr>
        <w:t>livet med kunskaper, idéer och personal från</w:t>
      </w:r>
      <w:r w:rsidR="00EA327D" w:rsidRPr="00CF2C2F">
        <w:rPr>
          <w:spacing w:val="-2"/>
        </w:rPr>
        <w:t xml:space="preserve"> </w:t>
      </w:r>
      <w:r w:rsidRPr="00CF2C2F">
        <w:rPr>
          <w:spacing w:val="-2"/>
        </w:rPr>
        <w:t>universitets- och forskningsvär</w:t>
      </w:r>
      <w:r w:rsidRPr="00CF2C2F">
        <w:rPr>
          <w:spacing w:val="-2"/>
        </w:rPr>
        <w:t>l</w:t>
      </w:r>
      <w:r w:rsidRPr="00CF2C2F">
        <w:rPr>
          <w:spacing w:val="-2"/>
        </w:rPr>
        <w:t>den.</w:t>
      </w:r>
    </w:p>
    <w:p w:rsidR="003115FA" w:rsidRPr="00CF2C2F" w:rsidRDefault="003115FA">
      <w:pPr>
        <w:pStyle w:val="Normaltindrag"/>
        <w:shd w:val="clear" w:color="000000" w:fill="auto"/>
      </w:pPr>
      <w:r w:rsidRPr="00CF2C2F">
        <w:t>När det gäller den kvalificerade yrkesutbildningen (KY) är denna ett kraf</w:t>
      </w:r>
      <w:r w:rsidRPr="00CF2C2F">
        <w:t>t</w:t>
      </w:r>
      <w:r w:rsidRPr="00CF2C2F">
        <w:t>fullt verktyg för att</w:t>
      </w:r>
      <w:r w:rsidR="00EA327D" w:rsidRPr="00CF2C2F">
        <w:t xml:space="preserve"> </w:t>
      </w:r>
      <w:r w:rsidRPr="00CF2C2F">
        <w:t>snabbt anpassa tillgången till kompetent personal i takt med att teknik och arbetsmetoder</w:t>
      </w:r>
      <w:r w:rsidR="00EA327D" w:rsidRPr="00CF2C2F">
        <w:t xml:space="preserve"> </w:t>
      </w:r>
      <w:r w:rsidRPr="00CF2C2F">
        <w:t>förändras. Genom det nära samarbetet me</w:t>
      </w:r>
      <w:r w:rsidRPr="00CF2C2F">
        <w:t>l</w:t>
      </w:r>
      <w:r w:rsidRPr="00CF2C2F">
        <w:t>lan utbildningsanordnaren, högskolan och näringslivet</w:t>
      </w:r>
      <w:r w:rsidR="00EA327D" w:rsidRPr="00CF2C2F">
        <w:t xml:space="preserve"> </w:t>
      </w:r>
      <w:r w:rsidRPr="00CF2C2F">
        <w:t>erbjuder denna utbil</w:t>
      </w:r>
      <w:r w:rsidRPr="00CF2C2F">
        <w:t>d</w:t>
      </w:r>
      <w:r w:rsidRPr="00CF2C2F">
        <w:t>ning</w:t>
      </w:r>
      <w:r w:rsidRPr="00CF2C2F">
        <w:t>s</w:t>
      </w:r>
      <w:r w:rsidRPr="00CF2C2F">
        <w:t>form ett mycket spännande utbildningsalternativ för ungdomar</w:t>
      </w:r>
      <w:r w:rsidR="00EA327D" w:rsidRPr="00CF2C2F">
        <w:t xml:space="preserve">, </w:t>
      </w:r>
      <w:r w:rsidRPr="00CF2C2F">
        <w:t>eller för de som arbetat ett antal år och känner sig mogna att gå vidare med att utvec</w:t>
      </w:r>
      <w:r w:rsidRPr="00CF2C2F">
        <w:t>k</w:t>
      </w:r>
      <w:r w:rsidRPr="00CF2C2F">
        <w:t>la</w:t>
      </w:r>
      <w:r w:rsidR="00EA327D" w:rsidRPr="00CF2C2F">
        <w:t xml:space="preserve"> </w:t>
      </w:r>
      <w:r w:rsidRPr="00CF2C2F">
        <w:t>sin kompetens.</w:t>
      </w:r>
    </w:p>
    <w:p w:rsidR="003115FA" w:rsidRPr="00CF2C2F" w:rsidRDefault="003115FA">
      <w:pPr>
        <w:pStyle w:val="Normaltindrag"/>
        <w:shd w:val="clear" w:color="000000" w:fill="auto"/>
      </w:pPr>
      <w:r w:rsidRPr="00CF2C2F">
        <w:t>För näringslivets utveckling är det viktigt att det</w:t>
      </w:r>
      <w:r w:rsidR="008A60AF" w:rsidRPr="00CF2C2F">
        <w:t xml:space="preserve"> </w:t>
      </w:r>
      <w:r w:rsidRPr="00CF2C2F">
        <w:t>skapas centra för KY-utbildningar</w:t>
      </w:r>
      <w:r w:rsidR="00EA327D" w:rsidRPr="00CF2C2F">
        <w:t xml:space="preserve"> </w:t>
      </w:r>
      <w:r w:rsidRPr="00CF2C2F">
        <w:t>som förmår att känna av de snabbt växlande kompetensbehoven i samhället. Genom introduktionen</w:t>
      </w:r>
      <w:r w:rsidR="00EA327D" w:rsidRPr="00CF2C2F">
        <w:t xml:space="preserve"> </w:t>
      </w:r>
      <w:r w:rsidRPr="00CF2C2F">
        <w:t>av den nya utbildningsformen finns det nu även en chans att skapa utbildningscentra</w:t>
      </w:r>
      <w:r w:rsidR="00EA327D" w:rsidRPr="00CF2C2F">
        <w:t xml:space="preserve"> </w:t>
      </w:r>
      <w:r w:rsidRPr="00CF2C2F">
        <w:t>i de kommuner som saknar högsk</w:t>
      </w:r>
      <w:r w:rsidRPr="00CF2C2F">
        <w:t>o</w:t>
      </w:r>
      <w:r w:rsidRPr="00CF2C2F">
        <w:t>leutbildning. På så sätt kan den dynamik som</w:t>
      </w:r>
      <w:r w:rsidR="00EA327D" w:rsidRPr="00CF2C2F">
        <w:t xml:space="preserve"> </w:t>
      </w:r>
      <w:r w:rsidRPr="00CF2C2F">
        <w:t>utbildningar på denna nivå skapar spridas i regionen.</w:t>
      </w:r>
    </w:p>
    <w:p w:rsidR="003115FA" w:rsidRPr="00CF2C2F" w:rsidRDefault="003115FA">
      <w:pPr>
        <w:pStyle w:val="Normaltindrag"/>
        <w:shd w:val="clear" w:color="000000" w:fill="auto"/>
      </w:pPr>
      <w:r w:rsidRPr="00CF2C2F">
        <w:t>Tillgång till bildning och kunskap är viktig</w:t>
      </w:r>
      <w:r w:rsidR="003A3A27" w:rsidRPr="00CF2C2F">
        <w:t>t</w:t>
      </w:r>
      <w:r w:rsidRPr="00CF2C2F">
        <w:t xml:space="preserve"> för den enskilde och avgöra</w:t>
      </w:r>
      <w:r w:rsidRPr="00CF2C2F">
        <w:t>n</w:t>
      </w:r>
      <w:r w:rsidRPr="00CF2C2F">
        <w:t>de för vårt lands utveckling. Med en kunnig befolkning står vi också som nation starkare i konkurrensen. Allt fler jobb kräver idag en högskoleexamen. Allt färre jobb finns för dem som inte fått del av någon utbildning utöver grun</w:t>
      </w:r>
      <w:r w:rsidRPr="00CF2C2F">
        <w:t>d</w:t>
      </w:r>
      <w:r w:rsidRPr="00CF2C2F">
        <w:t>skolan. Utmaningen för ett kunskapssamhälle som Sverige ligger i att både</w:t>
      </w:r>
      <w:r w:rsidRPr="00CF2C2F">
        <w:rPr>
          <w:spacing w:val="-2"/>
        </w:rPr>
        <w:t xml:space="preserve"> bredda kunskapen så att fler får del av den och att samtidigt gö</w:t>
      </w:r>
      <w:r w:rsidRPr="00CF2C2F">
        <w:t>ra strat</w:t>
      </w:r>
      <w:r w:rsidRPr="00CF2C2F">
        <w:t>e</w:t>
      </w:r>
      <w:r w:rsidRPr="00CF2C2F">
        <w:rPr>
          <w:spacing w:val="-2"/>
        </w:rPr>
        <w:t>giska val för att kunna ligga i utvecklingens spets på viktiga forskningsomr</w:t>
      </w:r>
      <w:r w:rsidRPr="00CF2C2F">
        <w:rPr>
          <w:spacing w:val="-2"/>
        </w:rPr>
        <w:t>å</w:t>
      </w:r>
      <w:r w:rsidRPr="00CF2C2F">
        <w:rPr>
          <w:spacing w:val="-2"/>
        </w:rPr>
        <w:t>den.</w:t>
      </w:r>
    </w:p>
    <w:p w:rsidR="003115FA" w:rsidRPr="00CF2C2F" w:rsidRDefault="003115FA">
      <w:pPr>
        <w:pStyle w:val="Normaltindrag"/>
        <w:shd w:val="clear" w:color="000000" w:fill="auto"/>
      </w:pPr>
      <w:r w:rsidRPr="00CF2C2F">
        <w:t xml:space="preserve">Under de senaste tio åren har </w:t>
      </w:r>
      <w:r w:rsidR="00EA327D" w:rsidRPr="00CF2C2F">
        <w:t>det</w:t>
      </w:r>
      <w:r w:rsidRPr="00CF2C2F">
        <w:t xml:space="preserve"> genomfört</w:t>
      </w:r>
      <w:r w:rsidR="00EA327D" w:rsidRPr="00CF2C2F">
        <w:t>s</w:t>
      </w:r>
      <w:r w:rsidRPr="00CF2C2F">
        <w:t xml:space="preserve"> betydande investeringar i kunskap – och det har gett stora resultat. Mer än en miljon vuxna har läst upp sin kompetens genom Kunskapslyftet. 100 000 nya platser har skapats på hö</w:t>
      </w:r>
      <w:r w:rsidRPr="00CF2C2F">
        <w:t>g</w:t>
      </w:r>
      <w:r w:rsidRPr="00CF2C2F">
        <w:t>skolan sedan 1994, och den sociala snedrekryteringen till högskolan har minskat kraftigt. Idag är svenskar med utländsk bakgrund lika representerade på högskolan som i samhället i övrigt, och andelen studenter från arbetarhem har näst intill fördubblats.</w:t>
      </w:r>
    </w:p>
    <w:p w:rsidR="003115FA" w:rsidRPr="00CF2C2F" w:rsidRDefault="003115FA">
      <w:pPr>
        <w:pStyle w:val="Normaltindrag"/>
        <w:shd w:val="clear" w:color="000000" w:fill="auto"/>
      </w:pPr>
      <w:r w:rsidRPr="00CF2C2F">
        <w:t>Vi vill att fler ska få möjlighet att studera vid högskolan. Målet är att häl</w:t>
      </w:r>
      <w:r w:rsidRPr="00CF2C2F">
        <w:t>f</w:t>
      </w:r>
      <w:r w:rsidRPr="00CF2C2F">
        <w:t>ten av alla ungdomar ska ha påbörjat högskolestudier vid 25 års ålder. Vi vill se en utveckling där fler tar ut sin examen, och snabbare slutför sin utbil</w:t>
      </w:r>
      <w:r w:rsidRPr="00CF2C2F">
        <w:t>d</w:t>
      </w:r>
      <w:r w:rsidRPr="00CF2C2F">
        <w:t>ning. Därför öppnar vi för intensiva utbildningar, med kortare sommarupp</w:t>
      </w:r>
      <w:r w:rsidRPr="00CF2C2F">
        <w:t>e</w:t>
      </w:r>
      <w:r w:rsidRPr="00CF2C2F">
        <w:t>håll och ett studiemedelssystem som stimulerar till snabbare genomgång. Både hö</w:t>
      </w:r>
      <w:r w:rsidRPr="00CF2C2F">
        <w:t>g</w:t>
      </w:r>
      <w:r w:rsidRPr="00CF2C2F">
        <w:t>skolor och universitet ska ges möjlighet att utvecklas som attraktiva lärosäten på internationell nivå. Arbetet för att bryta den sociala snedrekryt</w:t>
      </w:r>
      <w:r w:rsidRPr="00CF2C2F">
        <w:t>e</w:t>
      </w:r>
      <w:r w:rsidRPr="00CF2C2F">
        <w:t>ringen kräver fortsatta insatser med tyngdpunkt mot de skolor där få går vid</w:t>
      </w:r>
      <w:r w:rsidRPr="00CF2C2F">
        <w:t>a</w:t>
      </w:r>
      <w:r w:rsidRPr="00CF2C2F">
        <w:t>re till en högre utbildning. Att veta att det finns någonstans att bo under sin studietid är viktigt, inte minst för den som saknar kontaktnät. Vi vill att u</w:t>
      </w:r>
      <w:r w:rsidRPr="00CF2C2F">
        <w:t>t</w:t>
      </w:r>
      <w:r w:rsidRPr="00CF2C2F">
        <w:t>byggnaden av högskolan ska kopplas till krav på studentbostäder. Idag stud</w:t>
      </w:r>
      <w:r w:rsidRPr="00CF2C2F">
        <w:t>e</w:t>
      </w:r>
      <w:r w:rsidRPr="00CF2C2F">
        <w:t>rar klart fler kvinnor än män på högskolan och på forskarutbildningen börjar lika många kvinnor och män. På många utbildningar är könsfördelningen ojämn. Vi behöver fler manliga studenter och fler kvinnor på ledande stäl</w:t>
      </w:r>
      <w:r w:rsidRPr="00CF2C2F">
        <w:t>l</w:t>
      </w:r>
      <w:r w:rsidRPr="00CF2C2F">
        <w:t>ning i högskolan. All utbildning – från förskola till högskola – ska genom</w:t>
      </w:r>
      <w:r w:rsidR="00D8430F" w:rsidRPr="00CF2C2F">
        <w:softHyphen/>
      </w:r>
      <w:r w:rsidRPr="00CF2C2F">
        <w:t>syras av ett g</w:t>
      </w:r>
      <w:r w:rsidRPr="00CF2C2F">
        <w:t>e</w:t>
      </w:r>
      <w:r w:rsidRPr="00CF2C2F">
        <w:t>nusperspektiv.</w:t>
      </w:r>
    </w:p>
    <w:p w:rsidR="003115FA" w:rsidRPr="00CF2C2F" w:rsidRDefault="003115FA">
      <w:pPr>
        <w:pStyle w:val="Normaltindrag"/>
        <w:shd w:val="clear" w:color="000000" w:fill="auto"/>
      </w:pPr>
      <w:r w:rsidRPr="00CF2C2F">
        <w:t xml:space="preserve">Högskolan måste stå öppen för alla </w:t>
      </w:r>
      <w:r w:rsidR="003A3A27" w:rsidRPr="00CF2C2F">
        <w:t>–</w:t>
      </w:r>
      <w:r w:rsidRPr="00CF2C2F">
        <w:t xml:space="preserve"> oavsett bostadsort, ålder </w:t>
      </w:r>
      <w:r w:rsidR="003A3A27" w:rsidRPr="00CF2C2F">
        <w:t>och</w:t>
      </w:r>
      <w:r w:rsidRPr="00CF2C2F">
        <w:t xml:space="preserve"> ba</w:t>
      </w:r>
      <w:r w:rsidRPr="00CF2C2F">
        <w:t>k</w:t>
      </w:r>
      <w:r w:rsidRPr="00CF2C2F">
        <w:t>grund. Vi vill öka möjligheterna att återkommande utbilda sig även som y</w:t>
      </w:r>
      <w:r w:rsidRPr="00CF2C2F">
        <w:t>r</w:t>
      </w:r>
      <w:r w:rsidRPr="00CF2C2F">
        <w:t>kesverksam, vid sidan av sitt ordinarie arbete. Den individuella kompetensu</w:t>
      </w:r>
      <w:r w:rsidRPr="00CF2C2F">
        <w:t>t</w:t>
      </w:r>
      <w:r w:rsidRPr="00CF2C2F">
        <w:t>vec</w:t>
      </w:r>
      <w:r w:rsidRPr="00CF2C2F">
        <w:t>k</w:t>
      </w:r>
      <w:r w:rsidRPr="00CF2C2F">
        <w:t>lingen ska utvecklas. Så kan allas inflytande över sin egen utveckling öka samtidigt som kunskapsnivån i hela Sverige stärks. Ansvaret för detta vilar gemensamt på staten, arbetsgivarna, de fackliga organisationerna och indiv</w:t>
      </w:r>
      <w:r w:rsidRPr="00CF2C2F">
        <w:t>i</w:t>
      </w:r>
      <w:r w:rsidRPr="00CF2C2F">
        <w:t>den. Det livslånga lärandet ska också möta våra behov av allt ifrån grun</w:t>
      </w:r>
      <w:r w:rsidRPr="00CF2C2F">
        <w:t>d</w:t>
      </w:r>
      <w:r w:rsidRPr="00CF2C2F">
        <w:t>läggande till kompletterande utbildning. Flexibla lösningar krävs. Distans</w:t>
      </w:r>
      <w:r w:rsidR="00D8430F" w:rsidRPr="00CF2C2F">
        <w:softHyphen/>
      </w:r>
      <w:r w:rsidRPr="00CF2C2F">
        <w:t>u</w:t>
      </w:r>
      <w:r w:rsidRPr="00CF2C2F">
        <w:t>t</w:t>
      </w:r>
      <w:r w:rsidRPr="00CF2C2F">
        <w:t>bildning och lokala lärcentra är viktiga verktyg.</w:t>
      </w:r>
    </w:p>
    <w:p w:rsidR="003115FA" w:rsidRPr="00CF2C2F" w:rsidRDefault="003115FA">
      <w:pPr>
        <w:pStyle w:val="Normaltindrag"/>
        <w:shd w:val="clear" w:color="000000" w:fill="auto"/>
      </w:pPr>
      <w:r w:rsidRPr="00CF2C2F">
        <w:t>Vi vill utveckla den kvalificerade yrkesutbildningen som en attraktiv efte</w:t>
      </w:r>
      <w:r w:rsidRPr="00CF2C2F">
        <w:t>r</w:t>
      </w:r>
      <w:r w:rsidRPr="00CF2C2F">
        <w:t>gymnasial utbildning. Den ska finnas på fler orter och vara nära kopplad till det lokala arbetslivet.</w:t>
      </w:r>
    </w:p>
    <w:p w:rsidR="003115FA" w:rsidRPr="00CF2C2F" w:rsidRDefault="003115FA">
      <w:pPr>
        <w:pStyle w:val="Normaltindrag"/>
        <w:shd w:val="clear" w:color="000000" w:fill="auto"/>
      </w:pPr>
      <w:r w:rsidRPr="00CF2C2F">
        <w:t>Skola och högskola ska arbeta i samspel med det omgivande samhället och arbetslivet. Minst hälften av en årskull bör gå vidare till högskoleutbildning. Den sociala snedrekryteringen måste brytas liksom den könsmässigt och etniskt sneda rekryteringen till forskarutbildningen.</w:t>
      </w:r>
    </w:p>
    <w:p w:rsidR="003115FA" w:rsidRPr="00CF2C2F" w:rsidRDefault="003115FA">
      <w:pPr>
        <w:pStyle w:val="Normaltindrag"/>
        <w:shd w:val="clear" w:color="000000" w:fill="auto"/>
      </w:pPr>
      <w:r w:rsidRPr="00CF2C2F">
        <w:t>Vuxna som återvänder till utbildning är i andra livssituationer än ungd</w:t>
      </w:r>
      <w:r w:rsidRPr="00CF2C2F">
        <w:t>o</w:t>
      </w:r>
      <w:r w:rsidRPr="00CF2C2F">
        <w:t>mar som fortsätter studera direkt efter ungdomsskolan. Därför måste det fi</w:t>
      </w:r>
      <w:r w:rsidRPr="00CF2C2F">
        <w:t>n</w:t>
      </w:r>
      <w:r w:rsidRPr="00CF2C2F">
        <w:t>nas möjlighet att studera i olika takt, att kombinera studier och förvärvsarbete och att använda sig av informationsteknikens möjligheter till utbildning på d</w:t>
      </w:r>
      <w:r w:rsidRPr="00CF2C2F">
        <w:t>i</w:t>
      </w:r>
      <w:r w:rsidRPr="00CF2C2F">
        <w:t>stans.</w:t>
      </w:r>
    </w:p>
    <w:p w:rsidR="00EA327D" w:rsidRPr="00CF2C2F" w:rsidRDefault="003115FA">
      <w:pPr>
        <w:pStyle w:val="Normaltindrag"/>
        <w:shd w:val="clear" w:color="000000" w:fill="auto"/>
      </w:pPr>
      <w:r w:rsidRPr="00CF2C2F">
        <w:t>Det behövs utvidgade och förstärkta former för vuxenutbildning, komp</w:t>
      </w:r>
      <w:r w:rsidRPr="00CF2C2F">
        <w:t>e</w:t>
      </w:r>
      <w:r w:rsidRPr="00CF2C2F">
        <w:t>tensutveckling och kvalificerad yrkesutbildning.</w:t>
      </w:r>
      <w:r w:rsidR="00FE2F1D" w:rsidRPr="00CF2C2F">
        <w:t xml:space="preserve"> </w:t>
      </w:r>
      <w:r w:rsidRPr="00CF2C2F">
        <w:t>Vårt mål om att hälften av alla ungdomar ska gå vidare till högskolan ligger fast. Men det behövs också an</w:t>
      </w:r>
      <w:r w:rsidRPr="00CF2C2F">
        <w:rPr>
          <w:spacing w:val="-2"/>
        </w:rPr>
        <w:t>nan utbildning. Den kvalificerade yrkesutbildningen (KY) behöver byggas ut.</w:t>
      </w:r>
    </w:p>
    <w:p w:rsidR="00FE2F1D" w:rsidRPr="00CF2C2F" w:rsidRDefault="00FE2F1D">
      <w:pPr>
        <w:pStyle w:val="Normaltindrag"/>
        <w:shd w:val="clear" w:color="000000" w:fill="auto"/>
      </w:pPr>
      <w:r w:rsidRPr="00CF2C2F">
        <w:t xml:space="preserve">Vi är allvarligt oroade för att den nya borgerliga regeringen inte kommer att vilja satsa på vuxenutbildningen. I budgetpropositionen som de nyligen lämnat kan vi läsa att statsbidraget till kommunerna för vuxenutbildning kommer att avskaffas från årsskiftet. 600 miljoner </w:t>
      </w:r>
      <w:r w:rsidR="003A3A27" w:rsidRPr="00CF2C2F">
        <w:t xml:space="preserve">kronor </w:t>
      </w:r>
      <w:r w:rsidRPr="00CF2C2F">
        <w:t>dras in i ren besp</w:t>
      </w:r>
      <w:r w:rsidRPr="00CF2C2F">
        <w:t>a</w:t>
      </w:r>
      <w:r w:rsidRPr="00CF2C2F">
        <w:t xml:space="preserve">ring, vilket motsvarar </w:t>
      </w:r>
      <w:r w:rsidR="009D2BCC" w:rsidRPr="00CF2C2F">
        <w:t>drygt</w:t>
      </w:r>
      <w:r w:rsidRPr="00CF2C2F">
        <w:t xml:space="preserve"> 1</w:t>
      </w:r>
      <w:r w:rsidR="009D2BCC" w:rsidRPr="00CF2C2F">
        <w:t>4</w:t>
      </w:r>
      <w:r w:rsidRPr="00CF2C2F">
        <w:t xml:space="preserve"> 000 färre platser i komvux. </w:t>
      </w:r>
      <w:r w:rsidR="009D2BCC" w:rsidRPr="00CF2C2F">
        <w:t xml:space="preserve">För Skånes del försvinner drygt 2 000 platser. </w:t>
      </w:r>
      <w:r w:rsidRPr="00CF2C2F">
        <w:t>Det här verkar rakt emot det livslånga lärande vi vill ha. Lika illa är det med den nya regeringens syn att de som väljer pra</w:t>
      </w:r>
      <w:r w:rsidRPr="00CF2C2F">
        <w:t>k</w:t>
      </w:r>
      <w:r w:rsidRPr="00CF2C2F">
        <w:t>tisk inriktning på gymnasieskolan inte behöver teoretiska kunskaper som kvalificerar till högre studier. Det här är varken bra för individen eller för samhällets utveckling och tillväxt. Den borgerliga regeringen visar upp en omodern utbildningssyn som vi trodde Sverige hade lämnat bakom sig.</w:t>
      </w:r>
    </w:p>
    <w:p w:rsidR="00B638CB" w:rsidRPr="00CF2C2F" w:rsidRDefault="00B638CB">
      <w:pPr>
        <w:pStyle w:val="Normaltindrag"/>
        <w:shd w:val="clear" w:color="000000" w:fill="auto"/>
      </w:pPr>
      <w:r w:rsidRPr="00CF2C2F">
        <w:t xml:space="preserve">Vi vill att </w:t>
      </w:r>
      <w:r w:rsidR="0093540D" w:rsidRPr="00CF2C2F">
        <w:t xml:space="preserve">den nya borgerliga </w:t>
      </w:r>
      <w:r w:rsidRPr="00CF2C2F">
        <w:t>regeringen reviderar den utbildningspolitik man aviserat till förmån för en modern utbildningspolitik utifrån vad som anges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C2F">
        <w:trPr>
          <w:cantSplit/>
        </w:trPr>
        <w:tc>
          <w:tcPr>
            <w:tcW w:w="3046" w:type="dxa"/>
          </w:tcPr>
          <w:p w:rsidR="003E5EE6" w:rsidRPr="00CF2C2F" w:rsidRDefault="003E5EE6">
            <w:pPr>
              <w:pStyle w:val="UnderskriftDatum"/>
              <w:shd w:val="clear" w:color="000000" w:fill="auto"/>
              <w:spacing w:before="240"/>
            </w:pPr>
            <w:r w:rsidRPr="00CF2C2F">
              <w:t>Stockholm den 30 oktober 2006</w:t>
            </w:r>
          </w:p>
        </w:tc>
        <w:tc>
          <w:tcPr>
            <w:tcW w:w="3047" w:type="dxa"/>
          </w:tcPr>
          <w:p w:rsidR="003E5EE6" w:rsidRPr="00CF2C2F" w:rsidRDefault="003E5EE6">
            <w:pPr>
              <w:pStyle w:val="Underskrifter"/>
              <w:shd w:val="clear" w:color="000000" w:fill="auto"/>
              <w:spacing w:before="240"/>
            </w:pPr>
          </w:p>
        </w:tc>
      </w:tr>
      <w:tr w:rsidR="00000000" w:rsidRPr="00CF2C2F">
        <w:trPr>
          <w:cantSplit/>
        </w:trPr>
        <w:tc>
          <w:tcPr>
            <w:tcW w:w="3046" w:type="dxa"/>
          </w:tcPr>
          <w:p w:rsidR="003E5EE6" w:rsidRPr="00CF2C2F" w:rsidRDefault="003E5EE6">
            <w:pPr>
              <w:pStyle w:val="Underskrifter"/>
              <w:shd w:val="clear" w:color="000000" w:fill="auto"/>
            </w:pPr>
            <w:r w:rsidRPr="00CF2C2F">
              <w:t>Kerstin Engle (s)</w:t>
            </w:r>
          </w:p>
        </w:tc>
        <w:tc>
          <w:tcPr>
            <w:tcW w:w="3046" w:type="dxa"/>
          </w:tcPr>
          <w:p w:rsidR="003E5EE6" w:rsidRPr="00CF2C2F" w:rsidRDefault="003E5EE6">
            <w:pPr>
              <w:pStyle w:val="Underskrifter"/>
              <w:shd w:val="clear" w:color="000000" w:fill="auto"/>
            </w:pPr>
          </w:p>
        </w:tc>
      </w:tr>
      <w:tr w:rsidR="00000000" w:rsidRPr="00CF2C2F">
        <w:trPr>
          <w:cantSplit/>
        </w:trPr>
        <w:tc>
          <w:tcPr>
            <w:tcW w:w="3046" w:type="dxa"/>
          </w:tcPr>
          <w:p w:rsidR="003E5EE6" w:rsidRPr="00CF2C2F" w:rsidRDefault="003E5EE6">
            <w:pPr>
              <w:pStyle w:val="Underskrifter"/>
              <w:shd w:val="clear" w:color="000000" w:fill="auto"/>
            </w:pPr>
            <w:r w:rsidRPr="00CF2C2F">
              <w:t>Christer Adelsbo (s)</w:t>
            </w:r>
          </w:p>
        </w:tc>
        <w:tc>
          <w:tcPr>
            <w:tcW w:w="3046" w:type="dxa"/>
          </w:tcPr>
          <w:p w:rsidR="003E5EE6" w:rsidRPr="00CF2C2F" w:rsidRDefault="003E5EE6">
            <w:pPr>
              <w:pStyle w:val="Underskrifter"/>
              <w:shd w:val="clear" w:color="000000" w:fill="auto"/>
            </w:pPr>
            <w:r w:rsidRPr="00CF2C2F">
              <w:t>Ann Arleklo (s)</w:t>
            </w:r>
          </w:p>
        </w:tc>
      </w:tr>
      <w:tr w:rsidR="00000000" w:rsidRPr="00CF2C2F">
        <w:trPr>
          <w:cantSplit/>
        </w:trPr>
        <w:tc>
          <w:tcPr>
            <w:tcW w:w="3046" w:type="dxa"/>
          </w:tcPr>
          <w:p w:rsidR="003E5EE6" w:rsidRPr="00CF2C2F" w:rsidRDefault="003E5EE6">
            <w:pPr>
              <w:pStyle w:val="Underskrifter"/>
              <w:shd w:val="clear" w:color="000000" w:fill="auto"/>
            </w:pPr>
            <w:r w:rsidRPr="00CF2C2F">
              <w:t>Luciano Astudillo (s)</w:t>
            </w:r>
          </w:p>
        </w:tc>
        <w:tc>
          <w:tcPr>
            <w:tcW w:w="3046" w:type="dxa"/>
          </w:tcPr>
          <w:p w:rsidR="003E5EE6" w:rsidRPr="00CF2C2F" w:rsidRDefault="003E5EE6">
            <w:pPr>
              <w:pStyle w:val="Underskrifter"/>
              <w:shd w:val="clear" w:color="000000" w:fill="auto"/>
            </w:pPr>
            <w:r w:rsidRPr="00CF2C2F">
              <w:t>Christin Hagberg (s)</w:t>
            </w:r>
          </w:p>
        </w:tc>
      </w:tr>
      <w:tr w:rsidR="00000000" w:rsidRPr="00CF2C2F">
        <w:trPr>
          <w:cantSplit/>
        </w:trPr>
        <w:tc>
          <w:tcPr>
            <w:tcW w:w="3046" w:type="dxa"/>
          </w:tcPr>
          <w:p w:rsidR="003E5EE6" w:rsidRPr="00CF2C2F" w:rsidRDefault="003E5EE6">
            <w:pPr>
              <w:pStyle w:val="Underskrifter"/>
              <w:shd w:val="clear" w:color="000000" w:fill="auto"/>
            </w:pPr>
            <w:r w:rsidRPr="00CF2C2F">
              <w:t>Kent Härstedt (s)</w:t>
            </w:r>
          </w:p>
        </w:tc>
        <w:tc>
          <w:tcPr>
            <w:tcW w:w="3046" w:type="dxa"/>
          </w:tcPr>
          <w:p w:rsidR="003E5EE6" w:rsidRPr="00CF2C2F" w:rsidRDefault="003E5EE6">
            <w:pPr>
              <w:pStyle w:val="Underskrifter"/>
              <w:shd w:val="clear" w:color="000000" w:fill="auto"/>
            </w:pPr>
            <w:r w:rsidRPr="00CF2C2F">
              <w:t>Leif Jakobsson (s)</w:t>
            </w:r>
          </w:p>
        </w:tc>
      </w:tr>
      <w:tr w:rsidR="00000000" w:rsidRPr="00CF2C2F">
        <w:trPr>
          <w:cantSplit/>
        </w:trPr>
        <w:tc>
          <w:tcPr>
            <w:tcW w:w="3046" w:type="dxa"/>
          </w:tcPr>
          <w:p w:rsidR="003E5EE6" w:rsidRPr="00CF2C2F" w:rsidRDefault="003E5EE6">
            <w:pPr>
              <w:pStyle w:val="Underskrifter"/>
              <w:shd w:val="clear" w:color="000000" w:fill="auto"/>
            </w:pPr>
            <w:r w:rsidRPr="00CF2C2F">
              <w:t>Inger Jarl Beck (s)</w:t>
            </w:r>
          </w:p>
        </w:tc>
        <w:tc>
          <w:tcPr>
            <w:tcW w:w="3046" w:type="dxa"/>
          </w:tcPr>
          <w:p w:rsidR="003E5EE6" w:rsidRPr="00CF2C2F" w:rsidRDefault="003E5EE6">
            <w:pPr>
              <w:pStyle w:val="Underskrifter"/>
              <w:shd w:val="clear" w:color="000000" w:fill="auto"/>
            </w:pPr>
            <w:r w:rsidRPr="00CF2C2F">
              <w:t>Morgan Johansson (s)</w:t>
            </w:r>
          </w:p>
        </w:tc>
      </w:tr>
      <w:tr w:rsidR="00000000" w:rsidRPr="00CF2C2F">
        <w:trPr>
          <w:cantSplit/>
        </w:trPr>
        <w:tc>
          <w:tcPr>
            <w:tcW w:w="3046" w:type="dxa"/>
          </w:tcPr>
          <w:p w:rsidR="003E5EE6" w:rsidRPr="00CF2C2F" w:rsidRDefault="003E5EE6">
            <w:pPr>
              <w:pStyle w:val="Underskrifter"/>
              <w:shd w:val="clear" w:color="000000" w:fill="auto"/>
            </w:pPr>
            <w:r w:rsidRPr="00CF2C2F">
              <w:t>Ylva Johansson (s)</w:t>
            </w:r>
          </w:p>
        </w:tc>
        <w:tc>
          <w:tcPr>
            <w:tcW w:w="3046" w:type="dxa"/>
          </w:tcPr>
          <w:p w:rsidR="003E5EE6" w:rsidRPr="00CF2C2F" w:rsidRDefault="003E5EE6">
            <w:pPr>
              <w:pStyle w:val="Underskrifter"/>
              <w:shd w:val="clear" w:color="000000" w:fill="auto"/>
            </w:pPr>
            <w:r w:rsidRPr="00CF2C2F">
              <w:t>Anders Karlsson (s)</w:t>
            </w:r>
          </w:p>
        </w:tc>
      </w:tr>
      <w:tr w:rsidR="00000000" w:rsidRPr="00CF2C2F">
        <w:trPr>
          <w:cantSplit/>
        </w:trPr>
        <w:tc>
          <w:tcPr>
            <w:tcW w:w="3046" w:type="dxa"/>
          </w:tcPr>
          <w:p w:rsidR="003E5EE6" w:rsidRPr="00CF2C2F" w:rsidRDefault="003E5EE6">
            <w:pPr>
              <w:pStyle w:val="Underskrifter"/>
              <w:shd w:val="clear" w:color="000000" w:fill="auto"/>
            </w:pPr>
            <w:r w:rsidRPr="00CF2C2F">
              <w:t>Hillevi Larsson (s)</w:t>
            </w:r>
          </w:p>
        </w:tc>
        <w:tc>
          <w:tcPr>
            <w:tcW w:w="3046" w:type="dxa"/>
          </w:tcPr>
          <w:p w:rsidR="003E5EE6" w:rsidRPr="00CF2C2F" w:rsidRDefault="003E5EE6">
            <w:pPr>
              <w:pStyle w:val="Underskrifter"/>
              <w:shd w:val="clear" w:color="000000" w:fill="auto"/>
            </w:pPr>
            <w:r w:rsidRPr="00CF2C2F">
              <w:t>Ronny Olander (s)</w:t>
            </w:r>
          </w:p>
        </w:tc>
      </w:tr>
      <w:tr w:rsidR="00000000" w:rsidRPr="00CF2C2F">
        <w:trPr>
          <w:cantSplit/>
        </w:trPr>
        <w:tc>
          <w:tcPr>
            <w:tcW w:w="3046" w:type="dxa"/>
          </w:tcPr>
          <w:p w:rsidR="003E5EE6" w:rsidRPr="00CF2C2F" w:rsidRDefault="003E5EE6">
            <w:pPr>
              <w:pStyle w:val="Underskrifter"/>
              <w:shd w:val="clear" w:color="000000" w:fill="auto"/>
            </w:pPr>
            <w:r w:rsidRPr="00CF2C2F">
              <w:t>Catherine Persson (s)</w:t>
            </w:r>
          </w:p>
        </w:tc>
        <w:tc>
          <w:tcPr>
            <w:tcW w:w="3046" w:type="dxa"/>
          </w:tcPr>
          <w:p w:rsidR="003E5EE6" w:rsidRPr="00CF2C2F" w:rsidRDefault="003E5EE6">
            <w:pPr>
              <w:pStyle w:val="Underskrifter"/>
              <w:shd w:val="clear" w:color="000000" w:fill="auto"/>
            </w:pPr>
            <w:r w:rsidRPr="00CF2C2F">
              <w:t>Göran Persson i Simrishamn (s)</w:t>
            </w:r>
          </w:p>
        </w:tc>
      </w:tr>
    </w:tbl>
    <w:p w:rsidR="003115FA" w:rsidRPr="00CF2C2F" w:rsidRDefault="003115FA">
      <w:pPr>
        <w:pStyle w:val="Normaltindrag"/>
        <w:shd w:val="clear" w:color="000000" w:fill="auto"/>
      </w:pPr>
    </w:p>
    <w:sectPr w:rsidR="003115FA" w:rsidRPr="00CF2C2F" w:rsidSect="003A3A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EE6" w:rsidRPr="00CF2C2F" w:rsidRDefault="003E5EE6">
      <w:r w:rsidRPr="00CF2C2F">
        <w:separator/>
      </w:r>
    </w:p>
  </w:endnote>
  <w:endnote w:type="continuationSeparator" w:id="0">
    <w:p w:rsidR="003E5EE6" w:rsidRPr="00CF2C2F" w:rsidRDefault="003E5EE6">
      <w:r w:rsidRPr="00CF2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27" w:rsidRPr="00CF2C2F" w:rsidRDefault="00CF2C2F" w:rsidP="003A3A27">
    <w:pPr>
      <w:pStyle w:val="Sidfot"/>
    </w:pPr>
    <w:r w:rsidRPr="00CF2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193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A27" w:rsidRDefault="003E5EE6">
                          <w:pPr>
                            <w:pStyle w:val="NormalS5sidnrV"/>
                          </w:pPr>
                          <w:r>
                            <w:fldChar w:fldCharType="begin"/>
                          </w:r>
                          <w:r w:rsidR="003A3A2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A27" w:rsidRDefault="003E5EE6">
                    <w:pPr>
                      <w:pStyle w:val="NormalS5sidnrV"/>
                    </w:pPr>
                    <w:r>
                      <w:fldChar w:fldCharType="begin"/>
                    </w:r>
                    <w:r w:rsidR="003A3A2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79E" w:rsidRPr="00CF2C2F" w:rsidRDefault="00CF2C2F" w:rsidP="003A3A27">
    <w:pPr>
      <w:pStyle w:val="Sidfot"/>
    </w:pPr>
    <w:r w:rsidRPr="00CF2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47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A27" w:rsidRDefault="003E5EE6">
                          <w:pPr>
                            <w:pStyle w:val="NormalS5sidnrH"/>
                            <w:ind w:right="0"/>
                          </w:pPr>
                          <w:r>
                            <w:fldChar w:fldCharType="begin"/>
                          </w:r>
                          <w:r w:rsidR="003A3A27">
                            <w:instrText xml:space="preserve"> PAGE *\charformat</w:instrText>
                          </w:r>
                          <w:r>
                            <w:fldChar w:fldCharType="separate"/>
                          </w:r>
                          <w:r w:rsidR="00D8430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A27" w:rsidRDefault="003E5EE6">
                    <w:pPr>
                      <w:pStyle w:val="NormalS5sidnrH"/>
                      <w:ind w:right="0"/>
                    </w:pPr>
                    <w:r>
                      <w:fldChar w:fldCharType="begin"/>
                    </w:r>
                    <w:r w:rsidR="003A3A27">
                      <w:instrText xml:space="preserve"> PAGE *\charformat</w:instrText>
                    </w:r>
                    <w:r>
                      <w:fldChar w:fldCharType="separate"/>
                    </w:r>
                    <w:r w:rsidR="00D8430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79E" w:rsidRPr="00CF2C2F" w:rsidRDefault="00CF2C2F" w:rsidP="003A3A27">
    <w:pPr>
      <w:pStyle w:val="Sidfot"/>
    </w:pPr>
    <w:r w:rsidRPr="00CF2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94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A27" w:rsidRDefault="003E5EE6">
                          <w:pPr>
                            <w:pStyle w:val="NormalS5sidnrH"/>
                            <w:ind w:right="0"/>
                          </w:pPr>
                          <w:r>
                            <w:fldChar w:fldCharType="begin"/>
                          </w:r>
                          <w:r w:rsidR="003A3A2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A27" w:rsidRDefault="003E5EE6">
                    <w:pPr>
                      <w:pStyle w:val="NormalS5sidnrH"/>
                      <w:ind w:right="0"/>
                    </w:pPr>
                    <w:r>
                      <w:fldChar w:fldCharType="begin"/>
                    </w:r>
                    <w:r w:rsidR="003A3A2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EE6" w:rsidRPr="00CF2C2F" w:rsidRDefault="003E5EE6">
      <w:r w:rsidRPr="00CF2C2F">
        <w:separator/>
      </w:r>
    </w:p>
  </w:footnote>
  <w:footnote w:type="continuationSeparator" w:id="0">
    <w:p w:rsidR="003E5EE6" w:rsidRPr="00CF2C2F" w:rsidRDefault="003E5EE6">
      <w:r w:rsidRPr="00CF2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27" w:rsidRPr="00CF2C2F" w:rsidRDefault="00CF2C2F" w:rsidP="003A3A27">
    <w:pPr>
      <w:pStyle w:val="Sidhuvud"/>
    </w:pPr>
    <w:r w:rsidRPr="00CF2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58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A27" w:rsidRDefault="003E5EE6">
                          <w:pPr>
                            <w:pStyle w:val="KantRubrikS5V"/>
                          </w:pPr>
                          <w:r>
                            <w:fldChar w:fldCharType="begin"/>
                          </w:r>
                          <w:r w:rsidR="003A3A27">
                            <w:instrText xml:space="preserve"> DOCPROPERTY "YearUser" *\charformat </w:instrText>
                          </w:r>
                          <w:r>
                            <w:fldChar w:fldCharType="separate"/>
                          </w:r>
                          <w:r w:rsidR="00D8430F">
                            <w:t>2006/07</w:t>
                          </w:r>
                          <w:r>
                            <w:fldChar w:fldCharType="end"/>
                          </w:r>
                          <w:r w:rsidR="003A3A27">
                            <w:t>:</w:t>
                          </w:r>
                          <w:r>
                            <w:fldChar w:fldCharType="begin"/>
                          </w:r>
                          <w:r w:rsidR="003A3A27">
                            <w:instrText xml:space="preserve"> DOCPROPERTY "Motionsnummer" *\charformat </w:instrText>
                          </w:r>
                          <w:r>
                            <w:fldChar w:fldCharType="separate"/>
                          </w:r>
                          <w:r w:rsidR="00D8430F">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A27" w:rsidRDefault="003E5EE6">
                    <w:pPr>
                      <w:pStyle w:val="KantRubrikS5V"/>
                    </w:pPr>
                    <w:r>
                      <w:fldChar w:fldCharType="begin"/>
                    </w:r>
                    <w:r w:rsidR="003A3A27">
                      <w:instrText xml:space="preserve"> DOCPROPERTY "YearUser" *\charformat </w:instrText>
                    </w:r>
                    <w:r>
                      <w:fldChar w:fldCharType="separate"/>
                    </w:r>
                    <w:r w:rsidR="00D8430F">
                      <w:t>2006/07</w:t>
                    </w:r>
                    <w:r>
                      <w:fldChar w:fldCharType="end"/>
                    </w:r>
                    <w:r w:rsidR="003A3A27">
                      <w:t>:</w:t>
                    </w:r>
                    <w:r>
                      <w:fldChar w:fldCharType="begin"/>
                    </w:r>
                    <w:r w:rsidR="003A3A27">
                      <w:instrText xml:space="preserve"> DOCPROPERTY "Motionsnummer" *\charformat </w:instrText>
                    </w:r>
                    <w:r>
                      <w:fldChar w:fldCharType="separate"/>
                    </w:r>
                    <w:r w:rsidR="00D8430F">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79E" w:rsidRPr="00CF2C2F" w:rsidRDefault="00CF2C2F" w:rsidP="003A3A27">
    <w:pPr>
      <w:pStyle w:val="Sidhuvud"/>
    </w:pPr>
    <w:r w:rsidRPr="00CF2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490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A27" w:rsidRDefault="003E5EE6">
                          <w:pPr>
                            <w:pStyle w:val="KantRubrikS5H"/>
                            <w:ind w:right="0"/>
                          </w:pPr>
                          <w:r>
                            <w:fldChar w:fldCharType="begin"/>
                          </w:r>
                          <w:r w:rsidR="003A3A27">
                            <w:instrText xml:space="preserve"> DOCPROPERTY "YearUser" *\charformat </w:instrText>
                          </w:r>
                          <w:r>
                            <w:fldChar w:fldCharType="separate"/>
                          </w:r>
                          <w:r w:rsidR="00D8430F">
                            <w:t>2006/07</w:t>
                          </w:r>
                          <w:r>
                            <w:fldChar w:fldCharType="end"/>
                          </w:r>
                          <w:r w:rsidR="003A3A27">
                            <w:t>:</w:t>
                          </w:r>
                          <w:r>
                            <w:fldChar w:fldCharType="begin"/>
                          </w:r>
                          <w:r w:rsidR="003A3A27">
                            <w:instrText xml:space="preserve"> DOCPROPERTY "Motionsnummer" *\charformat </w:instrText>
                          </w:r>
                          <w:r>
                            <w:fldChar w:fldCharType="separate"/>
                          </w:r>
                          <w:r w:rsidR="00D8430F">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A27" w:rsidRDefault="003E5EE6">
                    <w:pPr>
                      <w:pStyle w:val="KantRubrikS5H"/>
                      <w:ind w:right="0"/>
                    </w:pPr>
                    <w:r>
                      <w:fldChar w:fldCharType="begin"/>
                    </w:r>
                    <w:r w:rsidR="003A3A27">
                      <w:instrText xml:space="preserve"> DOCPROPERTY "YearUser" *\charformat </w:instrText>
                    </w:r>
                    <w:r>
                      <w:fldChar w:fldCharType="separate"/>
                    </w:r>
                    <w:r w:rsidR="00D8430F">
                      <w:t>2006/07</w:t>
                    </w:r>
                    <w:r>
                      <w:fldChar w:fldCharType="end"/>
                    </w:r>
                    <w:r w:rsidR="003A3A27">
                      <w:t>:</w:t>
                    </w:r>
                    <w:r>
                      <w:fldChar w:fldCharType="begin"/>
                    </w:r>
                    <w:r w:rsidR="003A3A27">
                      <w:instrText xml:space="preserve"> DOCPROPERTY "Motionsnummer" *\charformat </w:instrText>
                    </w:r>
                    <w:r>
                      <w:fldChar w:fldCharType="separate"/>
                    </w:r>
                    <w:r w:rsidR="00D8430F">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E6" w:rsidRPr="00CF2C2F" w:rsidRDefault="003E5EE6">
    <w:pPr>
      <w:pStyle w:val="FSHNormal"/>
      <w:tabs>
        <w:tab w:val="right" w:pos="5840"/>
      </w:tabs>
    </w:pPr>
    <w:r w:rsidRPr="00CF2C2F">
      <w:br/>
    </w:r>
    <w:r w:rsidRPr="00CF2C2F">
      <w:fldChar w:fldCharType="begin" w:fldLock="1"/>
    </w:r>
    <w:r w:rsidRPr="00CF2C2F">
      <w:instrText xml:space="preserve"> DOCPROPERTY</w:instrText>
    </w:r>
    <w:r w:rsidRPr="00CF2C2F">
      <w:rPr>
        <w:sz w:val="18"/>
      </w:rPr>
      <w:instrText xml:space="preserve"> "YearUser" *\charformat </w:instrText>
    </w:r>
    <w:r w:rsidRPr="00CF2C2F">
      <w:fldChar w:fldCharType="separate"/>
    </w:r>
    <w:r w:rsidRPr="00CF2C2F">
      <w:t>2006/07</w:t>
    </w:r>
    <w:r w:rsidRPr="00CF2C2F">
      <w:fldChar w:fldCharType="end"/>
    </w:r>
    <w:r w:rsidRPr="00CF2C2F">
      <w:t xml:space="preserve"> </w:t>
    </w:r>
    <w:r w:rsidRPr="00CF2C2F">
      <w:tab/>
      <w:t xml:space="preserve">mnr: </w:t>
    </w:r>
    <w:r w:rsidRPr="00CF2C2F">
      <w:fldChar w:fldCharType="begin" w:fldLock="1"/>
    </w:r>
    <w:r w:rsidRPr="00CF2C2F">
      <w:instrText xml:space="preserve"> DOCPROPERTY</w:instrText>
    </w:r>
    <w:r w:rsidRPr="00CF2C2F">
      <w:rPr>
        <w:sz w:val="18"/>
      </w:rPr>
      <w:instrText xml:space="preserve"> "Motionsnummer" *\charformat </w:instrText>
    </w:r>
    <w:r w:rsidRPr="00CF2C2F">
      <w:fldChar w:fldCharType="separate"/>
    </w:r>
    <w:r w:rsidRPr="00CF2C2F">
      <w:t>Ub339</w:t>
    </w:r>
    <w:r w:rsidRPr="00CF2C2F">
      <w:fldChar w:fldCharType="end"/>
    </w:r>
    <w:r w:rsidRPr="00CF2C2F">
      <w:br/>
    </w:r>
    <w:r w:rsidRPr="00CF2C2F">
      <w:fldChar w:fldCharType="begin" w:fldLock="1"/>
    </w:r>
    <w:r w:rsidRPr="00CF2C2F">
      <w:instrText xml:space="preserve"> DOCPROPERTY</w:instrText>
    </w:r>
    <w:r w:rsidRPr="00CF2C2F">
      <w:rPr>
        <w:sz w:val="18"/>
      </w:rPr>
      <w:instrText xml:space="preserve"> "Samling" *\charformat </w:instrText>
    </w:r>
    <w:r w:rsidRPr="00CF2C2F">
      <w:fldChar w:fldCharType="end"/>
    </w:r>
    <w:r w:rsidRPr="00CF2C2F">
      <w:tab/>
      <w:t xml:space="preserve">pnr: </w:t>
    </w:r>
    <w:r w:rsidRPr="00CF2C2F">
      <w:fldChar w:fldCharType="begin" w:fldLock="1"/>
    </w:r>
    <w:r w:rsidRPr="00CF2C2F">
      <w:instrText xml:space="preserve"> DOCPROPERTY</w:instrText>
    </w:r>
    <w:r w:rsidRPr="00CF2C2F">
      <w:rPr>
        <w:sz w:val="18"/>
      </w:rPr>
      <w:instrText xml:space="preserve"> "Partinummer" *\charformat </w:instrText>
    </w:r>
    <w:r w:rsidRPr="00CF2C2F">
      <w:fldChar w:fldCharType="separate"/>
    </w:r>
    <w:r w:rsidRPr="00CF2C2F">
      <w:t>s30008</w:t>
    </w:r>
    <w:r w:rsidRPr="00CF2C2F">
      <w:fldChar w:fldCharType="end"/>
    </w:r>
  </w:p>
  <w:p w:rsidR="003E5EE6" w:rsidRPr="00CF2C2F" w:rsidRDefault="003E5EE6">
    <w:pPr>
      <w:pStyle w:val="FSHRub1"/>
    </w:pPr>
    <w:r w:rsidRPr="00CF2C2F">
      <w:t>Motion till riksdagen</w:t>
    </w:r>
    <w:r w:rsidRPr="00CF2C2F">
      <w:br/>
    </w:r>
    <w:r w:rsidRPr="00CF2C2F">
      <w:fldChar w:fldCharType="begin" w:fldLock="1"/>
    </w:r>
    <w:r w:rsidRPr="00CF2C2F">
      <w:instrText xml:space="preserve"> DOCPROPERTY "YearUser" *\charformat </w:instrText>
    </w:r>
    <w:r w:rsidRPr="00CF2C2F">
      <w:fldChar w:fldCharType="separate"/>
    </w:r>
    <w:r w:rsidRPr="00CF2C2F">
      <w:t>2006/07</w:t>
    </w:r>
    <w:r w:rsidRPr="00CF2C2F">
      <w:fldChar w:fldCharType="end"/>
    </w:r>
    <w:r w:rsidRPr="00CF2C2F">
      <w:t>:</w:t>
    </w:r>
    <w:r w:rsidRPr="00CF2C2F">
      <w:fldChar w:fldCharType="begin" w:fldLock="1"/>
    </w:r>
    <w:r w:rsidRPr="00CF2C2F">
      <w:instrText xml:space="preserve"> DOCPROPERTY "Motionsnummer" *\charformat </w:instrText>
    </w:r>
    <w:r w:rsidRPr="00CF2C2F">
      <w:fldChar w:fldCharType="separate"/>
    </w:r>
    <w:r w:rsidRPr="00CF2C2F">
      <w:t>Ub339</w:t>
    </w:r>
    <w:r w:rsidRPr="00CF2C2F">
      <w:fldChar w:fldCharType="end"/>
    </w:r>
  </w:p>
  <w:p w:rsidR="003E5EE6" w:rsidRPr="00CF2C2F" w:rsidRDefault="003E5EE6">
    <w:pPr>
      <w:pStyle w:val="FSHNormalS5"/>
    </w:pPr>
    <w:r w:rsidRPr="00CF2C2F">
      <w:fldChar w:fldCharType="begin" w:fldLock="1"/>
    </w:r>
    <w:r w:rsidRPr="00CF2C2F">
      <w:instrText xml:space="preserve"> DOCPROPERTY "MotionarText" *\charformat </w:instrText>
    </w:r>
    <w:r w:rsidRPr="00CF2C2F">
      <w:fldChar w:fldCharType="separate"/>
    </w:r>
    <w:r w:rsidRPr="00CF2C2F">
      <w:t>av Kerstin Engle m.fl. (s)</w:t>
    </w:r>
    <w:r w:rsidRPr="00CF2C2F">
      <w:fldChar w:fldCharType="end"/>
    </w:r>
    <w:r w:rsidRPr="00CF2C2F">
      <w:br/>
    </w:r>
    <w:r w:rsidRPr="00CF2C2F">
      <w:fldChar w:fldCharType="begin" w:fldLock="1"/>
    </w:r>
    <w:r w:rsidRPr="00CF2C2F">
      <w:instrText xml:space="preserve"> DOCPROPERTY "SvarFrasKort" *\charformat </w:instrText>
    </w:r>
    <w:r w:rsidRPr="00CF2C2F">
      <w:fldChar w:fldCharType="end"/>
    </w:r>
  </w:p>
  <w:p w:rsidR="003E5EE6" w:rsidRPr="00CF2C2F" w:rsidRDefault="003E5EE6">
    <w:pPr>
      <w:pStyle w:val="FSHTitel"/>
    </w:pPr>
    <w:r w:rsidRPr="00CF2C2F">
      <w:fldChar w:fldCharType="begin" w:fldLock="1"/>
    </w:r>
    <w:r w:rsidRPr="00CF2C2F">
      <w:instrText xml:space="preserve"> DOCPROPERTY</w:instrText>
    </w:r>
    <w:r w:rsidRPr="00CF2C2F">
      <w:rPr>
        <w:sz w:val="18"/>
      </w:rPr>
      <w:instrText xml:space="preserve"> "RubrikSvar" *\charformat </w:instrText>
    </w:r>
    <w:r w:rsidRPr="00CF2C2F">
      <w:fldChar w:fldCharType="separate"/>
    </w:r>
    <w:r w:rsidRPr="00CF2C2F">
      <w:t>Det livslånga lärandet</w:t>
    </w:r>
    <w:r w:rsidRPr="00CF2C2F">
      <w:fldChar w:fldCharType="end"/>
    </w:r>
  </w:p>
  <w:p w:rsidR="003E5EE6" w:rsidRPr="00CF2C2F" w:rsidRDefault="003E5EE6">
    <w:pPr>
      <w:pStyle w:val="Normal00"/>
    </w:pPr>
  </w:p>
  <w:p w:rsidR="003A3A27" w:rsidRPr="00CF2C2F" w:rsidRDefault="003A3A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6627460">
    <w:abstractNumId w:val="13"/>
  </w:num>
  <w:num w:numId="2" w16cid:durableId="685522668">
    <w:abstractNumId w:val="10"/>
  </w:num>
  <w:num w:numId="3" w16cid:durableId="561604786">
    <w:abstractNumId w:val="11"/>
  </w:num>
  <w:num w:numId="4" w16cid:durableId="1421288689">
    <w:abstractNumId w:val="12"/>
  </w:num>
  <w:num w:numId="5" w16cid:durableId="1518930432">
    <w:abstractNumId w:val="8"/>
  </w:num>
  <w:num w:numId="6" w16cid:durableId="1165783632">
    <w:abstractNumId w:val="3"/>
  </w:num>
  <w:num w:numId="7" w16cid:durableId="904027982">
    <w:abstractNumId w:val="2"/>
  </w:num>
  <w:num w:numId="8" w16cid:durableId="101414263">
    <w:abstractNumId w:val="1"/>
  </w:num>
  <w:num w:numId="9" w16cid:durableId="375859793">
    <w:abstractNumId w:val="0"/>
  </w:num>
  <w:num w:numId="10" w16cid:durableId="221334068">
    <w:abstractNumId w:val="9"/>
  </w:num>
  <w:num w:numId="11" w16cid:durableId="2016152729">
    <w:abstractNumId w:val="7"/>
  </w:num>
  <w:num w:numId="12" w16cid:durableId="2121990993">
    <w:abstractNumId w:val="6"/>
  </w:num>
  <w:num w:numId="13" w16cid:durableId="2001036474">
    <w:abstractNumId w:val="5"/>
  </w:num>
  <w:num w:numId="14" w16cid:durableId="15322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57CD29E7-110F-4BBE-9894-3DBADDDF9B12},{90EB44D1-F259-42E3-B2FF-B3EA988BF735},{8513C6C5-393E-44F1-8A30-348609D224B1},{F811E1C4-472B-4A9A-B957-9664DD343C3C},{1349BC2E-921E-4C89-A5BB-ABC1F4BF1292},{47C3C683-2580-4D4B-830C-D55532238F57},{6B3FDFA4-2A8F-43C6-9666-D2940B5F9B8E},{CCAC6468-8162-4A2D-A13D-54F31474AE3C},{FDDDEA78-73E3-4A37-B918-74E72858C484},{0ECF5971-F319-46F5-8A4E-B593D2E1651F},{9A5E592E-5AED-4597-A102-9913986F01D0},{CED91A7D-EA0F-4112-80B0-804585E3EC7B},{39F7915D-E142-47B1-A92C-2D584BF557C0},{F5B2368A-375A-4DD7-B639-BE56676DBA4F},{ECF24086-060A-448A-BD41-1DF5E0E9B70B}"/>
  </w:docVars>
  <w:rsids>
    <w:rsidRoot w:val="00CF2C2F"/>
    <w:rsid w:val="00002742"/>
    <w:rsid w:val="000220F8"/>
    <w:rsid w:val="00034058"/>
    <w:rsid w:val="00040D14"/>
    <w:rsid w:val="0004381F"/>
    <w:rsid w:val="00064BC3"/>
    <w:rsid w:val="00066474"/>
    <w:rsid w:val="000665E6"/>
    <w:rsid w:val="00066775"/>
    <w:rsid w:val="00072FB9"/>
    <w:rsid w:val="00074D53"/>
    <w:rsid w:val="0007598F"/>
    <w:rsid w:val="000B2040"/>
    <w:rsid w:val="000E431D"/>
    <w:rsid w:val="000E48DA"/>
    <w:rsid w:val="000E5207"/>
    <w:rsid w:val="000F5ADD"/>
    <w:rsid w:val="00100531"/>
    <w:rsid w:val="0010382E"/>
    <w:rsid w:val="00110CB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17C7"/>
    <w:rsid w:val="002C2373"/>
    <w:rsid w:val="002D11A8"/>
    <w:rsid w:val="003115FA"/>
    <w:rsid w:val="00314F87"/>
    <w:rsid w:val="0032051D"/>
    <w:rsid w:val="003303B5"/>
    <w:rsid w:val="003366E9"/>
    <w:rsid w:val="00342FB4"/>
    <w:rsid w:val="0036065A"/>
    <w:rsid w:val="003766ED"/>
    <w:rsid w:val="003866EC"/>
    <w:rsid w:val="00391AF5"/>
    <w:rsid w:val="003A3A27"/>
    <w:rsid w:val="003B418B"/>
    <w:rsid w:val="003E5EE6"/>
    <w:rsid w:val="003F100A"/>
    <w:rsid w:val="00445271"/>
    <w:rsid w:val="00447A04"/>
    <w:rsid w:val="004527C3"/>
    <w:rsid w:val="00487F7A"/>
    <w:rsid w:val="004971B2"/>
    <w:rsid w:val="004A0504"/>
    <w:rsid w:val="004B5278"/>
    <w:rsid w:val="004C579E"/>
    <w:rsid w:val="004E38D9"/>
    <w:rsid w:val="005000F2"/>
    <w:rsid w:val="00531020"/>
    <w:rsid w:val="00545150"/>
    <w:rsid w:val="00545421"/>
    <w:rsid w:val="0055072A"/>
    <w:rsid w:val="005525A5"/>
    <w:rsid w:val="005544CE"/>
    <w:rsid w:val="005B145B"/>
    <w:rsid w:val="005C78C0"/>
    <w:rsid w:val="005D3F50"/>
    <w:rsid w:val="00601C6D"/>
    <w:rsid w:val="00603CD4"/>
    <w:rsid w:val="006346C1"/>
    <w:rsid w:val="00653DD0"/>
    <w:rsid w:val="006B6262"/>
    <w:rsid w:val="00727C6F"/>
    <w:rsid w:val="00730CAB"/>
    <w:rsid w:val="00740D6D"/>
    <w:rsid w:val="00743F76"/>
    <w:rsid w:val="00770030"/>
    <w:rsid w:val="00774959"/>
    <w:rsid w:val="007852B2"/>
    <w:rsid w:val="00794149"/>
    <w:rsid w:val="007B4289"/>
    <w:rsid w:val="007B67A7"/>
    <w:rsid w:val="007C6092"/>
    <w:rsid w:val="007E119E"/>
    <w:rsid w:val="00846903"/>
    <w:rsid w:val="008A60AF"/>
    <w:rsid w:val="008F0A96"/>
    <w:rsid w:val="0090052E"/>
    <w:rsid w:val="009062A0"/>
    <w:rsid w:val="0093540D"/>
    <w:rsid w:val="009451E7"/>
    <w:rsid w:val="00956E7F"/>
    <w:rsid w:val="00970D4F"/>
    <w:rsid w:val="00971D70"/>
    <w:rsid w:val="009A4377"/>
    <w:rsid w:val="009A6043"/>
    <w:rsid w:val="009D0673"/>
    <w:rsid w:val="009D2BCC"/>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38CB"/>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2C2F"/>
    <w:rsid w:val="00CF7A43"/>
    <w:rsid w:val="00D01775"/>
    <w:rsid w:val="00D1174F"/>
    <w:rsid w:val="00D1289C"/>
    <w:rsid w:val="00D44527"/>
    <w:rsid w:val="00D52681"/>
    <w:rsid w:val="00D53D04"/>
    <w:rsid w:val="00D55EF7"/>
    <w:rsid w:val="00D8430F"/>
    <w:rsid w:val="00D84F9B"/>
    <w:rsid w:val="00DA2935"/>
    <w:rsid w:val="00DC0DF0"/>
    <w:rsid w:val="00DC6C70"/>
    <w:rsid w:val="00DC7625"/>
    <w:rsid w:val="00DF5ACD"/>
    <w:rsid w:val="00E22893"/>
    <w:rsid w:val="00E349C2"/>
    <w:rsid w:val="00E360DE"/>
    <w:rsid w:val="00E5074A"/>
    <w:rsid w:val="00E521CB"/>
    <w:rsid w:val="00E728F6"/>
    <w:rsid w:val="00E75D28"/>
    <w:rsid w:val="00E76F07"/>
    <w:rsid w:val="00E84F25"/>
    <w:rsid w:val="00EA327D"/>
    <w:rsid w:val="00EA3623"/>
    <w:rsid w:val="00EC007B"/>
    <w:rsid w:val="00F20D52"/>
    <w:rsid w:val="00F21B30"/>
    <w:rsid w:val="00F273EA"/>
    <w:rsid w:val="00F42CB9"/>
    <w:rsid w:val="00F73E9E"/>
    <w:rsid w:val="00F87D14"/>
    <w:rsid w:val="00FA3374"/>
    <w:rsid w:val="00FB2435"/>
    <w:rsid w:val="00FB6490"/>
    <w:rsid w:val="00FC53D4"/>
    <w:rsid w:val="00FC7246"/>
    <w:rsid w:val="00FC7E79"/>
    <w:rsid w:val="00FD2531"/>
    <w:rsid w:val="00FE2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030FEB-6A2A-4213-9AB4-7DB7B064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3A3A27"/>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10923</Characters>
  <Application>Microsoft Office Word</Application>
  <DocSecurity>4</DocSecurity>
  <Lines>198</Lines>
  <Paragraphs>52</Paragraphs>
  <ScaleCrop>false</ScaleCrop>
  <HeadingPairs>
    <vt:vector size="2" baseType="variant">
      <vt:variant>
        <vt:lpstr>Rubrik</vt:lpstr>
      </vt:variant>
      <vt:variant>
        <vt:i4>1</vt:i4>
      </vt:variant>
    </vt:vector>
  </HeadingPairs>
  <TitlesOfParts>
    <vt:vector size="1" baseType="lpstr">
      <vt:lpstr>s30008</vt:lpstr>
    </vt:vector>
  </TitlesOfParts>
  <Company>Riksdagen</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s30008</dc:title>
  <dc:subject>s30008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2006-12-13T13:58:00Z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Kerstin Engle m.fl. (s)</vt:lpwstr>
  </property>
  <property fmtid="{D5CDD505-2E9C-101B-9397-08002B2CF9AE}" pid="26" name="MotionarLista">
    <vt:lpwstr>Engle, Kerstin (s)\Adelsbo, Christer (s)\Arleklo, Ann (s)\Astudillo, Luciano (s)\Hagberg, Christin (s)\Härstedt, Kent (s)\Jakobsson, Leif (s)\Jarl Beck, Inger (s)\Johansson, Morgan (s)\Johansson, Ylva (s)\Karlsson, Anders (s)\Larsson, Hillevi (s)\</vt:lpwstr>
  </property>
  <property fmtid="{D5CDD505-2E9C-101B-9397-08002B2CF9AE}" pid="27" name="MotionarLista1">
    <vt:lpwstr>Olander, Ronny (s)\Persson, Catherine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Ann Arleklo (s), Luciano Astudillo (s), Christin Hagberg (s), Kent Härstedt (s), Leif Jakobsson (s), Inger Jarl Beck (s), Morgan Johansson (s), Ylva Johansson (s), Anders Karlsson (s), Hillevi Larsson (s), Ronny Ol</vt:lpwstr>
  </property>
  <property fmtid="{D5CDD505-2E9C-101B-9397-08002B2CF9AE}" pid="31" name="MotionarLotus1">
    <vt:lpwstr>ander (s), Catherine Persson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20062007000000000115000300080069</vt:lpwstr>
  </property>
  <property fmtid="{D5CDD505-2E9C-101B-9397-08002B2CF9AE}" pid="50" name="nummer">
    <vt:lpwstr>339</vt:lpwstr>
  </property>
  <property fmtid="{D5CDD505-2E9C-101B-9397-08002B2CF9AE}" pid="51" name="utskottsbeteckning">
    <vt:lpwstr>Ub</vt:lpwstr>
  </property>
  <property fmtid="{D5CDD505-2E9C-101B-9397-08002B2CF9AE}" pid="52" name="GlobalUID">
    <vt:lpwstr>{02F42F98-4746-40D9-87B7-FC7341EE8620}</vt:lpwstr>
  </property>
  <property fmtid="{D5CDD505-2E9C-101B-9397-08002B2CF9AE}" pid="53" name="Överföringar">
    <vt:i4>0</vt:i4>
  </property>
  <property fmtid="{D5CDD505-2E9C-101B-9397-08002B2CF9AE}" pid="54" name="Checksum">
    <vt:lpwstr>*0004434206663*</vt:lpwstr>
  </property>
  <property fmtid="{D5CDD505-2E9C-101B-9397-08002B2CF9AE}" pid="55" name="skuggnummer">
    <vt:lpwstr>1616</vt:lpwstr>
  </property>
  <property fmtid="{D5CDD505-2E9C-101B-9397-08002B2CF9AE}" pid="56" name="urixVersion">
    <vt:lpwstr>3.1.4.0</vt:lpwstr>
  </property>
  <property fmtid="{D5CDD505-2E9C-101B-9397-08002B2CF9AE}" pid="57" name="urixOrigin">
    <vt:lpwstr>070221 17:57:59.744</vt:lpwstr>
  </property>
  <property fmtid="{D5CDD505-2E9C-101B-9397-08002B2CF9AE}" pid="58" name="urixGuid">
    <vt:lpwstr>{2B38C335-AC5F-4861-805F-F68CC956051F}</vt:lpwstr>
  </property>
</Properties>
</file>