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B32531EFFC2487F9210A23C680A2C5C"/>
        </w:placeholder>
        <w:text/>
      </w:sdtPr>
      <w:sdtEndPr/>
      <w:sdtContent>
        <w:p w:rsidRPr="009B062B" w:rsidR="00AF30DD" w:rsidP="00DF4CF4" w:rsidRDefault="00AF30DD" w14:paraId="6AEFBB81" w14:textId="77777777">
          <w:pPr>
            <w:pStyle w:val="Rubrik1"/>
            <w:spacing w:after="300"/>
          </w:pPr>
          <w:r w:rsidRPr="009B062B">
            <w:t>Förslag till riksdagsbeslut</w:t>
          </w:r>
        </w:p>
      </w:sdtContent>
    </w:sdt>
    <w:sdt>
      <w:sdtPr>
        <w:alias w:val="Yrkande 1"/>
        <w:tag w:val="6f24ceac-8526-4670-9ad2-3a2cb18ed7fc"/>
        <w:id w:val="2045862428"/>
        <w:lock w:val="sdtLocked"/>
      </w:sdtPr>
      <w:sdtEndPr/>
      <w:sdtContent>
        <w:p w:rsidR="00E06ECA" w:rsidRDefault="002258A1" w14:paraId="0C192DA5" w14:textId="77777777">
          <w:pPr>
            <w:pStyle w:val="Frslagstext"/>
            <w:numPr>
              <w:ilvl w:val="0"/>
              <w:numId w:val="0"/>
            </w:numPr>
          </w:pPr>
          <w:r>
            <w:t>Riksdagen ställer sig bakom det som anförs i motionen om vikten av vägbelysning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BF4559D3CB4C3FA365FBB133CBF632"/>
        </w:placeholder>
        <w:text/>
      </w:sdtPr>
      <w:sdtEndPr/>
      <w:sdtContent>
        <w:p w:rsidRPr="009B062B" w:rsidR="006D79C9" w:rsidP="00333E95" w:rsidRDefault="006D79C9" w14:paraId="363185EA" w14:textId="77777777">
          <w:pPr>
            <w:pStyle w:val="Rubrik1"/>
          </w:pPr>
          <w:r>
            <w:t>Motivering</w:t>
          </w:r>
        </w:p>
      </w:sdtContent>
    </w:sdt>
    <w:p w:rsidR="00A05993" w:rsidP="00A05993" w:rsidRDefault="7500C0DF" w14:paraId="24EB230C" w14:textId="7ED93239">
      <w:pPr>
        <w:pStyle w:val="Normalutanindragellerluft"/>
      </w:pPr>
      <w:r>
        <w:t>För att värna om trafiksäkerheten i Sverige krävs att många beståndsdelar är tillgodo</w:t>
      </w:r>
      <w:r w:rsidR="009054CD">
        <w:softHyphen/>
      </w:r>
      <w:r>
        <w:t>sedda. En av dem är att säkerställa att vägarna är ordentligt upplysta på kvällar och nätter. I vissa delar av landet, främst på landsbygden, upplever de boende att väg</w:t>
      </w:r>
      <w:r w:rsidR="009054CD">
        <w:softHyphen/>
      </w:r>
      <w:r>
        <w:t>belysningar släcks ned. I takt med att allt fler vägbelysningar släcks, blir det också betydligt mörkare för människor som bor där. För landsbygden är detta ett stort problem. Där det tidigare har funnits belysning är det numera mörkt. Belysning signalerar liv och skapar trygghet och högre trafiksäkerhet.</w:t>
      </w:r>
    </w:p>
    <w:p w:rsidR="00BB6339" w:rsidP="009054CD" w:rsidRDefault="00A05993" w14:paraId="4C91D571" w14:textId="6D68B3DC">
      <w:r w:rsidRPr="00A05993">
        <w:t>Det vore därför önskvärt med en översyn av vägbelysningen i landet för att säker</w:t>
      </w:r>
      <w:r w:rsidR="009054CD">
        <w:softHyphen/>
      </w:r>
      <w:r w:rsidRPr="00A05993">
        <w:t>ställa att boende, framför allt på landsbygden, har upplysta vägar. Detta bör ges regeringen till känna.</w:t>
      </w:r>
    </w:p>
    <w:sdt>
      <w:sdtPr>
        <w:rPr>
          <w:i/>
          <w:noProof/>
        </w:rPr>
        <w:alias w:val="CC_Underskrifter"/>
        <w:tag w:val="CC_Underskrifter"/>
        <w:id w:val="583496634"/>
        <w:lock w:val="sdtContentLocked"/>
        <w:placeholder>
          <w:docPart w:val="625EEC157A5A4C0BA35A41FDEF8D821C"/>
        </w:placeholder>
      </w:sdtPr>
      <w:sdtEndPr>
        <w:rPr>
          <w:i w:val="0"/>
          <w:noProof w:val="0"/>
        </w:rPr>
      </w:sdtEndPr>
      <w:sdtContent>
        <w:p w:rsidR="00DF4CF4" w:rsidP="00DF4CF4" w:rsidRDefault="00DF4CF4" w14:paraId="01F410E8" w14:textId="77777777"/>
        <w:p w:rsidRPr="008E0FE2" w:rsidR="004801AC" w:rsidP="00DF4CF4" w:rsidRDefault="009054CD" w14:paraId="26312666" w14:textId="5F1B4364"/>
      </w:sdtContent>
    </w:sdt>
    <w:tbl>
      <w:tblPr>
        <w:tblW w:w="5000" w:type="pct"/>
        <w:tblLook w:val="04A0" w:firstRow="1" w:lastRow="0" w:firstColumn="1" w:lastColumn="0" w:noHBand="0" w:noVBand="1"/>
        <w:tblCaption w:val="underskrifter"/>
      </w:tblPr>
      <w:tblGrid>
        <w:gridCol w:w="4252"/>
        <w:gridCol w:w="4252"/>
      </w:tblGrid>
      <w:tr w:rsidR="002556D4" w14:paraId="671470C5" w14:textId="77777777">
        <w:trPr>
          <w:cantSplit/>
        </w:trPr>
        <w:tc>
          <w:tcPr>
            <w:tcW w:w="50" w:type="pct"/>
            <w:vAlign w:val="bottom"/>
          </w:tcPr>
          <w:p w:rsidR="002556D4" w:rsidRDefault="00154BC6" w14:paraId="5950F3C2" w14:textId="77777777">
            <w:pPr>
              <w:pStyle w:val="Underskrifter"/>
            </w:pPr>
            <w:r>
              <w:t>Lars Beckman (M)</w:t>
            </w:r>
          </w:p>
        </w:tc>
        <w:tc>
          <w:tcPr>
            <w:tcW w:w="50" w:type="pct"/>
            <w:vAlign w:val="bottom"/>
          </w:tcPr>
          <w:p w:rsidR="002556D4" w:rsidRDefault="002556D4" w14:paraId="11A44C6B" w14:textId="77777777">
            <w:pPr>
              <w:pStyle w:val="Underskrifter"/>
            </w:pPr>
          </w:p>
        </w:tc>
      </w:tr>
    </w:tbl>
    <w:p w:rsidR="00A6202C" w:rsidRDefault="00A6202C" w14:paraId="551AD732" w14:textId="77777777"/>
    <w:sectPr w:rsidR="00A620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DF5E" w14:textId="77777777" w:rsidR="00891064" w:rsidRDefault="00891064" w:rsidP="000C1CAD">
      <w:pPr>
        <w:spacing w:line="240" w:lineRule="auto"/>
      </w:pPr>
      <w:r>
        <w:separator/>
      </w:r>
    </w:p>
  </w:endnote>
  <w:endnote w:type="continuationSeparator" w:id="0">
    <w:p w14:paraId="4181ED15" w14:textId="77777777" w:rsidR="00891064" w:rsidRDefault="008910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6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70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223B" w14:textId="6337DF23" w:rsidR="00262EA3" w:rsidRPr="00DF4CF4" w:rsidRDefault="00262EA3" w:rsidP="00DF4C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79CB6" w14:textId="77777777" w:rsidR="00891064" w:rsidRDefault="00891064" w:rsidP="000C1CAD">
      <w:pPr>
        <w:spacing w:line="240" w:lineRule="auto"/>
      </w:pPr>
      <w:r>
        <w:separator/>
      </w:r>
    </w:p>
  </w:footnote>
  <w:footnote w:type="continuationSeparator" w:id="0">
    <w:p w14:paraId="4EB131E4" w14:textId="77777777" w:rsidR="00891064" w:rsidRDefault="008910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76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E6065" wp14:editId="4984D3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9372BC" w14:textId="77777777" w:rsidR="00262EA3" w:rsidRDefault="009054CD" w:rsidP="008103B5">
                          <w:pPr>
                            <w:jc w:val="right"/>
                          </w:pPr>
                          <w:sdt>
                            <w:sdtPr>
                              <w:alias w:val="CC_Noformat_Partikod"/>
                              <w:tag w:val="CC_Noformat_Partikod"/>
                              <w:id w:val="-53464382"/>
                              <w:placeholder>
                                <w:docPart w:val="9C848166070D4858977BE9BD53A3017D"/>
                              </w:placeholder>
                              <w:text/>
                            </w:sdtPr>
                            <w:sdtEndPr/>
                            <w:sdtContent>
                              <w:r w:rsidR="00A05993">
                                <w:t>M</w:t>
                              </w:r>
                            </w:sdtContent>
                          </w:sdt>
                          <w:sdt>
                            <w:sdtPr>
                              <w:alias w:val="CC_Noformat_Partinummer"/>
                              <w:tag w:val="CC_Noformat_Partinummer"/>
                              <w:id w:val="-1709555926"/>
                              <w:placeholder>
                                <w:docPart w:val="F1F5DF9C6D90453D8B7DA0FFC7BEA9E3"/>
                              </w:placeholder>
                              <w:text/>
                            </w:sdtPr>
                            <w:sdtEndPr/>
                            <w:sdtContent>
                              <w:r w:rsidR="00A05993">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E60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9372BC" w14:textId="77777777" w:rsidR="00262EA3" w:rsidRDefault="009054CD" w:rsidP="008103B5">
                    <w:pPr>
                      <w:jc w:val="right"/>
                    </w:pPr>
                    <w:sdt>
                      <w:sdtPr>
                        <w:alias w:val="CC_Noformat_Partikod"/>
                        <w:tag w:val="CC_Noformat_Partikod"/>
                        <w:id w:val="-53464382"/>
                        <w:placeholder>
                          <w:docPart w:val="9C848166070D4858977BE9BD53A3017D"/>
                        </w:placeholder>
                        <w:text/>
                      </w:sdtPr>
                      <w:sdtEndPr/>
                      <w:sdtContent>
                        <w:r w:rsidR="00A05993">
                          <w:t>M</w:t>
                        </w:r>
                      </w:sdtContent>
                    </w:sdt>
                    <w:sdt>
                      <w:sdtPr>
                        <w:alias w:val="CC_Noformat_Partinummer"/>
                        <w:tag w:val="CC_Noformat_Partinummer"/>
                        <w:id w:val="-1709555926"/>
                        <w:placeholder>
                          <w:docPart w:val="F1F5DF9C6D90453D8B7DA0FFC7BEA9E3"/>
                        </w:placeholder>
                        <w:text/>
                      </w:sdtPr>
                      <w:sdtEndPr/>
                      <w:sdtContent>
                        <w:r w:rsidR="00A05993">
                          <w:t>1670</w:t>
                        </w:r>
                      </w:sdtContent>
                    </w:sdt>
                  </w:p>
                </w:txbxContent>
              </v:textbox>
              <w10:wrap anchorx="page"/>
            </v:shape>
          </w:pict>
        </mc:Fallback>
      </mc:AlternateContent>
    </w:r>
  </w:p>
  <w:p w14:paraId="3607AE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A9DE" w14:textId="77777777" w:rsidR="00262EA3" w:rsidRDefault="00262EA3" w:rsidP="008563AC">
    <w:pPr>
      <w:jc w:val="right"/>
    </w:pPr>
  </w:p>
  <w:p w14:paraId="789B6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3CF7" w14:textId="77777777" w:rsidR="00262EA3" w:rsidRDefault="009054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FAE15" wp14:editId="5F862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9ABF73" w14:textId="77777777" w:rsidR="00262EA3" w:rsidRDefault="009054CD" w:rsidP="00A314CF">
    <w:pPr>
      <w:pStyle w:val="FSHNormal"/>
      <w:spacing w:before="40"/>
    </w:pPr>
    <w:sdt>
      <w:sdtPr>
        <w:alias w:val="CC_Noformat_Motionstyp"/>
        <w:tag w:val="CC_Noformat_Motionstyp"/>
        <w:id w:val="1162973129"/>
        <w:lock w:val="sdtContentLocked"/>
        <w15:appearance w15:val="hidden"/>
        <w:text/>
      </w:sdtPr>
      <w:sdtEndPr/>
      <w:sdtContent>
        <w:r w:rsidR="0034759B">
          <w:t>Enskild motion</w:t>
        </w:r>
      </w:sdtContent>
    </w:sdt>
    <w:r w:rsidR="00821B36">
      <w:t xml:space="preserve"> </w:t>
    </w:r>
    <w:sdt>
      <w:sdtPr>
        <w:alias w:val="CC_Noformat_Partikod"/>
        <w:tag w:val="CC_Noformat_Partikod"/>
        <w:id w:val="1471015553"/>
        <w:text/>
      </w:sdtPr>
      <w:sdtEndPr/>
      <w:sdtContent>
        <w:r w:rsidR="00A05993">
          <w:t>M</w:t>
        </w:r>
      </w:sdtContent>
    </w:sdt>
    <w:sdt>
      <w:sdtPr>
        <w:alias w:val="CC_Noformat_Partinummer"/>
        <w:tag w:val="CC_Noformat_Partinummer"/>
        <w:id w:val="-2014525982"/>
        <w:text/>
      </w:sdtPr>
      <w:sdtEndPr/>
      <w:sdtContent>
        <w:r w:rsidR="00A05993">
          <w:t>1670</w:t>
        </w:r>
      </w:sdtContent>
    </w:sdt>
  </w:p>
  <w:p w14:paraId="22AF7206" w14:textId="77777777" w:rsidR="00262EA3" w:rsidRPr="008227B3" w:rsidRDefault="009054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B62274" w14:textId="77777777" w:rsidR="00262EA3" w:rsidRPr="008227B3" w:rsidRDefault="009054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5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59B">
          <w:t>:3559</w:t>
        </w:r>
      </w:sdtContent>
    </w:sdt>
  </w:p>
  <w:p w14:paraId="4954808D" w14:textId="77777777" w:rsidR="00262EA3" w:rsidRDefault="009054CD" w:rsidP="00E03A3D">
    <w:pPr>
      <w:pStyle w:val="Motionr"/>
    </w:pPr>
    <w:sdt>
      <w:sdtPr>
        <w:alias w:val="CC_Noformat_Avtext"/>
        <w:tag w:val="CC_Noformat_Avtext"/>
        <w:id w:val="-2020768203"/>
        <w:lock w:val="sdtContentLocked"/>
        <w15:appearance w15:val="hidden"/>
        <w:text/>
      </w:sdtPr>
      <w:sdtEndPr/>
      <w:sdtContent>
        <w:r w:rsidR="0034759B">
          <w:t>av Lars Beckman (M)</w:t>
        </w:r>
      </w:sdtContent>
    </w:sdt>
  </w:p>
  <w:sdt>
    <w:sdtPr>
      <w:alias w:val="CC_Noformat_Rubtext"/>
      <w:tag w:val="CC_Noformat_Rubtext"/>
      <w:id w:val="-218060500"/>
      <w:lock w:val="sdtLocked"/>
      <w:text/>
    </w:sdtPr>
    <w:sdtEndPr/>
    <w:sdtContent>
      <w:p w14:paraId="49D474D8" w14:textId="77777777" w:rsidR="00262EA3" w:rsidRDefault="00A05993" w:rsidP="00283E0F">
        <w:pPr>
          <w:pStyle w:val="FSHRub2"/>
        </w:pPr>
        <w:r>
          <w:t>Vägbelysning i hela Sverige</w:t>
        </w:r>
      </w:p>
    </w:sdtContent>
  </w:sdt>
  <w:sdt>
    <w:sdtPr>
      <w:alias w:val="CC_Boilerplate_3"/>
      <w:tag w:val="CC_Boilerplate_3"/>
      <w:id w:val="1606463544"/>
      <w:lock w:val="sdtContentLocked"/>
      <w15:appearance w15:val="hidden"/>
      <w:text w:multiLine="1"/>
    </w:sdtPr>
    <w:sdtEndPr/>
    <w:sdtContent>
      <w:p w14:paraId="769351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5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F5"/>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C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A10"/>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8A1"/>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6D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7F7"/>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59B"/>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64"/>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4C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9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2C"/>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F4"/>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C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2F4"/>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500C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C9E17B"/>
  <w15:chartTrackingRefBased/>
  <w15:docId w15:val="{0C7E848B-3853-410C-A09D-43160A24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2531EFFC2487F9210A23C680A2C5C"/>
        <w:category>
          <w:name w:val="Allmänt"/>
          <w:gallery w:val="placeholder"/>
        </w:category>
        <w:types>
          <w:type w:val="bbPlcHdr"/>
        </w:types>
        <w:behaviors>
          <w:behavior w:val="content"/>
        </w:behaviors>
        <w:guid w:val="{4D307E96-FEFD-4A81-A2DA-DD39FB37CF0A}"/>
      </w:docPartPr>
      <w:docPartBody>
        <w:p w:rsidR="00A1776D" w:rsidRDefault="007D1397">
          <w:pPr>
            <w:pStyle w:val="0B32531EFFC2487F9210A23C680A2C5C"/>
          </w:pPr>
          <w:r w:rsidRPr="005A0A93">
            <w:rPr>
              <w:rStyle w:val="Platshllartext"/>
            </w:rPr>
            <w:t>Förslag till riksdagsbeslut</w:t>
          </w:r>
        </w:p>
      </w:docPartBody>
    </w:docPart>
    <w:docPart>
      <w:docPartPr>
        <w:name w:val="25BF4559D3CB4C3FA365FBB133CBF632"/>
        <w:category>
          <w:name w:val="Allmänt"/>
          <w:gallery w:val="placeholder"/>
        </w:category>
        <w:types>
          <w:type w:val="bbPlcHdr"/>
        </w:types>
        <w:behaviors>
          <w:behavior w:val="content"/>
        </w:behaviors>
        <w:guid w:val="{9120A515-9B50-4CE6-A2E6-97EADA04A048}"/>
      </w:docPartPr>
      <w:docPartBody>
        <w:p w:rsidR="00A1776D" w:rsidRDefault="007D1397">
          <w:pPr>
            <w:pStyle w:val="25BF4559D3CB4C3FA365FBB133CBF632"/>
          </w:pPr>
          <w:r w:rsidRPr="005A0A93">
            <w:rPr>
              <w:rStyle w:val="Platshllartext"/>
            </w:rPr>
            <w:t>Motivering</w:t>
          </w:r>
        </w:p>
      </w:docPartBody>
    </w:docPart>
    <w:docPart>
      <w:docPartPr>
        <w:name w:val="9C848166070D4858977BE9BD53A3017D"/>
        <w:category>
          <w:name w:val="Allmänt"/>
          <w:gallery w:val="placeholder"/>
        </w:category>
        <w:types>
          <w:type w:val="bbPlcHdr"/>
        </w:types>
        <w:behaviors>
          <w:behavior w:val="content"/>
        </w:behaviors>
        <w:guid w:val="{06D5DE59-92CF-408A-941A-1B72359C64DA}"/>
      </w:docPartPr>
      <w:docPartBody>
        <w:p w:rsidR="00A1776D" w:rsidRDefault="007D1397">
          <w:pPr>
            <w:pStyle w:val="9C848166070D4858977BE9BD53A3017D"/>
          </w:pPr>
          <w:r>
            <w:rPr>
              <w:rStyle w:val="Platshllartext"/>
            </w:rPr>
            <w:t xml:space="preserve"> </w:t>
          </w:r>
        </w:p>
      </w:docPartBody>
    </w:docPart>
    <w:docPart>
      <w:docPartPr>
        <w:name w:val="F1F5DF9C6D90453D8B7DA0FFC7BEA9E3"/>
        <w:category>
          <w:name w:val="Allmänt"/>
          <w:gallery w:val="placeholder"/>
        </w:category>
        <w:types>
          <w:type w:val="bbPlcHdr"/>
        </w:types>
        <w:behaviors>
          <w:behavior w:val="content"/>
        </w:behaviors>
        <w:guid w:val="{E8BB3686-BC64-415B-BDE4-A87969E11AC5}"/>
      </w:docPartPr>
      <w:docPartBody>
        <w:p w:rsidR="00A1776D" w:rsidRDefault="007D1397">
          <w:pPr>
            <w:pStyle w:val="F1F5DF9C6D90453D8B7DA0FFC7BEA9E3"/>
          </w:pPr>
          <w:r>
            <w:t xml:space="preserve"> </w:t>
          </w:r>
        </w:p>
      </w:docPartBody>
    </w:docPart>
    <w:docPart>
      <w:docPartPr>
        <w:name w:val="625EEC157A5A4C0BA35A41FDEF8D821C"/>
        <w:category>
          <w:name w:val="Allmänt"/>
          <w:gallery w:val="placeholder"/>
        </w:category>
        <w:types>
          <w:type w:val="bbPlcHdr"/>
        </w:types>
        <w:behaviors>
          <w:behavior w:val="content"/>
        </w:behaviors>
        <w:guid w:val="{7D23C76B-73C0-4840-8A29-57C0D32AE766}"/>
      </w:docPartPr>
      <w:docPartBody>
        <w:p w:rsidR="00F83CEC" w:rsidRDefault="00F83C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6D"/>
    <w:rsid w:val="007D1397"/>
    <w:rsid w:val="00A1776D"/>
    <w:rsid w:val="00F83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2531EFFC2487F9210A23C680A2C5C">
    <w:name w:val="0B32531EFFC2487F9210A23C680A2C5C"/>
  </w:style>
  <w:style w:type="paragraph" w:customStyle="1" w:styleId="25BF4559D3CB4C3FA365FBB133CBF632">
    <w:name w:val="25BF4559D3CB4C3FA365FBB133CBF632"/>
  </w:style>
  <w:style w:type="paragraph" w:customStyle="1" w:styleId="9C848166070D4858977BE9BD53A3017D">
    <w:name w:val="9C848166070D4858977BE9BD53A3017D"/>
  </w:style>
  <w:style w:type="paragraph" w:customStyle="1" w:styleId="F1F5DF9C6D90453D8B7DA0FFC7BEA9E3">
    <w:name w:val="F1F5DF9C6D90453D8B7DA0FFC7BEA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4B37D-D30C-4090-95BD-92CB3DE2F67E}"/>
</file>

<file path=customXml/itemProps2.xml><?xml version="1.0" encoding="utf-8"?>
<ds:datastoreItem xmlns:ds="http://schemas.openxmlformats.org/officeDocument/2006/customXml" ds:itemID="{7A36DCA9-9A32-414E-964F-67814E09E565}"/>
</file>

<file path=customXml/itemProps3.xml><?xml version="1.0" encoding="utf-8"?>
<ds:datastoreItem xmlns:ds="http://schemas.openxmlformats.org/officeDocument/2006/customXml" ds:itemID="{51BD6952-96E7-40C2-8D35-CD2429A07E4D}"/>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804</Characters>
  <Application>Microsoft Office Word</Application>
  <DocSecurity>0</DocSecurity>
  <Lines>20</Lines>
  <Paragraphs>7</Paragraphs>
  <ScaleCrop>false</ScaleCrop>
  <HeadingPairs>
    <vt:vector size="2" baseType="variant">
      <vt:variant>
        <vt:lpstr>Rubrik</vt:lpstr>
      </vt:variant>
      <vt:variant>
        <vt:i4>1</vt:i4>
      </vt:variant>
    </vt:vector>
  </HeadingPairs>
  <TitlesOfParts>
    <vt:vector size="1" baseType="lpstr">
      <vt:lpstr>M1670 Vägbelysning i hela Sverige</vt:lpstr>
    </vt:vector>
  </TitlesOfParts>
  <Company>Sveriges riksdag</Company>
  <LinksUpToDate>false</LinksUpToDate>
  <CharactersWithSpaces>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