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B31D" w14:textId="53DEB283" w:rsidR="000F44FB" w:rsidRDefault="000F44FB" w:rsidP="00742330">
      <w:pPr>
        <w:pStyle w:val="Rubrik"/>
      </w:pPr>
      <w:bookmarkStart w:id="0" w:name="Start"/>
      <w:bookmarkEnd w:id="0"/>
      <w:r>
        <w:t>Svar på fråga 2019/20:1448 av Aron Emilsson (SD)</w:t>
      </w:r>
      <w:r>
        <w:br/>
        <w:t xml:space="preserve">Nordisk samordning under </w:t>
      </w:r>
      <w:proofErr w:type="spellStart"/>
      <w:r>
        <w:t>coronakrisen</w:t>
      </w:r>
      <w:proofErr w:type="spellEnd"/>
    </w:p>
    <w:p w14:paraId="7D7C4F17" w14:textId="31933220" w:rsidR="00430DF0" w:rsidRDefault="000F44FB" w:rsidP="00742330">
      <w:pPr>
        <w:pStyle w:val="Brdtext"/>
      </w:pPr>
      <w:r>
        <w:t xml:space="preserve">Aron Emilsson har frågat mig vilka åtgärder jag vidtar inom ramen för det nordiska samarbetet för att koordinera de nordiska regeringarna i frågor som har anknytning till spridningen </w:t>
      </w:r>
      <w:bookmarkStart w:id="1" w:name="_GoBack"/>
      <w:bookmarkEnd w:id="1"/>
      <w:r>
        <w:t>av covid-19.</w:t>
      </w:r>
    </w:p>
    <w:p w14:paraId="12FC72DC" w14:textId="052916C9" w:rsidR="00F769CB" w:rsidRDefault="00F769CB" w:rsidP="00742330">
      <w:pPr>
        <w:pStyle w:val="Brdtext"/>
      </w:pPr>
      <w:r>
        <w:t>Aron Emilsson hänvisar till Nordiska rådets strategi för samhällssäkerhet. Strategin lyfter viktiga frågor för de nordiska regeringarna att gemensamt ta ställning till, inte minst med anledning av den pågående krisen. I egenskap av ordförande i Nordiska ministerrådet förbereder Danmark</w:t>
      </w:r>
      <w:r w:rsidRPr="00C87317">
        <w:t xml:space="preserve"> ett samlat svar på </w:t>
      </w:r>
      <w:r>
        <w:t xml:space="preserve">den </w:t>
      </w:r>
      <w:r w:rsidRPr="00C87317">
        <w:t>rekommendation</w:t>
      </w:r>
      <w:r>
        <w:t xml:space="preserve"> som</w:t>
      </w:r>
      <w:r w:rsidRPr="00C87317">
        <w:t xml:space="preserve"> Nordiska rådet </w:t>
      </w:r>
      <w:r>
        <w:t>har ställt till de nordiska regeringarna om</w:t>
      </w:r>
      <w:r w:rsidRPr="00C87317">
        <w:t xml:space="preserve"> strategin för samhällssäkerhet.</w:t>
      </w:r>
      <w:r>
        <w:t xml:space="preserve"> Den svenska regeringen deltar aktivt i arbetet </w:t>
      </w:r>
      <w:r w:rsidR="00550295">
        <w:t xml:space="preserve">med att ta fram ett gemensamt svar </w:t>
      </w:r>
      <w:r>
        <w:t xml:space="preserve">och ser fram emot att på detta sätt få återkomma till Nordiska rådet. </w:t>
      </w:r>
    </w:p>
    <w:p w14:paraId="3BEFEC1C" w14:textId="1644350F" w:rsidR="00265BC6" w:rsidRDefault="0042560E" w:rsidP="00A8364F">
      <w:bookmarkStart w:id="2" w:name="_Hlk40687092"/>
      <w:r>
        <w:t>Vikten av</w:t>
      </w:r>
      <w:r w:rsidR="00A8364F">
        <w:t xml:space="preserve"> nordisk</w:t>
      </w:r>
      <w:r>
        <w:t>t</w:t>
      </w:r>
      <w:r w:rsidR="00A8364F">
        <w:t xml:space="preserve"> samarbetet har på många sätt </w:t>
      </w:r>
      <w:r>
        <w:t>tydliggjorts</w:t>
      </w:r>
      <w:r w:rsidR="00A8364F">
        <w:t xml:space="preserve"> i krisen. </w:t>
      </w:r>
      <w:proofErr w:type="gramStart"/>
      <w:r w:rsidR="00A8364F">
        <w:t>T.ex.</w:t>
      </w:r>
      <w:proofErr w:type="gramEnd"/>
      <w:r w:rsidR="00A8364F">
        <w:t xml:space="preserve"> pågår ett arbete för att närmare undersöka förutsättningarna för tillverkning av medicinsk skyddsutrustning med svenska licenser i Finland. </w:t>
      </w:r>
      <w:bookmarkStart w:id="3" w:name="_Hlk40689789"/>
      <w:bookmarkStart w:id="4" w:name="_Hlk40689654"/>
      <w:bookmarkEnd w:id="2"/>
      <w:r w:rsidR="00A8364F">
        <w:t xml:space="preserve">Sverige och Norge har också kommit överens om att Sverige fått köpa narkosmedlet </w:t>
      </w:r>
      <w:proofErr w:type="spellStart"/>
      <w:r w:rsidR="00A8364F">
        <w:t>propofol</w:t>
      </w:r>
      <w:proofErr w:type="spellEnd"/>
      <w:r w:rsidR="00A8364F">
        <w:t xml:space="preserve">, med avsikten att senare kunna sälja narkosmedel till Norge för att återställa den norska beredskapen. Genom </w:t>
      </w:r>
      <w:r w:rsidR="00A8364F">
        <w:rPr>
          <w:rFonts w:eastAsia="Times New Roman"/>
        </w:rPr>
        <w:t xml:space="preserve">konstruktivt och pragmatiskt </w:t>
      </w:r>
      <w:r w:rsidR="00A8364F">
        <w:t xml:space="preserve">samarbete har den mest nödvändiga arbetspendlingen kunnat fortsätta även under covid-19-pandemin. Det har varit viktigt för att värna samhällskritiska funktioner, som </w:t>
      </w:r>
      <w:proofErr w:type="gramStart"/>
      <w:r w:rsidR="00A8364F">
        <w:t>t.ex.</w:t>
      </w:r>
      <w:proofErr w:type="gramEnd"/>
      <w:r w:rsidR="00A8364F">
        <w:t xml:space="preserve"> fortsatt försörjning av personal till sjukvården. </w:t>
      </w:r>
      <w:r w:rsidR="00265BC6">
        <w:t xml:space="preserve">Jag och mina kollegor i den svenska regeringen fortsätter att arbeta i denna samarbetsfrämjande anda. </w:t>
      </w:r>
    </w:p>
    <w:bookmarkEnd w:id="3"/>
    <w:bookmarkEnd w:id="4"/>
    <w:p w14:paraId="7BD12EC1" w14:textId="318A6B4B" w:rsidR="007E2782" w:rsidRPr="000B3BC8" w:rsidRDefault="007E2782" w:rsidP="00A8364F">
      <w:pPr>
        <w:pStyle w:val="Brdtext"/>
      </w:pPr>
      <w:r>
        <w:lastRenderedPageBreak/>
        <w:t xml:space="preserve">Som nordisk samarbetsminister </w:t>
      </w:r>
      <w:r w:rsidRPr="0041513D">
        <w:t>vill jag också särskilt</w:t>
      </w:r>
      <w:r>
        <w:t xml:space="preserve"> lyfta fram några aspekter av det nordiska samarbetet kring gränshinderfrågor i covid-19-krisen. De nordiska ländernas olika strategier för</w:t>
      </w:r>
      <w:r w:rsidR="0042560E">
        <w:t xml:space="preserve"> gränsrestriktioner </w:t>
      </w:r>
      <w:r>
        <w:t xml:space="preserve">har skapat problem för gränspendlare med oklarheter </w:t>
      </w:r>
      <w:proofErr w:type="gramStart"/>
      <w:r>
        <w:t>bl.a.</w:t>
      </w:r>
      <w:proofErr w:type="gramEnd"/>
      <w:r>
        <w:t xml:space="preserve"> vad gäller om anställningslandets eller bosättningslandets regler </w:t>
      </w:r>
      <w:r w:rsidRPr="006C1465">
        <w:t>skall gälla.</w:t>
      </w:r>
      <w:r w:rsidR="00F769CB">
        <w:t xml:space="preserve"> </w:t>
      </w:r>
      <w:bookmarkStart w:id="5" w:name="_Hlk40699943"/>
      <w:r w:rsidRPr="006C1465">
        <w:t xml:space="preserve">Flera av de problem som uppstått har </w:t>
      </w:r>
      <w:r>
        <w:t>snabbt kunnat lösas</w:t>
      </w:r>
      <w:r w:rsidR="0042560E">
        <w:t xml:space="preserve"> och svenska regeringen och myndigheter arbetar för att lösa resterande gränshinder</w:t>
      </w:r>
      <w:r w:rsidRPr="000B3BC8">
        <w:t>.</w:t>
      </w:r>
      <w:r w:rsidR="000B3BC8">
        <w:t xml:space="preserve"> Jag och mina nordiska samarbetsministerkollegor har också </w:t>
      </w:r>
      <w:r w:rsidR="00550295">
        <w:t xml:space="preserve">diskuterat </w:t>
      </w:r>
      <w:r w:rsidR="000B3BC8">
        <w:t xml:space="preserve">gränsfrågorna vid två extrainsatta möten. </w:t>
      </w:r>
      <w:r w:rsidRPr="000B3BC8">
        <w:t xml:space="preserve"> </w:t>
      </w:r>
      <w:bookmarkEnd w:id="5"/>
      <w:r w:rsidR="00F769CB" w:rsidRPr="000B3BC8">
        <w:t xml:space="preserve"> </w:t>
      </w:r>
    </w:p>
    <w:p w14:paraId="61B70B29" w14:textId="7E695A78" w:rsidR="00430DF0" w:rsidRPr="000B3BC8" w:rsidRDefault="00F769CB" w:rsidP="000B3BC8">
      <w:pPr>
        <w:pStyle w:val="Brdtext"/>
        <w:rPr>
          <w:rFonts w:cs="Calibri"/>
        </w:rPr>
      </w:pPr>
      <w:r w:rsidRPr="000B3BC8">
        <w:t xml:space="preserve">Sverige och de nordiska grannländerna fortsätter att ha </w:t>
      </w:r>
      <w:r w:rsidR="0042560E">
        <w:t xml:space="preserve">nära dialog </w:t>
      </w:r>
      <w:r w:rsidRPr="000B3BC8">
        <w:t xml:space="preserve">under </w:t>
      </w:r>
      <w:proofErr w:type="spellStart"/>
      <w:r w:rsidRPr="000B3BC8">
        <w:t>coronakrisen</w:t>
      </w:r>
      <w:proofErr w:type="spellEnd"/>
      <w:r w:rsidRPr="000B3BC8">
        <w:t>, till exempel på myndighetsnivå, genom extrainsatta nordiska utrikesminister- och samarbetsministermöten samt</w:t>
      </w:r>
      <w:r w:rsidR="000B3BC8">
        <w:t xml:space="preserve"> täta</w:t>
      </w:r>
      <w:r w:rsidRPr="000B3BC8">
        <w:t xml:space="preserve"> bilaterala kontakter</w:t>
      </w:r>
      <w:r w:rsidR="000B3BC8">
        <w:t xml:space="preserve"> mellan statsråd</w:t>
      </w:r>
      <w:r w:rsidRPr="000B3BC8">
        <w:rPr>
          <w:rFonts w:cs="Calibri"/>
        </w:rPr>
        <w:t xml:space="preserve">. </w:t>
      </w:r>
      <w:r w:rsidR="000B3BC8">
        <w:t xml:space="preserve">Krisen har också visat att vårt nordiska samarbete </w:t>
      </w:r>
      <w:r w:rsidR="000B3BC8" w:rsidRPr="000B3BC8">
        <w:t>kan</w:t>
      </w:r>
      <w:r w:rsidR="000B3BC8">
        <w:t xml:space="preserve"> </w:t>
      </w:r>
      <w:r w:rsidR="000B3BC8" w:rsidRPr="000B3BC8">
        <w:t>stärkas ännu mer</w:t>
      </w:r>
      <w:r w:rsidR="00095140">
        <w:t xml:space="preserve"> i</w:t>
      </w:r>
      <w:r w:rsidR="00095140" w:rsidRPr="000B3BC8">
        <w:t xml:space="preserve"> vissa avseenden</w:t>
      </w:r>
      <w:r w:rsidR="000B3BC8" w:rsidRPr="000B3BC8">
        <w:t>. Jag har därför föreslagit för mina samarbetsministerkolleger att vi ska tydliggöra vårt ansvar för hur vi i Norden kan samverka mer effektivt i gränshinderfrågor</w:t>
      </w:r>
      <w:r w:rsidR="000B3BC8">
        <w:t>.</w:t>
      </w:r>
    </w:p>
    <w:p w14:paraId="4BB59FAB" w14:textId="23075FB6" w:rsidR="000F44FB" w:rsidRDefault="000F44FB" w:rsidP="00742330">
      <w:pPr>
        <w:pStyle w:val="Brdtext"/>
      </w:pPr>
      <w:r>
        <w:t xml:space="preserve">Stockholm den </w:t>
      </w:r>
      <w:sdt>
        <w:sdtPr>
          <w:id w:val="-1225218591"/>
          <w:placeholder>
            <w:docPart w:val="23C48507978C4D1D8484640FCAAE884F"/>
          </w:placeholder>
          <w:dataBinding w:prefixMappings="xmlns:ns0='http://lp/documentinfo/RK' " w:xpath="/ns0:DocumentInfo[1]/ns0:BaseInfo[1]/ns0:HeaderDate[1]" w:storeItemID="{1F0160DF-4643-426D-A834-74447BC255C1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7D15">
            <w:t>10 juni 2020</w:t>
          </w:r>
        </w:sdtContent>
      </w:sdt>
    </w:p>
    <w:p w14:paraId="11BB3ADE" w14:textId="77777777" w:rsidR="000F44FB" w:rsidRDefault="000F44FB" w:rsidP="00742330">
      <w:pPr>
        <w:pStyle w:val="Brdtextutanavstnd"/>
      </w:pPr>
    </w:p>
    <w:p w14:paraId="56CDFEA9" w14:textId="77777777" w:rsidR="000F44FB" w:rsidRDefault="000F44FB" w:rsidP="00742330">
      <w:pPr>
        <w:pStyle w:val="Brdtextutanavstnd"/>
      </w:pPr>
    </w:p>
    <w:p w14:paraId="37AF7316" w14:textId="77777777" w:rsidR="000F44FB" w:rsidRDefault="000F44FB" w:rsidP="00742330">
      <w:pPr>
        <w:pStyle w:val="Brdtextutanavstnd"/>
      </w:pPr>
    </w:p>
    <w:p w14:paraId="60DED6BA" w14:textId="0B3641FF" w:rsidR="000F44FB" w:rsidRDefault="000F44FB" w:rsidP="00742330">
      <w:pPr>
        <w:pStyle w:val="Brdtext"/>
      </w:pPr>
      <w:r>
        <w:t>Anna Hallberg</w:t>
      </w:r>
    </w:p>
    <w:p w14:paraId="5FE07F33" w14:textId="77777777" w:rsidR="000F44FB" w:rsidRPr="00DB48AB" w:rsidRDefault="000F44FB" w:rsidP="00742330">
      <w:pPr>
        <w:pStyle w:val="Brdtext"/>
      </w:pPr>
    </w:p>
    <w:sectPr w:rsidR="000F44F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B5CC" w14:textId="77777777" w:rsidR="00742330" w:rsidRDefault="00742330" w:rsidP="00A87A54">
      <w:pPr>
        <w:spacing w:after="0" w:line="240" w:lineRule="auto"/>
      </w:pPr>
      <w:r>
        <w:separator/>
      </w:r>
    </w:p>
  </w:endnote>
  <w:endnote w:type="continuationSeparator" w:id="0">
    <w:p w14:paraId="1297BF9A" w14:textId="77777777" w:rsidR="00742330" w:rsidRDefault="00742330" w:rsidP="00A87A54">
      <w:pPr>
        <w:spacing w:after="0" w:line="240" w:lineRule="auto"/>
      </w:pPr>
      <w:r>
        <w:continuationSeparator/>
      </w:r>
    </w:p>
  </w:endnote>
  <w:endnote w:type="continuationNotice" w:id="1">
    <w:p w14:paraId="26BBEB74" w14:textId="77777777" w:rsidR="00DA0B04" w:rsidRDefault="00DA0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42330" w:rsidRPr="00347E11" w14:paraId="65EF3AEC" w14:textId="77777777" w:rsidTr="00742330">
      <w:trPr>
        <w:trHeight w:val="227"/>
        <w:jc w:val="right"/>
      </w:trPr>
      <w:tc>
        <w:tcPr>
          <w:tcW w:w="708" w:type="dxa"/>
          <w:vAlign w:val="bottom"/>
        </w:tcPr>
        <w:p w14:paraId="7298AB44" w14:textId="77777777" w:rsidR="00742330" w:rsidRPr="00B62610" w:rsidRDefault="0074233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42330" w:rsidRPr="00347E11" w14:paraId="15CFA085" w14:textId="77777777" w:rsidTr="00742330">
      <w:trPr>
        <w:trHeight w:val="850"/>
        <w:jc w:val="right"/>
      </w:trPr>
      <w:tc>
        <w:tcPr>
          <w:tcW w:w="708" w:type="dxa"/>
          <w:vAlign w:val="bottom"/>
        </w:tcPr>
        <w:p w14:paraId="25B46D3E" w14:textId="77777777" w:rsidR="00742330" w:rsidRPr="00347E11" w:rsidRDefault="00742330" w:rsidP="005606BC">
          <w:pPr>
            <w:pStyle w:val="Sidfot"/>
            <w:spacing w:line="276" w:lineRule="auto"/>
            <w:jc w:val="right"/>
          </w:pPr>
        </w:p>
      </w:tc>
    </w:tr>
  </w:tbl>
  <w:p w14:paraId="594DBC3F" w14:textId="77777777" w:rsidR="00742330" w:rsidRPr="005606BC" w:rsidRDefault="0074233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42330" w:rsidRPr="00347E11" w14:paraId="2870B9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B3BD44" w14:textId="77777777" w:rsidR="00742330" w:rsidRPr="00347E11" w:rsidRDefault="00742330" w:rsidP="00347E11">
          <w:pPr>
            <w:pStyle w:val="Sidfot"/>
            <w:rPr>
              <w:sz w:val="8"/>
            </w:rPr>
          </w:pPr>
        </w:p>
      </w:tc>
    </w:tr>
    <w:tr w:rsidR="00742330" w:rsidRPr="00EE3C0F" w14:paraId="30C31556" w14:textId="77777777" w:rsidTr="00C26068">
      <w:trPr>
        <w:trHeight w:val="227"/>
      </w:trPr>
      <w:tc>
        <w:tcPr>
          <w:tcW w:w="4074" w:type="dxa"/>
        </w:tcPr>
        <w:p w14:paraId="0787C2F4" w14:textId="77777777" w:rsidR="00742330" w:rsidRPr="00F53AEA" w:rsidRDefault="0074233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4ED15F" w14:textId="77777777" w:rsidR="00742330" w:rsidRPr="00F53AEA" w:rsidRDefault="00742330" w:rsidP="00F53AEA">
          <w:pPr>
            <w:pStyle w:val="Sidfot"/>
            <w:spacing w:line="276" w:lineRule="auto"/>
          </w:pPr>
        </w:p>
      </w:tc>
    </w:tr>
  </w:tbl>
  <w:p w14:paraId="47164667" w14:textId="77777777" w:rsidR="00742330" w:rsidRPr="00EE3C0F" w:rsidRDefault="0074233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6C0C6" w14:textId="77777777" w:rsidR="00742330" w:rsidRDefault="00742330" w:rsidP="00A87A54">
      <w:pPr>
        <w:spacing w:after="0" w:line="240" w:lineRule="auto"/>
      </w:pPr>
      <w:r>
        <w:separator/>
      </w:r>
    </w:p>
  </w:footnote>
  <w:footnote w:type="continuationSeparator" w:id="0">
    <w:p w14:paraId="56AF6C43" w14:textId="77777777" w:rsidR="00742330" w:rsidRDefault="00742330" w:rsidP="00A87A54">
      <w:pPr>
        <w:spacing w:after="0" w:line="240" w:lineRule="auto"/>
      </w:pPr>
      <w:r>
        <w:continuationSeparator/>
      </w:r>
    </w:p>
  </w:footnote>
  <w:footnote w:type="continuationNotice" w:id="1">
    <w:p w14:paraId="1D696DE2" w14:textId="77777777" w:rsidR="00DA0B04" w:rsidRDefault="00DA0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2330" w14:paraId="7A141ADC" w14:textId="77777777" w:rsidTr="00C93EBA">
      <w:trPr>
        <w:trHeight w:val="227"/>
      </w:trPr>
      <w:tc>
        <w:tcPr>
          <w:tcW w:w="5534" w:type="dxa"/>
        </w:tcPr>
        <w:p w14:paraId="090EF85B" w14:textId="77777777" w:rsidR="00742330" w:rsidRPr="007D73AB" w:rsidRDefault="00742330">
          <w:pPr>
            <w:pStyle w:val="Sidhuvud"/>
          </w:pPr>
        </w:p>
      </w:tc>
      <w:tc>
        <w:tcPr>
          <w:tcW w:w="3170" w:type="dxa"/>
          <w:vAlign w:val="bottom"/>
        </w:tcPr>
        <w:p w14:paraId="1E5A6D90" w14:textId="77777777" w:rsidR="00742330" w:rsidRPr="007D73AB" w:rsidRDefault="00742330" w:rsidP="00340DE0">
          <w:pPr>
            <w:pStyle w:val="Sidhuvud"/>
          </w:pPr>
        </w:p>
      </w:tc>
      <w:tc>
        <w:tcPr>
          <w:tcW w:w="1134" w:type="dxa"/>
        </w:tcPr>
        <w:p w14:paraId="0E29F120" w14:textId="77777777" w:rsidR="00742330" w:rsidRDefault="00742330" w:rsidP="00742330">
          <w:pPr>
            <w:pStyle w:val="Sidhuvud"/>
          </w:pPr>
        </w:p>
      </w:tc>
    </w:tr>
    <w:tr w:rsidR="00742330" w14:paraId="595546D4" w14:textId="77777777" w:rsidTr="00C93EBA">
      <w:trPr>
        <w:trHeight w:val="1928"/>
      </w:trPr>
      <w:tc>
        <w:tcPr>
          <w:tcW w:w="5534" w:type="dxa"/>
        </w:tcPr>
        <w:p w14:paraId="705759A3" w14:textId="77777777" w:rsidR="00742330" w:rsidRPr="00340DE0" w:rsidRDefault="007423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B9242F" wp14:editId="13ADDE9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16BBD2" w14:textId="77777777" w:rsidR="00742330" w:rsidRPr="00710A6C" w:rsidRDefault="00742330" w:rsidP="00EE3C0F">
          <w:pPr>
            <w:pStyle w:val="Sidhuvud"/>
            <w:rPr>
              <w:b/>
            </w:rPr>
          </w:pPr>
        </w:p>
        <w:p w14:paraId="1D306000" w14:textId="77777777" w:rsidR="00742330" w:rsidRDefault="00742330" w:rsidP="00EE3C0F">
          <w:pPr>
            <w:pStyle w:val="Sidhuvud"/>
          </w:pPr>
        </w:p>
        <w:p w14:paraId="63DFAB60" w14:textId="77777777" w:rsidR="00742330" w:rsidRDefault="00742330" w:rsidP="00EE3C0F">
          <w:pPr>
            <w:pStyle w:val="Sidhuvud"/>
          </w:pPr>
        </w:p>
        <w:p w14:paraId="16BE77BD" w14:textId="77777777" w:rsidR="00742330" w:rsidRDefault="00742330" w:rsidP="00EE3C0F">
          <w:pPr>
            <w:pStyle w:val="Sidhuvud"/>
          </w:pPr>
        </w:p>
        <w:p w14:paraId="24045CC9" w14:textId="564FBDE7" w:rsidR="00742330" w:rsidRDefault="0074233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001A70D35414AE8870B9ECCE7440FE3"/>
            </w:placeholder>
            <w:showingPlcHdr/>
            <w:dataBinding w:prefixMappings="xmlns:ns0='http://lp/documentinfo/RK' " w:xpath="/ns0:DocumentInfo[1]/ns0:BaseInfo[1]/ns0:DocNumber[1]" w:storeItemID="{1F0160DF-4643-426D-A834-74447BC255C1}"/>
            <w:text/>
          </w:sdtPr>
          <w:sdtEndPr/>
          <w:sdtContent>
            <w:p w14:paraId="56685DAA" w14:textId="77777777" w:rsidR="00742330" w:rsidRDefault="0074233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DE2A01" w14:textId="77777777" w:rsidR="00742330" w:rsidRDefault="00742330" w:rsidP="00EE3C0F">
          <w:pPr>
            <w:pStyle w:val="Sidhuvud"/>
          </w:pPr>
        </w:p>
      </w:tc>
      <w:tc>
        <w:tcPr>
          <w:tcW w:w="1134" w:type="dxa"/>
        </w:tcPr>
        <w:p w14:paraId="71FE741A" w14:textId="77777777" w:rsidR="00742330" w:rsidRDefault="00742330" w:rsidP="0094502D">
          <w:pPr>
            <w:pStyle w:val="Sidhuvud"/>
          </w:pPr>
        </w:p>
        <w:p w14:paraId="49B90082" w14:textId="77777777" w:rsidR="00742330" w:rsidRPr="0094502D" w:rsidRDefault="00742330" w:rsidP="00EC71A6">
          <w:pPr>
            <w:pStyle w:val="Sidhuvud"/>
          </w:pPr>
        </w:p>
      </w:tc>
    </w:tr>
    <w:tr w:rsidR="00742330" w14:paraId="228249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0EB9030FE54499BCA9A3CBE1E9CD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8B176C" w14:textId="77777777" w:rsidR="00742330" w:rsidRPr="000F44FB" w:rsidRDefault="00742330" w:rsidP="00340DE0">
              <w:pPr>
                <w:pStyle w:val="Sidhuvud"/>
                <w:rPr>
                  <w:b/>
                </w:rPr>
              </w:pPr>
              <w:r w:rsidRPr="000F44FB">
                <w:rPr>
                  <w:b/>
                </w:rPr>
                <w:t>Utrikesdepartementet</w:t>
              </w:r>
            </w:p>
            <w:p w14:paraId="58E8E314" w14:textId="77777777" w:rsidR="008A6315" w:rsidRDefault="00742330" w:rsidP="00340DE0">
              <w:pPr>
                <w:pStyle w:val="Sidhuvud"/>
              </w:pPr>
              <w:r>
                <w:t>Statsrådet Hallberg</w:t>
              </w:r>
            </w:p>
            <w:p w14:paraId="682EAE50" w14:textId="77777777" w:rsidR="008A6315" w:rsidRDefault="008A6315" w:rsidP="00340DE0">
              <w:pPr>
                <w:pStyle w:val="Sidhuvud"/>
              </w:pPr>
            </w:p>
            <w:p w14:paraId="6E0E4CFE" w14:textId="4C4F8C72" w:rsidR="00742330" w:rsidRPr="00340DE0" w:rsidRDefault="008A6315" w:rsidP="00340DE0">
              <w:pPr>
                <w:pStyle w:val="Sidhuvud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A4632B1AC0491E8184B0FDE7797390"/>
          </w:placeholder>
          <w:dataBinding w:prefixMappings="xmlns:ns0='http://lp/documentinfo/RK' " w:xpath="/ns0:DocumentInfo[1]/ns0:BaseInfo[1]/ns0:Recipient[1]" w:storeItemID="{1F0160DF-4643-426D-A834-74447BC255C1}"/>
          <w:text w:multiLine="1"/>
        </w:sdtPr>
        <w:sdtEndPr/>
        <w:sdtContent>
          <w:tc>
            <w:tcPr>
              <w:tcW w:w="3170" w:type="dxa"/>
            </w:tcPr>
            <w:p w14:paraId="35ACA668" w14:textId="22CBC5EF" w:rsidR="00742330" w:rsidRDefault="00742330" w:rsidP="00547B89">
              <w:pPr>
                <w:pStyle w:val="Sidhuvud"/>
              </w:pPr>
              <w:r>
                <w:t>Till riksdagen</w:t>
              </w:r>
              <w:r w:rsidR="008A6315">
                <w:br/>
              </w:r>
              <w:r w:rsidR="008A6315">
                <w:br/>
              </w:r>
            </w:p>
          </w:tc>
        </w:sdtContent>
      </w:sdt>
      <w:tc>
        <w:tcPr>
          <w:tcW w:w="1134" w:type="dxa"/>
        </w:tcPr>
        <w:p w14:paraId="3B78C09E" w14:textId="77777777" w:rsidR="00742330" w:rsidRDefault="00742330" w:rsidP="003E6020">
          <w:pPr>
            <w:pStyle w:val="Sidhuvud"/>
          </w:pPr>
        </w:p>
      </w:tc>
    </w:tr>
  </w:tbl>
  <w:p w14:paraId="7B415D56" w14:textId="77777777" w:rsidR="00742330" w:rsidRDefault="007423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F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140"/>
    <w:rsid w:val="000A13CA"/>
    <w:rsid w:val="000A456A"/>
    <w:rsid w:val="000A5E43"/>
    <w:rsid w:val="000B3BC8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4FB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7A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427"/>
    <w:rsid w:val="0016294F"/>
    <w:rsid w:val="001633D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BC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D15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60E"/>
    <w:rsid w:val="00426213"/>
    <w:rsid w:val="00430DF0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7B1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295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33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78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315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4C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64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DB3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B0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68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9C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420814"/>
  <w15:docId w15:val="{7E3BD28F-D733-4F8D-85DE-54386B6E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01A70D35414AE8870B9ECCE7440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CC31A-A97F-48BA-A66E-589A24CDB698}"/>
      </w:docPartPr>
      <w:docPartBody>
        <w:p w:rsidR="00B978A3" w:rsidRDefault="00B978A3" w:rsidP="00B978A3">
          <w:pPr>
            <w:pStyle w:val="0001A70D35414AE8870B9ECCE7440F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0EB9030FE54499BCA9A3CBE1E9C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6CE3E-D0CD-4262-A3F1-6688D019D3F9}"/>
      </w:docPartPr>
      <w:docPartBody>
        <w:p w:rsidR="00B978A3" w:rsidRDefault="00B978A3" w:rsidP="00B978A3">
          <w:pPr>
            <w:pStyle w:val="460EB9030FE54499BCA9A3CBE1E9CD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4632B1AC0491E8184B0FDE7797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C159B-F807-4CE1-8CF1-A62730EF0709}"/>
      </w:docPartPr>
      <w:docPartBody>
        <w:p w:rsidR="00B978A3" w:rsidRDefault="00B978A3" w:rsidP="00B978A3">
          <w:pPr>
            <w:pStyle w:val="45A4632B1AC0491E8184B0FDE77973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C48507978C4D1D8484640FCAAE8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BD3ED-99CE-4191-AB27-6C68885C4C46}"/>
      </w:docPartPr>
      <w:docPartBody>
        <w:p w:rsidR="00B978A3" w:rsidRDefault="00B978A3" w:rsidP="00B978A3">
          <w:pPr>
            <w:pStyle w:val="23C48507978C4D1D8484640FCAAE88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A3"/>
    <w:rsid w:val="00B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CFD976202B4835AA6C8120E59E8F01">
    <w:name w:val="A2CFD976202B4835AA6C8120E59E8F01"/>
    <w:rsid w:val="00B978A3"/>
  </w:style>
  <w:style w:type="character" w:styleId="Platshllartext">
    <w:name w:val="Placeholder Text"/>
    <w:basedOn w:val="Standardstycketeckensnitt"/>
    <w:uiPriority w:val="99"/>
    <w:semiHidden/>
    <w:rsid w:val="00B978A3"/>
    <w:rPr>
      <w:noProof w:val="0"/>
      <w:color w:val="808080"/>
    </w:rPr>
  </w:style>
  <w:style w:type="paragraph" w:customStyle="1" w:styleId="C4F52836DE6F462AAFED21A8A6408FDB">
    <w:name w:val="C4F52836DE6F462AAFED21A8A6408FDB"/>
    <w:rsid w:val="00B978A3"/>
  </w:style>
  <w:style w:type="paragraph" w:customStyle="1" w:styleId="CB6D0A99B0C440639360EDA9DFE797A8">
    <w:name w:val="CB6D0A99B0C440639360EDA9DFE797A8"/>
    <w:rsid w:val="00B978A3"/>
  </w:style>
  <w:style w:type="paragraph" w:customStyle="1" w:styleId="495B4F6644CC4CD99EAB24F65AB8256C">
    <w:name w:val="495B4F6644CC4CD99EAB24F65AB8256C"/>
    <w:rsid w:val="00B978A3"/>
  </w:style>
  <w:style w:type="paragraph" w:customStyle="1" w:styleId="8EFE6C7FCFED4B668C2D9CB92D3F83B3">
    <w:name w:val="8EFE6C7FCFED4B668C2D9CB92D3F83B3"/>
    <w:rsid w:val="00B978A3"/>
  </w:style>
  <w:style w:type="paragraph" w:customStyle="1" w:styleId="0001A70D35414AE8870B9ECCE7440FE3">
    <w:name w:val="0001A70D35414AE8870B9ECCE7440FE3"/>
    <w:rsid w:val="00B978A3"/>
  </w:style>
  <w:style w:type="paragraph" w:customStyle="1" w:styleId="B0B5867C4E2E4F8EAABAC4D145208882">
    <w:name w:val="B0B5867C4E2E4F8EAABAC4D145208882"/>
    <w:rsid w:val="00B978A3"/>
  </w:style>
  <w:style w:type="paragraph" w:customStyle="1" w:styleId="72C4AA7756524122BA36EA95B3C2C149">
    <w:name w:val="72C4AA7756524122BA36EA95B3C2C149"/>
    <w:rsid w:val="00B978A3"/>
  </w:style>
  <w:style w:type="paragraph" w:customStyle="1" w:styleId="C6B3496A187E404F88FC02C3A44CBE46">
    <w:name w:val="C6B3496A187E404F88FC02C3A44CBE46"/>
    <w:rsid w:val="00B978A3"/>
  </w:style>
  <w:style w:type="paragraph" w:customStyle="1" w:styleId="460EB9030FE54499BCA9A3CBE1E9CD17">
    <w:name w:val="460EB9030FE54499BCA9A3CBE1E9CD17"/>
    <w:rsid w:val="00B978A3"/>
  </w:style>
  <w:style w:type="paragraph" w:customStyle="1" w:styleId="45A4632B1AC0491E8184B0FDE7797390">
    <w:name w:val="45A4632B1AC0491E8184B0FDE7797390"/>
    <w:rsid w:val="00B978A3"/>
  </w:style>
  <w:style w:type="paragraph" w:customStyle="1" w:styleId="0001A70D35414AE8870B9ECCE7440FE31">
    <w:name w:val="0001A70D35414AE8870B9ECCE7440FE31"/>
    <w:rsid w:val="00B978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0EB9030FE54499BCA9A3CBE1E9CD171">
    <w:name w:val="460EB9030FE54499BCA9A3CBE1E9CD171"/>
    <w:rsid w:val="00B978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73993288664E43888FF1798F28FBF4">
    <w:name w:val="FB73993288664E43888FF1798F28FBF4"/>
    <w:rsid w:val="00B978A3"/>
  </w:style>
  <w:style w:type="paragraph" w:customStyle="1" w:styleId="37D29F7BAB334AF78B51A1F55B7FDF51">
    <w:name w:val="37D29F7BAB334AF78B51A1F55B7FDF51"/>
    <w:rsid w:val="00B978A3"/>
  </w:style>
  <w:style w:type="paragraph" w:customStyle="1" w:styleId="23C1451FB4D74E7FBCAC247A0364E462">
    <w:name w:val="23C1451FB4D74E7FBCAC247A0364E462"/>
    <w:rsid w:val="00B978A3"/>
  </w:style>
  <w:style w:type="paragraph" w:customStyle="1" w:styleId="03CD685F80C747CCA3B075CFE19323AF">
    <w:name w:val="03CD685F80C747CCA3B075CFE19323AF"/>
    <w:rsid w:val="00B978A3"/>
  </w:style>
  <w:style w:type="paragraph" w:customStyle="1" w:styleId="D683535F76334BAAA70534D3F8DA9777">
    <w:name w:val="D683535F76334BAAA70534D3F8DA9777"/>
    <w:rsid w:val="00B978A3"/>
  </w:style>
  <w:style w:type="paragraph" w:customStyle="1" w:styleId="23C48507978C4D1D8484640FCAAE884F">
    <w:name w:val="23C48507978C4D1D8484640FCAAE884F"/>
    <w:rsid w:val="00B978A3"/>
  </w:style>
  <w:style w:type="paragraph" w:customStyle="1" w:styleId="ADF73A3A0399470DA8D74827C43DBD98">
    <w:name w:val="ADF73A3A0399470DA8D74827C43DBD98"/>
    <w:rsid w:val="00B97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3980fa26-142a-4589-932e-37128521e3c2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>UD2020/</Dnr>
    <ParagrafNr/>
    <DocumentTitle/>
    <VisitingAddress/>
    <Extra1/>
    <Extra2/>
    <Extra3>Aron Emilsson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02F5-78A4-49F1-ADC3-E16F076376FA}"/>
</file>

<file path=customXml/itemProps2.xml><?xml version="1.0" encoding="utf-8"?>
<ds:datastoreItem xmlns:ds="http://schemas.openxmlformats.org/officeDocument/2006/customXml" ds:itemID="{4DA897E7-1916-42B3-8EBC-BAE4E38BF309}"/>
</file>

<file path=customXml/itemProps3.xml><?xml version="1.0" encoding="utf-8"?>
<ds:datastoreItem xmlns:ds="http://schemas.openxmlformats.org/officeDocument/2006/customXml" ds:itemID="{C835A7D8-80F6-493F-9585-58BA0F266671}"/>
</file>

<file path=customXml/itemProps4.xml><?xml version="1.0" encoding="utf-8"?>
<ds:datastoreItem xmlns:ds="http://schemas.openxmlformats.org/officeDocument/2006/customXml" ds:itemID="{8F5AB4E8-7EA1-4205-BAFC-F4A3307754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175F62-88A4-4969-9D73-7CB4CEB4AAD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9725CE4-D774-4787-8D5A-3D9E999CA39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F0160DF-4643-426D-A834-74447BC255C1}"/>
</file>

<file path=customXml/itemProps8.xml><?xml version="1.0" encoding="utf-8"?>
<ds:datastoreItem xmlns:ds="http://schemas.openxmlformats.org/officeDocument/2006/customXml" ds:itemID="{6351C815-5B49-4676-ACA7-7B0F13574F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1448 av Aron Emilsson (SD) Nordisk samordning under coronakrisen.docx</dc:title>
  <dc:subject/>
  <dc:creator>Matilda Lindén</dc:creator>
  <cp:keywords/>
  <dc:description/>
  <cp:lastModifiedBy>Eva-Lena Gustafsson</cp:lastModifiedBy>
  <cp:revision>2</cp:revision>
  <dcterms:created xsi:type="dcterms:W3CDTF">2020-06-10T09:41:00Z</dcterms:created>
  <dcterms:modified xsi:type="dcterms:W3CDTF">2020-06-10T09:41:00Z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c2ab8327-0956-4d92-94db-b794a07b5596</vt:lpwstr>
  </property>
</Properties>
</file>