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E10C1" w:rsidRDefault="006C503D" w14:paraId="3B8C593E" w14:textId="77777777">
      <w:pPr>
        <w:pStyle w:val="RubrikFrslagTIllRiksdagsbeslut"/>
      </w:pPr>
      <w:sdt>
        <w:sdtPr>
          <w:alias w:val="CC_Boilerplate_4"/>
          <w:tag w:val="CC_Boilerplate_4"/>
          <w:id w:val="-1644581176"/>
          <w:lock w:val="sdtContentLocked"/>
          <w:placeholder>
            <w:docPart w:val="A9E16FF984734AC8AE7CEE708CF06C6D"/>
          </w:placeholder>
          <w:text/>
        </w:sdtPr>
        <w:sdtEndPr/>
        <w:sdtContent>
          <w:r w:rsidRPr="009B062B" w:rsidR="00AF30DD">
            <w:t>Förslag till riksdagsbeslut</w:t>
          </w:r>
        </w:sdtContent>
      </w:sdt>
      <w:bookmarkEnd w:id="0"/>
      <w:bookmarkEnd w:id="1"/>
    </w:p>
    <w:sdt>
      <w:sdtPr>
        <w:alias w:val="Yrkande 1"/>
        <w:tag w:val="e978e392-dab1-4b69-a276-38da81a27076"/>
        <w:id w:val="-1649892241"/>
        <w:lock w:val="sdtLocked"/>
      </w:sdtPr>
      <w:sdtEndPr/>
      <w:sdtContent>
        <w:p w:rsidR="009A7F0B" w:rsidRDefault="0045043A" w14:paraId="0B90D8AA" w14:textId="77777777">
          <w:pPr>
            <w:pStyle w:val="Frslagstext"/>
            <w:numPr>
              <w:ilvl w:val="0"/>
              <w:numId w:val="0"/>
            </w:numPr>
          </w:pPr>
          <w:r>
            <w:t xml:space="preserve">Riksdagen ställer sig bakom det som anförs i motionen om mer forskning gällande </w:t>
          </w:r>
          <w:proofErr w:type="spellStart"/>
          <w:r>
            <w:t>lipödem</w:t>
          </w:r>
          <w:proofErr w:type="spellEnd"/>
          <w:r>
            <w:t xml:space="preserv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5057A8C5C5F4643835F329B317FC030"/>
        </w:placeholder>
        <w:text/>
      </w:sdtPr>
      <w:sdtEndPr/>
      <w:sdtContent>
        <w:p w:rsidRPr="009B062B" w:rsidR="006D79C9" w:rsidP="00333E95" w:rsidRDefault="006D79C9" w14:paraId="0316C2EF" w14:textId="77777777">
          <w:pPr>
            <w:pStyle w:val="Rubrik1"/>
          </w:pPr>
          <w:r>
            <w:t>Motivering</w:t>
          </w:r>
        </w:p>
      </w:sdtContent>
    </w:sdt>
    <w:bookmarkEnd w:displacedByCustomXml="prev" w:id="3"/>
    <w:bookmarkEnd w:displacedByCustomXml="prev" w:id="4"/>
    <w:p w:rsidR="00494CE8" w:rsidP="00494CE8" w:rsidRDefault="00494CE8" w14:paraId="17910568" w14:textId="77777777">
      <w:pPr>
        <w:pStyle w:val="Normalutanindragellerluft"/>
      </w:pPr>
      <w:proofErr w:type="spellStart"/>
      <w:r>
        <w:t>Lipödem</w:t>
      </w:r>
      <w:proofErr w:type="spellEnd"/>
      <w:r>
        <w:t xml:space="preserve"> är en smärtsam kronisk sjukdom i fettvävnaden. Vid sjukdomens utbrott ökar kroppens fettceller i storlek och personen ökar i omfång framför allt över höfter, lår och underben, men även armar. </w:t>
      </w:r>
      <w:proofErr w:type="spellStart"/>
      <w:r>
        <w:t>Lipödem</w:t>
      </w:r>
      <w:proofErr w:type="spellEnd"/>
      <w:r>
        <w:t xml:space="preserve"> drabbar i stort sett endast kvinnor och bryter oftast ut i samband med hormonförändringar som till exempel pubertet, barnafödande eller menopaus. Endast ett fåtal män har rapporterats ha </w:t>
      </w:r>
      <w:proofErr w:type="spellStart"/>
      <w:r>
        <w:t>lipödem</w:t>
      </w:r>
      <w:proofErr w:type="spellEnd"/>
      <w:r>
        <w:t xml:space="preserve">. </w:t>
      </w:r>
    </w:p>
    <w:p w:rsidR="00494CE8" w:rsidP="001305CB" w:rsidRDefault="00494CE8" w14:paraId="5566FAA2" w14:textId="70B18BB2">
      <w:r>
        <w:t xml:space="preserve">Det finns ingen botande behandling mot </w:t>
      </w:r>
      <w:proofErr w:type="spellStart"/>
      <w:r>
        <w:t>lipödem</w:t>
      </w:r>
      <w:proofErr w:type="spellEnd"/>
      <w:r>
        <w:t>, men det går att få hjälp att minska och förebygga besvären. Vägledning, rådgivning, information tillsammans med egen</w:t>
      </w:r>
      <w:r w:rsidR="001305CB">
        <w:softHyphen/>
      </w:r>
      <w:r>
        <w:t xml:space="preserve">vård har stor betydelse för att hantera besvären och ingår också i behandlingen av </w:t>
      </w:r>
      <w:proofErr w:type="spellStart"/>
      <w:r>
        <w:t>lipödem</w:t>
      </w:r>
      <w:proofErr w:type="spellEnd"/>
      <w:r>
        <w:t>. Det saknas vetenskapliga studier av metoder för att diagnostisera och sjukdomen förväxlas ofta med andra sjukdomar som exempelvis fetma och många kvinnor blir feldiagnosti</w:t>
      </w:r>
      <w:r w:rsidR="0045043A">
        <w:t>s</w:t>
      </w:r>
      <w:r>
        <w:t>erade.</w:t>
      </w:r>
    </w:p>
    <w:p w:rsidR="00494CE8" w:rsidP="001305CB" w:rsidRDefault="00494CE8" w14:paraId="2AEFE0D6" w14:textId="32BDE66E">
      <w:r>
        <w:t xml:space="preserve">Det behövs mer fokus på utbildning av personal både för att upptäcka, behandla och bemöta kvinnor med denna diagnos samt även mer forskning om sjukdomen. </w:t>
      </w:r>
    </w:p>
    <w:p w:rsidR="00494CE8" w:rsidP="001305CB" w:rsidRDefault="00494CE8" w14:paraId="0D5FC64F" w14:textId="50B42E9C">
      <w:r>
        <w:t xml:space="preserve">Som med många andra kvinnosjukdomar leder </w:t>
      </w:r>
      <w:proofErr w:type="spellStart"/>
      <w:r>
        <w:t>lipödem</w:t>
      </w:r>
      <w:proofErr w:type="spellEnd"/>
      <w:r>
        <w:t>, utöver de specifika sjuk</w:t>
      </w:r>
      <w:r w:rsidR="001305CB">
        <w:softHyphen/>
      </w:r>
      <w:r>
        <w:t xml:space="preserve">domssymptomen, till att kvinnor tvingas utstå ett onödigt stort lidande. Svårigheten att finna rätt diagnos, att behandla den på rätt sätt och bemöta kvinnor på rätt sätt leder till att alltför många får vänta länge på att få hjälp. Inom ramen för SKR:s satsning på Nationellt system för kunskapsstyrning finns ett särskilt insatsområde som är dedikerat till kirurgisk behandling </w:t>
      </w:r>
      <w:r w:rsidR="00B06B8C">
        <w:t xml:space="preserve">av </w:t>
      </w:r>
      <w:proofErr w:type="spellStart"/>
      <w:r>
        <w:t>lipödem</w:t>
      </w:r>
      <w:proofErr w:type="spellEnd"/>
      <w:r>
        <w:t>. En nationell arbetsgrupp ska:</w:t>
      </w:r>
    </w:p>
    <w:p w:rsidR="00494CE8" w:rsidP="00CE10C1" w:rsidRDefault="00494CE8" w14:paraId="0B140971" w14:textId="501F32C2">
      <w:pPr>
        <w:pStyle w:val="ListaLinje"/>
      </w:pPr>
      <w:r>
        <w:t xml:space="preserve">Ta fram nationella kunskapsstöd för kirurgisk behandling av </w:t>
      </w:r>
      <w:proofErr w:type="spellStart"/>
      <w:r>
        <w:t>lipödem</w:t>
      </w:r>
      <w:proofErr w:type="spellEnd"/>
      <w:r>
        <w:t xml:space="preserve"> i form av medicinska indikationer, prioriteringsgrad och nivåstrukturering.</w:t>
      </w:r>
    </w:p>
    <w:p w:rsidR="00494CE8" w:rsidP="00CE10C1" w:rsidRDefault="00494CE8" w14:paraId="1977CA41" w14:textId="0EC12AFE">
      <w:pPr>
        <w:pStyle w:val="ListaLinje"/>
      </w:pPr>
      <w:r>
        <w:lastRenderedPageBreak/>
        <w:t xml:space="preserve">Beskriva vilken kirurgisk kompetens som krävs för behandling (fettsugning) av </w:t>
      </w:r>
      <w:proofErr w:type="spellStart"/>
      <w:r>
        <w:t>lipödem</w:t>
      </w:r>
      <w:proofErr w:type="spellEnd"/>
      <w:r>
        <w:t>.</w:t>
      </w:r>
    </w:p>
    <w:p w:rsidR="00494CE8" w:rsidP="00CE10C1" w:rsidRDefault="00494CE8" w14:paraId="68BC1533" w14:textId="0BAC8C90">
      <w:pPr>
        <w:pStyle w:val="ListaLinje"/>
      </w:pPr>
      <w:r>
        <w:t>Ta fram förslag till nationell remissbilaga som stöd för kirurgisk behandling.</w:t>
      </w:r>
    </w:p>
    <w:p w:rsidR="00494CE8" w:rsidP="00CE10C1" w:rsidRDefault="00494CE8" w14:paraId="6BBE5BC0" w14:textId="415A6873">
      <w:pPr>
        <w:pStyle w:val="ListaLinje"/>
      </w:pPr>
      <w:r>
        <w:t>Undersöka tillgänglighet och skillnader inom och mellan regioner samt undersöka behovet av eventuell nationell centralisering av vissa krävande tillstånd.</w:t>
      </w:r>
    </w:p>
    <w:p w:rsidR="00494CE8" w:rsidP="00CE10C1" w:rsidRDefault="00494CE8" w14:paraId="01DFFC78" w14:textId="2B6CECFE">
      <w:pPr>
        <w:pStyle w:val="ListaLinje"/>
      </w:pPr>
      <w:r>
        <w:t xml:space="preserve">Ta fram förslag på hur utvärdering av förslagna kunskapsstöd för fettsugning av </w:t>
      </w:r>
      <w:proofErr w:type="spellStart"/>
      <w:r>
        <w:t>lipödem</w:t>
      </w:r>
      <w:proofErr w:type="spellEnd"/>
      <w:r>
        <w:t xml:space="preserve"> ska genomföras avseende adekvat indikation, utfall av åtgärder, komplika</w:t>
      </w:r>
      <w:r w:rsidR="001305CB">
        <w:softHyphen/>
      </w:r>
      <w:r>
        <w:t>tioner och patientnytta.</w:t>
      </w:r>
    </w:p>
    <w:p w:rsidR="00494CE8" w:rsidP="00CE10C1" w:rsidRDefault="00494CE8" w14:paraId="3A600BE3" w14:textId="5D59ECB8">
      <w:pPr>
        <w:pStyle w:val="ListaLinje"/>
      </w:pPr>
      <w:r>
        <w:t xml:space="preserve">Undersöka möjligheten att skapa ett nationellt kvalitetsregister. </w:t>
      </w:r>
    </w:p>
    <w:p w:rsidRPr="00422B9E" w:rsidR="00422B9E" w:rsidP="001305CB" w:rsidRDefault="00494CE8" w14:paraId="1B40F563" w14:textId="0CCC8958">
      <w:pPr>
        <w:pStyle w:val="Normalutanindragellerluft"/>
      </w:pPr>
      <w:r>
        <w:t xml:space="preserve">Initiativet är välkommet, men uppdraget omfattar endast kirurgisk behandling av </w:t>
      </w:r>
      <w:proofErr w:type="spellStart"/>
      <w:r>
        <w:t>lipödem</w:t>
      </w:r>
      <w:proofErr w:type="spellEnd"/>
      <w:r>
        <w:t>.</w:t>
      </w:r>
    </w:p>
    <w:sdt>
      <w:sdtPr>
        <w:rPr>
          <w:i/>
          <w:noProof/>
        </w:rPr>
        <w:alias w:val="CC_Underskrifter"/>
        <w:tag w:val="CC_Underskrifter"/>
        <w:id w:val="583496634"/>
        <w:lock w:val="sdtContentLocked"/>
        <w:placeholder>
          <w:docPart w:val="F571D0F3D54642C6A0171A7A36DDF368"/>
        </w:placeholder>
      </w:sdtPr>
      <w:sdtEndPr>
        <w:rPr>
          <w:i w:val="0"/>
          <w:noProof w:val="0"/>
        </w:rPr>
      </w:sdtEndPr>
      <w:sdtContent>
        <w:p w:rsidR="00CE10C1" w:rsidP="00CE10C1" w:rsidRDefault="00CE10C1" w14:paraId="60A6543F" w14:textId="77777777"/>
        <w:p w:rsidRPr="008E0FE2" w:rsidR="004801AC" w:rsidP="00CE10C1" w:rsidRDefault="006C503D" w14:paraId="558E8B45" w14:textId="30C56166"/>
      </w:sdtContent>
    </w:sdt>
    <w:tbl>
      <w:tblPr>
        <w:tblW w:w="5000" w:type="pct"/>
        <w:tblLook w:val="04A0" w:firstRow="1" w:lastRow="0" w:firstColumn="1" w:lastColumn="0" w:noHBand="0" w:noVBand="1"/>
        <w:tblCaption w:val="underskrifter"/>
      </w:tblPr>
      <w:tblGrid>
        <w:gridCol w:w="4252"/>
        <w:gridCol w:w="4252"/>
      </w:tblGrid>
      <w:tr w:rsidR="003C4DB0" w14:paraId="4025344E" w14:textId="77777777">
        <w:trPr>
          <w:cantSplit/>
        </w:trPr>
        <w:tc>
          <w:tcPr>
            <w:tcW w:w="50" w:type="pct"/>
            <w:vAlign w:val="bottom"/>
          </w:tcPr>
          <w:p w:rsidR="003C4DB0" w:rsidRDefault="00B06B8C" w14:paraId="2CBFE4F5" w14:textId="77777777">
            <w:pPr>
              <w:pStyle w:val="Underskrifter"/>
              <w:spacing w:after="0"/>
            </w:pPr>
            <w:r>
              <w:t>Inga-Lill Sjöblom (S)</w:t>
            </w:r>
          </w:p>
        </w:tc>
        <w:tc>
          <w:tcPr>
            <w:tcW w:w="50" w:type="pct"/>
            <w:vAlign w:val="bottom"/>
          </w:tcPr>
          <w:p w:rsidR="003C4DB0" w:rsidRDefault="003C4DB0" w14:paraId="58BF5B7A" w14:textId="77777777">
            <w:pPr>
              <w:pStyle w:val="Underskrifter"/>
              <w:spacing w:after="0"/>
            </w:pPr>
          </w:p>
        </w:tc>
      </w:tr>
    </w:tbl>
    <w:p w:rsidR="003C4DB0" w:rsidRDefault="003C4DB0" w14:paraId="0A4A8EC0" w14:textId="77777777"/>
    <w:sectPr w:rsidR="003C4DB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78B18" w14:textId="77777777" w:rsidR="00CA6788" w:rsidRDefault="00CA6788" w:rsidP="000C1CAD">
      <w:pPr>
        <w:spacing w:line="240" w:lineRule="auto"/>
      </w:pPr>
      <w:r>
        <w:separator/>
      </w:r>
    </w:p>
  </w:endnote>
  <w:endnote w:type="continuationSeparator" w:id="0">
    <w:p w14:paraId="0801E46C" w14:textId="77777777" w:rsidR="00CA6788" w:rsidRDefault="00CA67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D42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54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EC79A" w14:textId="77777777" w:rsidR="00B06B8C" w:rsidRDefault="00B06B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902AD" w14:textId="77777777" w:rsidR="00CA6788" w:rsidRDefault="00CA6788" w:rsidP="000C1CAD">
      <w:pPr>
        <w:spacing w:line="240" w:lineRule="auto"/>
      </w:pPr>
      <w:r>
        <w:separator/>
      </w:r>
    </w:p>
  </w:footnote>
  <w:footnote w:type="continuationSeparator" w:id="0">
    <w:p w14:paraId="0E97A727" w14:textId="77777777" w:rsidR="00CA6788" w:rsidRDefault="00CA678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8061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C2C82E" wp14:editId="148668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E289A1" w14:textId="0E2F082D" w:rsidR="00262EA3" w:rsidRDefault="006C503D" w:rsidP="008103B5">
                          <w:pPr>
                            <w:jc w:val="right"/>
                          </w:pPr>
                          <w:sdt>
                            <w:sdtPr>
                              <w:alias w:val="CC_Noformat_Partikod"/>
                              <w:tag w:val="CC_Noformat_Partikod"/>
                              <w:id w:val="-53464382"/>
                              <w:text/>
                            </w:sdtPr>
                            <w:sdtEndPr/>
                            <w:sdtContent>
                              <w:r w:rsidR="00CA6788">
                                <w:t>S</w:t>
                              </w:r>
                            </w:sdtContent>
                          </w:sdt>
                          <w:sdt>
                            <w:sdtPr>
                              <w:alias w:val="CC_Noformat_Partinummer"/>
                              <w:tag w:val="CC_Noformat_Partinummer"/>
                              <w:id w:val="-1709555926"/>
                              <w:text/>
                            </w:sdtPr>
                            <w:sdtEndPr/>
                            <w:sdtContent>
                              <w:r w:rsidR="00494CE8">
                                <w:t>456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C2C82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E289A1" w14:textId="0E2F082D" w:rsidR="00262EA3" w:rsidRDefault="006C503D" w:rsidP="008103B5">
                    <w:pPr>
                      <w:jc w:val="right"/>
                    </w:pPr>
                    <w:sdt>
                      <w:sdtPr>
                        <w:alias w:val="CC_Noformat_Partikod"/>
                        <w:tag w:val="CC_Noformat_Partikod"/>
                        <w:id w:val="-53464382"/>
                        <w:text/>
                      </w:sdtPr>
                      <w:sdtEndPr/>
                      <w:sdtContent>
                        <w:r w:rsidR="00CA6788">
                          <w:t>S</w:t>
                        </w:r>
                      </w:sdtContent>
                    </w:sdt>
                    <w:sdt>
                      <w:sdtPr>
                        <w:alias w:val="CC_Noformat_Partinummer"/>
                        <w:tag w:val="CC_Noformat_Partinummer"/>
                        <w:id w:val="-1709555926"/>
                        <w:text/>
                      </w:sdtPr>
                      <w:sdtEndPr/>
                      <w:sdtContent>
                        <w:r w:rsidR="00494CE8">
                          <w:t>456</w:t>
                        </w:r>
                      </w:sdtContent>
                    </w:sdt>
                  </w:p>
                </w:txbxContent>
              </v:textbox>
              <w10:wrap anchorx="page"/>
            </v:shape>
          </w:pict>
        </mc:Fallback>
      </mc:AlternateContent>
    </w:r>
  </w:p>
  <w:p w14:paraId="6E2E418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6B2F1" w14:textId="77777777" w:rsidR="00262EA3" w:rsidRDefault="00262EA3" w:rsidP="008563AC">
    <w:pPr>
      <w:jc w:val="right"/>
    </w:pPr>
  </w:p>
  <w:p w14:paraId="1E6B95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FF1AE" w14:textId="77777777" w:rsidR="00262EA3" w:rsidRDefault="006C503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63BD89" wp14:editId="246AEB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877F39" w14:textId="2A86C66B" w:rsidR="00262EA3" w:rsidRDefault="006C503D" w:rsidP="00A314CF">
    <w:pPr>
      <w:pStyle w:val="FSHNormal"/>
      <w:spacing w:before="40"/>
    </w:pPr>
    <w:sdt>
      <w:sdtPr>
        <w:alias w:val="CC_Noformat_Motionstyp"/>
        <w:tag w:val="CC_Noformat_Motionstyp"/>
        <w:id w:val="1162973129"/>
        <w:lock w:val="sdtContentLocked"/>
        <w15:appearance w15:val="hidden"/>
        <w:text/>
      </w:sdtPr>
      <w:sdtEndPr/>
      <w:sdtContent>
        <w:r w:rsidR="00CE10C1">
          <w:t>Enskild motion</w:t>
        </w:r>
      </w:sdtContent>
    </w:sdt>
    <w:r w:rsidR="00821B36">
      <w:t xml:space="preserve"> </w:t>
    </w:r>
    <w:sdt>
      <w:sdtPr>
        <w:alias w:val="CC_Noformat_Partikod"/>
        <w:tag w:val="CC_Noformat_Partikod"/>
        <w:id w:val="1471015553"/>
        <w:text/>
      </w:sdtPr>
      <w:sdtEndPr/>
      <w:sdtContent>
        <w:r w:rsidR="00CA6788">
          <w:t>S</w:t>
        </w:r>
      </w:sdtContent>
    </w:sdt>
    <w:sdt>
      <w:sdtPr>
        <w:alias w:val="CC_Noformat_Partinummer"/>
        <w:tag w:val="CC_Noformat_Partinummer"/>
        <w:id w:val="-2014525982"/>
        <w:text/>
      </w:sdtPr>
      <w:sdtEndPr/>
      <w:sdtContent>
        <w:r w:rsidR="00494CE8">
          <w:t>456</w:t>
        </w:r>
      </w:sdtContent>
    </w:sdt>
  </w:p>
  <w:p w14:paraId="7C286D78" w14:textId="77777777" w:rsidR="00262EA3" w:rsidRPr="008227B3" w:rsidRDefault="006C503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FC848A" w14:textId="539ECF95" w:rsidR="00262EA3" w:rsidRPr="008227B3" w:rsidRDefault="006C503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E10C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E10C1">
          <w:t>:345</w:t>
        </w:r>
      </w:sdtContent>
    </w:sdt>
  </w:p>
  <w:p w14:paraId="337563FF" w14:textId="73F1F567" w:rsidR="00262EA3" w:rsidRDefault="006C503D" w:rsidP="00E03A3D">
    <w:pPr>
      <w:pStyle w:val="Motionr"/>
    </w:pPr>
    <w:sdt>
      <w:sdtPr>
        <w:alias w:val="CC_Noformat_Avtext"/>
        <w:tag w:val="CC_Noformat_Avtext"/>
        <w:id w:val="-2020768203"/>
        <w:lock w:val="sdtContentLocked"/>
        <w15:appearance w15:val="hidden"/>
        <w:text/>
      </w:sdtPr>
      <w:sdtEndPr/>
      <w:sdtContent>
        <w:r w:rsidR="00CE10C1">
          <w:t>av Inga-Lill Sjöblom (S)</w:t>
        </w:r>
      </w:sdtContent>
    </w:sdt>
  </w:p>
  <w:sdt>
    <w:sdtPr>
      <w:alias w:val="CC_Noformat_Rubtext"/>
      <w:tag w:val="CC_Noformat_Rubtext"/>
      <w:id w:val="-218060500"/>
      <w:lock w:val="sdtLocked"/>
      <w:text/>
    </w:sdtPr>
    <w:sdtEndPr/>
    <w:sdtContent>
      <w:p w14:paraId="3989FA84" w14:textId="3400CFD4" w:rsidR="00262EA3" w:rsidRDefault="00494CE8" w:rsidP="00283E0F">
        <w:pPr>
          <w:pStyle w:val="FSHRub2"/>
        </w:pPr>
        <w:r>
          <w:t>Lipödem</w:t>
        </w:r>
      </w:p>
    </w:sdtContent>
  </w:sdt>
  <w:sdt>
    <w:sdtPr>
      <w:alias w:val="CC_Boilerplate_3"/>
      <w:tag w:val="CC_Boilerplate_3"/>
      <w:id w:val="1606463544"/>
      <w:lock w:val="sdtContentLocked"/>
      <w15:appearance w15:val="hidden"/>
      <w:text w:multiLine="1"/>
    </w:sdtPr>
    <w:sdtEndPr/>
    <w:sdtContent>
      <w:p w14:paraId="7D5C5B5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A678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5CB"/>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4DB0"/>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43A"/>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CE8"/>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03D"/>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0A"/>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C2B"/>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F0B"/>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B8C"/>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788"/>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0C1"/>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F37"/>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B3AA0B"/>
  <w15:chartTrackingRefBased/>
  <w15:docId w15:val="{BFEC9F91-B2F7-4C44-826F-6260C8E81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5189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E16FF984734AC8AE7CEE708CF06C6D"/>
        <w:category>
          <w:name w:val="Allmänt"/>
          <w:gallery w:val="placeholder"/>
        </w:category>
        <w:types>
          <w:type w:val="bbPlcHdr"/>
        </w:types>
        <w:behaviors>
          <w:behavior w:val="content"/>
        </w:behaviors>
        <w:guid w:val="{FE28C9F7-AE54-4AB4-B9D2-0A6442A122D0}"/>
      </w:docPartPr>
      <w:docPartBody>
        <w:p w:rsidR="005B5054" w:rsidRDefault="005B5054">
          <w:pPr>
            <w:pStyle w:val="A9E16FF984734AC8AE7CEE708CF06C6D"/>
          </w:pPr>
          <w:r w:rsidRPr="005A0A93">
            <w:rPr>
              <w:rStyle w:val="Platshllartext"/>
            </w:rPr>
            <w:t>Förslag till riksdagsbeslut</w:t>
          </w:r>
        </w:p>
      </w:docPartBody>
    </w:docPart>
    <w:docPart>
      <w:docPartPr>
        <w:name w:val="05057A8C5C5F4643835F329B317FC030"/>
        <w:category>
          <w:name w:val="Allmänt"/>
          <w:gallery w:val="placeholder"/>
        </w:category>
        <w:types>
          <w:type w:val="bbPlcHdr"/>
        </w:types>
        <w:behaviors>
          <w:behavior w:val="content"/>
        </w:behaviors>
        <w:guid w:val="{840F6894-4711-44F7-866A-2245B60F8532}"/>
      </w:docPartPr>
      <w:docPartBody>
        <w:p w:rsidR="005B5054" w:rsidRDefault="005B5054">
          <w:pPr>
            <w:pStyle w:val="05057A8C5C5F4643835F329B317FC030"/>
          </w:pPr>
          <w:r w:rsidRPr="005A0A93">
            <w:rPr>
              <w:rStyle w:val="Platshllartext"/>
            </w:rPr>
            <w:t>Motivering</w:t>
          </w:r>
        </w:p>
      </w:docPartBody>
    </w:docPart>
    <w:docPart>
      <w:docPartPr>
        <w:name w:val="F571D0F3D54642C6A0171A7A36DDF368"/>
        <w:category>
          <w:name w:val="Allmänt"/>
          <w:gallery w:val="placeholder"/>
        </w:category>
        <w:types>
          <w:type w:val="bbPlcHdr"/>
        </w:types>
        <w:behaviors>
          <w:behavior w:val="content"/>
        </w:behaviors>
        <w:guid w:val="{41D1450D-DC51-4133-A5B5-68A42F264B39}"/>
      </w:docPartPr>
      <w:docPartBody>
        <w:p w:rsidR="005B785B" w:rsidRDefault="005B78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054"/>
    <w:rsid w:val="005B5054"/>
    <w:rsid w:val="005B78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E16FF984734AC8AE7CEE708CF06C6D">
    <w:name w:val="A9E16FF984734AC8AE7CEE708CF06C6D"/>
  </w:style>
  <w:style w:type="paragraph" w:customStyle="1" w:styleId="05057A8C5C5F4643835F329B317FC030">
    <w:name w:val="05057A8C5C5F4643835F329B317FC0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636FE6-3F93-42B3-B1B5-5A9F891AE5E3}"/>
</file>

<file path=customXml/itemProps2.xml><?xml version="1.0" encoding="utf-8"?>
<ds:datastoreItem xmlns:ds="http://schemas.openxmlformats.org/officeDocument/2006/customXml" ds:itemID="{865A987C-7B12-4D0B-B724-3838C7BEA1FF}"/>
</file>

<file path=customXml/itemProps3.xml><?xml version="1.0" encoding="utf-8"?>
<ds:datastoreItem xmlns:ds="http://schemas.openxmlformats.org/officeDocument/2006/customXml" ds:itemID="{CF6540B1-5023-4486-8C50-3700E9CFD7FD}"/>
</file>

<file path=docProps/app.xml><?xml version="1.0" encoding="utf-8"?>
<Properties xmlns="http://schemas.openxmlformats.org/officeDocument/2006/extended-properties" xmlns:vt="http://schemas.openxmlformats.org/officeDocument/2006/docPropsVTypes">
  <Template>Normal</Template>
  <TotalTime>11</TotalTime>
  <Pages>2</Pages>
  <Words>356</Words>
  <Characters>2146</Characters>
  <Application>Microsoft Office Word</Application>
  <DocSecurity>0</DocSecurity>
  <Lines>42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2485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