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130A28E42E4ED3B9C1606420E8756F"/>
        </w:placeholder>
        <w15:appearance w15:val="hidden"/>
        <w:text/>
      </w:sdtPr>
      <w:sdtEndPr/>
      <w:sdtContent>
        <w:p w:rsidRPr="009B062B" w:rsidR="00AF30DD" w:rsidP="009B062B" w:rsidRDefault="00AF30DD" w14:paraId="7AB64DC3" w14:textId="77777777">
          <w:pPr>
            <w:pStyle w:val="RubrikFrslagTIllRiksdagsbeslut"/>
          </w:pPr>
          <w:r w:rsidRPr="009B062B">
            <w:t>Förslag till riksdagsbeslut</w:t>
          </w:r>
        </w:p>
      </w:sdtContent>
    </w:sdt>
    <w:sdt>
      <w:sdtPr>
        <w:alias w:val="Yrkande 1"/>
        <w:tag w:val="451eb94c-84c8-4840-934c-1e99bc5435de"/>
        <w:id w:val="1128280441"/>
        <w:lock w:val="sdtLocked"/>
      </w:sdtPr>
      <w:sdtEndPr/>
      <w:sdtContent>
        <w:p w:rsidR="00522DCF" w:rsidRDefault="005951ED" w14:paraId="7AB64DC4" w14:textId="77777777">
          <w:pPr>
            <w:pStyle w:val="Frslagstext"/>
            <w:numPr>
              <w:ilvl w:val="0"/>
              <w:numId w:val="0"/>
            </w:numPr>
          </w:pPr>
          <w:r>
            <w:t>Riksdagen ställer sig bakom det som anförs i motionen om en översyn av amorteringskravet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2295E9B92A48BE9790E449F7CA2D3D"/>
        </w:placeholder>
        <w15:appearance w15:val="hidden"/>
        <w:text/>
      </w:sdtPr>
      <w:sdtEndPr/>
      <w:sdtContent>
        <w:p w:rsidRPr="009B062B" w:rsidR="006D79C9" w:rsidP="00333E95" w:rsidRDefault="006D79C9" w14:paraId="7AB64DC5" w14:textId="77777777">
          <w:pPr>
            <w:pStyle w:val="Rubrik1"/>
          </w:pPr>
          <w:r>
            <w:t>Motivering</w:t>
          </w:r>
        </w:p>
      </w:sdtContent>
    </w:sdt>
    <w:p w:rsidR="00652B73" w:rsidP="00B53D64" w:rsidRDefault="00C95A03" w14:paraId="7AB64DC6" w14:textId="3433A893">
      <w:pPr>
        <w:pStyle w:val="Normalutanindragellerluft"/>
      </w:pPr>
      <w:r>
        <w:t>Sommaren 2016 infördes äntligen amorteringskrav för att försöka underlätta en mer</w:t>
      </w:r>
      <w:r w:rsidR="0017278F">
        <w:t xml:space="preserve"> balanserad</w:t>
      </w:r>
      <w:bookmarkStart w:name="_GoBack" w:id="1"/>
      <w:bookmarkEnd w:id="1"/>
      <w:r>
        <w:t xml:space="preserve"> fastighetsmarknad</w:t>
      </w:r>
      <w:r w:rsidR="00843CEF">
        <w:t>.</w:t>
      </w:r>
      <w:r>
        <w:t xml:space="preserve"> Resultatet var en förhållandevis lugn bostadsmarknad de första två månaderna, för att sedan raskt ta fart igen. Vad som är tydligt för de som satt sig in i denna bransch är att svenskar är väldigt orädda för att ta lån, vilket i vissa fall riskerar </w:t>
      </w:r>
      <w:r w:rsidR="00FF3AED">
        <w:t xml:space="preserve">att </w:t>
      </w:r>
      <w:r>
        <w:t xml:space="preserve">slå tillbaka hårt. Många som följt fastighetsmarknaden de senaste åren </w:t>
      </w:r>
      <w:r w:rsidR="005315FF">
        <w:t xml:space="preserve">har som följd av den onaturliga prisökningen </w:t>
      </w:r>
      <w:r>
        <w:t>oroat sig f</w:t>
      </w:r>
      <w:r w:rsidR="005315FF">
        <w:t>ör en sprickande bostadsbubbla.</w:t>
      </w:r>
    </w:p>
    <w:p w:rsidRPr="00C95A03" w:rsidR="00C95A03" w:rsidP="00C95A03" w:rsidRDefault="00C95A03" w14:paraId="7AB64DC7" w14:textId="77777777">
      <w:r>
        <w:t xml:space="preserve">Att svenskar är villiga att konsumera och satsa på ett eget hem är naturligtvis positivt. Att många däremot lånar mer än vad de klarar av att på sikt hantera, inte minst </w:t>
      </w:r>
      <w:r w:rsidR="005315FF">
        <w:t xml:space="preserve">vid en förändrad </w:t>
      </w:r>
      <w:r>
        <w:t>ekonomisk situation</w:t>
      </w:r>
      <w:r w:rsidR="005315FF">
        <w:t>,</w:t>
      </w:r>
      <w:r>
        <w:t xml:space="preserve"> är däremot </w:t>
      </w:r>
      <w:r>
        <w:lastRenderedPageBreak/>
        <w:t xml:space="preserve">problematiskt. Det bör därför vara rimligt att så många som möjligt amorterar av sina lån, även när de </w:t>
      </w:r>
      <w:r w:rsidR="005315FF">
        <w:t>inte överskridit</w:t>
      </w:r>
      <w:r>
        <w:t xml:space="preserve"> nuvarande gräns för amorteringstvång. Amorterade pengar är i grund och botten en investering, som dessutom minskar respektive </w:t>
      </w:r>
      <w:r w:rsidR="005315FF">
        <w:t>låntagares</w:t>
      </w:r>
      <w:r>
        <w:t xml:space="preserve"> räntekostnader. </w:t>
      </w:r>
      <w:r w:rsidR="003F7685">
        <w:t xml:space="preserve">Därför är det positivt, men även naturligt, om fler valde att amortera av sina lån. </w:t>
      </w:r>
      <w:r>
        <w:t xml:space="preserve">Med anledning av detta bör </w:t>
      </w:r>
      <w:r w:rsidR="00637090">
        <w:t xml:space="preserve">regeringen se över tidigare införda amorteringskrav för eventuella förändringar som syftar till </w:t>
      </w:r>
      <w:r w:rsidR="000F37D1">
        <w:t xml:space="preserve">att banker tjänar på </w:t>
      </w:r>
      <w:r w:rsidR="00637090">
        <w:t>en högre amorteringsgrad bland svenska låntagare</w:t>
      </w:r>
      <w:r w:rsidR="00F40AB5">
        <w:t xml:space="preserve">, även i de fall lånen är </w:t>
      </w:r>
      <w:r w:rsidR="001440D4">
        <w:t xml:space="preserve">förhållandevis </w:t>
      </w:r>
      <w:r w:rsidR="00F40AB5">
        <w:t>låga</w:t>
      </w:r>
      <w:r w:rsidR="00637090">
        <w:t>.</w:t>
      </w:r>
    </w:p>
    <w:p w:rsidRPr="00C95A03" w:rsidR="00C95A03" w:rsidP="00C95A03" w:rsidRDefault="00C95A03" w14:paraId="7AB64DC8" w14:textId="77777777"/>
    <w:sdt>
      <w:sdtPr>
        <w:rPr>
          <w:i/>
          <w:noProof/>
        </w:rPr>
        <w:alias w:val="CC_Underskrifter"/>
        <w:tag w:val="CC_Underskrifter"/>
        <w:id w:val="583496634"/>
        <w:lock w:val="sdtContentLocked"/>
        <w:placeholder>
          <w:docPart w:val="39B2D036C6BB43B598C33F7685E6AEA0"/>
        </w:placeholder>
        <w15:appearance w15:val="hidden"/>
      </w:sdtPr>
      <w:sdtEndPr>
        <w:rPr>
          <w:i w:val="0"/>
          <w:noProof w:val="0"/>
        </w:rPr>
      </w:sdtEndPr>
      <w:sdtContent>
        <w:p w:rsidR="004801AC" w:rsidP="00BD4468" w:rsidRDefault="0017278F" w14:paraId="7AB64D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63857" w:rsidRDefault="00A63857" w14:paraId="7AB64DCD" w14:textId="77777777"/>
    <w:sectPr w:rsidR="00A638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64DCF" w14:textId="77777777" w:rsidR="00E6021D" w:rsidRDefault="00E6021D" w:rsidP="000C1CAD">
      <w:pPr>
        <w:spacing w:line="240" w:lineRule="auto"/>
      </w:pPr>
      <w:r>
        <w:separator/>
      </w:r>
    </w:p>
  </w:endnote>
  <w:endnote w:type="continuationSeparator" w:id="0">
    <w:p w14:paraId="7AB64DD0" w14:textId="77777777" w:rsidR="00E6021D" w:rsidRDefault="00E602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4DD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4DD6" w14:textId="0F775F4A"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2F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64DCD" w14:textId="77777777" w:rsidR="00E6021D" w:rsidRDefault="00E6021D" w:rsidP="000C1CAD">
      <w:pPr>
        <w:spacing w:line="240" w:lineRule="auto"/>
      </w:pPr>
      <w:r>
        <w:separator/>
      </w:r>
    </w:p>
  </w:footnote>
  <w:footnote w:type="continuationSeparator" w:id="0">
    <w:p w14:paraId="7AB64DCE" w14:textId="77777777" w:rsidR="00E6021D" w:rsidRDefault="00E602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AB64D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B64DE0" wp14:anchorId="7AB64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17278F" w14:paraId="7AB64DE1" w14:textId="77777777">
                          <w:pPr>
                            <w:jc w:val="right"/>
                          </w:pPr>
                          <w:sdt>
                            <w:sdtPr>
                              <w:alias w:val="CC_Noformat_Partikod"/>
                              <w:tag w:val="CC_Noformat_Partikod"/>
                              <w:id w:val="-53464382"/>
                              <w:placeholder>
                                <w:docPart w:val="AE3DC19227C24B63A551CF13FF7B5DAD"/>
                              </w:placeholder>
                              <w:text/>
                            </w:sdtPr>
                            <w:sdtEndPr/>
                            <w:sdtContent>
                              <w:r w:rsidR="00C95A03">
                                <w:t>SD</w:t>
                              </w:r>
                            </w:sdtContent>
                          </w:sdt>
                          <w:sdt>
                            <w:sdtPr>
                              <w:alias w:val="CC_Noformat_Partinummer"/>
                              <w:tag w:val="CC_Noformat_Partinummer"/>
                              <w:id w:val="-1709555926"/>
                              <w:placeholder>
                                <w:docPart w:val="190F58483F784C1A9667CBCDE7EAC85C"/>
                              </w:placeholder>
                              <w:text/>
                            </w:sdtPr>
                            <w:sdtEndPr/>
                            <w:sdtContent>
                              <w:r w:rsidR="00BD4468">
                                <w:t>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B64D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17278F" w14:paraId="7AB64DE1" w14:textId="77777777">
                    <w:pPr>
                      <w:jc w:val="right"/>
                    </w:pPr>
                    <w:sdt>
                      <w:sdtPr>
                        <w:alias w:val="CC_Noformat_Partikod"/>
                        <w:tag w:val="CC_Noformat_Partikod"/>
                        <w:id w:val="-53464382"/>
                        <w:placeholder>
                          <w:docPart w:val="AE3DC19227C24B63A551CF13FF7B5DAD"/>
                        </w:placeholder>
                        <w:text/>
                      </w:sdtPr>
                      <w:sdtEndPr/>
                      <w:sdtContent>
                        <w:r w:rsidR="00C95A03">
                          <w:t>SD</w:t>
                        </w:r>
                      </w:sdtContent>
                    </w:sdt>
                    <w:sdt>
                      <w:sdtPr>
                        <w:alias w:val="CC_Noformat_Partinummer"/>
                        <w:tag w:val="CC_Noformat_Partinummer"/>
                        <w:id w:val="-1709555926"/>
                        <w:placeholder>
                          <w:docPart w:val="190F58483F784C1A9667CBCDE7EAC85C"/>
                        </w:placeholder>
                        <w:text/>
                      </w:sdtPr>
                      <w:sdtEndPr/>
                      <w:sdtContent>
                        <w:r w:rsidR="00BD4468">
                          <w:t>62</w:t>
                        </w:r>
                      </w:sdtContent>
                    </w:sdt>
                  </w:p>
                </w:txbxContent>
              </v:textbox>
              <w10:wrap anchorx="page"/>
            </v:shape>
          </w:pict>
        </mc:Fallback>
      </mc:AlternateContent>
    </w:r>
  </w:p>
  <w:p w:rsidRPr="00293C4F" w:rsidR="00A060BB" w:rsidP="00776B74" w:rsidRDefault="00A060BB" w14:paraId="7AB64D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7278F" w14:paraId="7AB64DD3" w14:textId="77777777">
    <w:pPr>
      <w:jc w:val="right"/>
    </w:pPr>
    <w:sdt>
      <w:sdtPr>
        <w:alias w:val="CC_Noformat_Partikod"/>
        <w:tag w:val="CC_Noformat_Partikod"/>
        <w:id w:val="559911109"/>
        <w:placeholder>
          <w:docPart w:val="190F58483F784C1A9667CBCDE7EAC85C"/>
        </w:placeholder>
        <w:text/>
      </w:sdtPr>
      <w:sdtEndPr/>
      <w:sdtContent>
        <w:r w:rsidR="00C95A03">
          <w:t>SD</w:t>
        </w:r>
      </w:sdtContent>
    </w:sdt>
    <w:sdt>
      <w:sdtPr>
        <w:alias w:val="CC_Noformat_Partinummer"/>
        <w:tag w:val="CC_Noformat_Partinummer"/>
        <w:id w:val="1197820850"/>
        <w:text/>
      </w:sdtPr>
      <w:sdtEndPr/>
      <w:sdtContent>
        <w:r w:rsidR="00BD4468">
          <w:t>62</w:t>
        </w:r>
      </w:sdtContent>
    </w:sdt>
  </w:p>
  <w:p w:rsidR="00A060BB" w:rsidP="00776B74" w:rsidRDefault="00A060BB" w14:paraId="7AB64D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7278F" w14:paraId="7AB64DD7" w14:textId="77777777">
    <w:pPr>
      <w:jc w:val="right"/>
    </w:pPr>
    <w:sdt>
      <w:sdtPr>
        <w:alias w:val="CC_Noformat_Partikod"/>
        <w:tag w:val="CC_Noformat_Partikod"/>
        <w:id w:val="1471015553"/>
        <w:text/>
      </w:sdtPr>
      <w:sdtEndPr/>
      <w:sdtContent>
        <w:r w:rsidR="00C95A03">
          <w:t>SD</w:t>
        </w:r>
      </w:sdtContent>
    </w:sdt>
    <w:sdt>
      <w:sdtPr>
        <w:alias w:val="CC_Noformat_Partinummer"/>
        <w:tag w:val="CC_Noformat_Partinummer"/>
        <w:id w:val="-2014525982"/>
        <w:text/>
      </w:sdtPr>
      <w:sdtEndPr/>
      <w:sdtContent>
        <w:r w:rsidR="00BD4468">
          <w:t>62</w:t>
        </w:r>
      </w:sdtContent>
    </w:sdt>
  </w:p>
  <w:p w:rsidR="00A060BB" w:rsidP="00A314CF" w:rsidRDefault="0017278F" w14:paraId="7AB64D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17278F" w14:paraId="7AB64DD9"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17278F" w14:paraId="7AB64D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:2290</w:t>
        </w:r>
      </w:sdtContent>
    </w:sdt>
  </w:p>
  <w:p w:rsidR="00A060BB" w:rsidP="00E03A3D" w:rsidRDefault="0017278F" w14:paraId="7AB64DD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A060BB" w:rsidP="00283E0F" w:rsidRDefault="00C95A03" w14:paraId="7AB64DDC" w14:textId="77777777">
        <w:pPr>
          <w:pStyle w:val="FSHRub2"/>
        </w:pPr>
        <w:r>
          <w:t>Ökad lönsamhet för amortering</w:t>
        </w:r>
      </w:p>
    </w:sdtContent>
  </w:sdt>
  <w:sdt>
    <w:sdtPr>
      <w:alias w:val="CC_Boilerplate_3"/>
      <w:tag w:val="CC_Boilerplate_3"/>
      <w:id w:val="1606463544"/>
      <w:lock w:val="sdtContentLocked"/>
      <w15:appearance w15:val="hidden"/>
      <w:text w:multiLine="1"/>
    </w:sdtPr>
    <w:sdtEndPr/>
    <w:sdtContent>
      <w:p w:rsidR="00A060BB" w:rsidP="00283E0F" w:rsidRDefault="00A060BB" w14:paraId="7AB64D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03"/>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7D1"/>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1E9"/>
    <w:rsid w:val="00133BE2"/>
    <w:rsid w:val="001354CF"/>
    <w:rsid w:val="001364A1"/>
    <w:rsid w:val="0013692B"/>
    <w:rsid w:val="0013783E"/>
    <w:rsid w:val="00137DC4"/>
    <w:rsid w:val="00137E1A"/>
    <w:rsid w:val="00141C2A"/>
    <w:rsid w:val="0014285A"/>
    <w:rsid w:val="00143D44"/>
    <w:rsid w:val="001440D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78F"/>
    <w:rsid w:val="001734CF"/>
    <w:rsid w:val="00173D59"/>
    <w:rsid w:val="001748A6"/>
    <w:rsid w:val="00175F8E"/>
    <w:rsid w:val="001769E6"/>
    <w:rsid w:val="0017746C"/>
    <w:rsid w:val="00177678"/>
    <w:rsid w:val="001776B8"/>
    <w:rsid w:val="0018024E"/>
    <w:rsid w:val="0018206D"/>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1E8"/>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685"/>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DCF"/>
    <w:rsid w:val="005231E7"/>
    <w:rsid w:val="0052357B"/>
    <w:rsid w:val="00524798"/>
    <w:rsid w:val="00526C4A"/>
    <w:rsid w:val="005305C6"/>
    <w:rsid w:val="005315D0"/>
    <w:rsid w:val="005315FF"/>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3C69"/>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1ED"/>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37090"/>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1FA"/>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857"/>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2FE3"/>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4468"/>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5D8F"/>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A03"/>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21D"/>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1158"/>
    <w:rsid w:val="00E92B28"/>
    <w:rsid w:val="00E9447B"/>
    <w:rsid w:val="00E94538"/>
    <w:rsid w:val="00E94D39"/>
    <w:rsid w:val="00E95883"/>
    <w:rsid w:val="00E96BAC"/>
    <w:rsid w:val="00E971D4"/>
    <w:rsid w:val="00EA071E"/>
    <w:rsid w:val="00EA1CEE"/>
    <w:rsid w:val="00EA22C2"/>
    <w:rsid w:val="00EA24DA"/>
    <w:rsid w:val="00EA340A"/>
    <w:rsid w:val="00EA369C"/>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5A"/>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0AB5"/>
    <w:rsid w:val="00F42101"/>
    <w:rsid w:val="00F423D5"/>
    <w:rsid w:val="00F445CB"/>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3AED"/>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B64DC2"/>
  <w15:chartTrackingRefBased/>
  <w15:docId w15:val="{11C5E7A5-D377-4820-8D27-97E808CB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130A28E42E4ED3B9C1606420E8756F"/>
        <w:category>
          <w:name w:val="Allmänt"/>
          <w:gallery w:val="placeholder"/>
        </w:category>
        <w:types>
          <w:type w:val="bbPlcHdr"/>
        </w:types>
        <w:behaviors>
          <w:behavior w:val="content"/>
        </w:behaviors>
        <w:guid w:val="{C53C3710-850B-4541-93C0-8E52A7CFB19C}"/>
      </w:docPartPr>
      <w:docPartBody>
        <w:p w:rsidR="007961E1" w:rsidRDefault="00816B84">
          <w:pPr>
            <w:pStyle w:val="A1130A28E42E4ED3B9C1606420E8756F"/>
          </w:pPr>
          <w:r w:rsidRPr="005A0A93">
            <w:rPr>
              <w:rStyle w:val="Platshllartext"/>
            </w:rPr>
            <w:t>Förslag till riksdagsbeslut</w:t>
          </w:r>
        </w:p>
      </w:docPartBody>
    </w:docPart>
    <w:docPart>
      <w:docPartPr>
        <w:name w:val="892295E9B92A48BE9790E449F7CA2D3D"/>
        <w:category>
          <w:name w:val="Allmänt"/>
          <w:gallery w:val="placeholder"/>
        </w:category>
        <w:types>
          <w:type w:val="bbPlcHdr"/>
        </w:types>
        <w:behaviors>
          <w:behavior w:val="content"/>
        </w:behaviors>
        <w:guid w:val="{61682A2A-6B27-4F3C-BBCA-CB176367BBFC}"/>
      </w:docPartPr>
      <w:docPartBody>
        <w:p w:rsidR="007961E1" w:rsidRDefault="00816B84">
          <w:pPr>
            <w:pStyle w:val="892295E9B92A48BE9790E449F7CA2D3D"/>
          </w:pPr>
          <w:r w:rsidRPr="005A0A93">
            <w:rPr>
              <w:rStyle w:val="Platshllartext"/>
            </w:rPr>
            <w:t>Motivering</w:t>
          </w:r>
        </w:p>
      </w:docPartBody>
    </w:docPart>
    <w:docPart>
      <w:docPartPr>
        <w:name w:val="AE3DC19227C24B63A551CF13FF7B5DAD"/>
        <w:category>
          <w:name w:val="Allmänt"/>
          <w:gallery w:val="placeholder"/>
        </w:category>
        <w:types>
          <w:type w:val="bbPlcHdr"/>
        </w:types>
        <w:behaviors>
          <w:behavior w:val="content"/>
        </w:behaviors>
        <w:guid w:val="{F6E33DDA-DE79-41D2-8246-F5CBA013D0F3}"/>
      </w:docPartPr>
      <w:docPartBody>
        <w:p w:rsidR="007961E1" w:rsidRDefault="00816B84">
          <w:pPr>
            <w:pStyle w:val="AE3DC19227C24B63A551CF13FF7B5DAD"/>
          </w:pPr>
          <w:r>
            <w:rPr>
              <w:rStyle w:val="Platshllartext"/>
            </w:rPr>
            <w:t xml:space="preserve"> </w:t>
          </w:r>
        </w:p>
      </w:docPartBody>
    </w:docPart>
    <w:docPart>
      <w:docPartPr>
        <w:name w:val="190F58483F784C1A9667CBCDE7EAC85C"/>
        <w:category>
          <w:name w:val="Allmänt"/>
          <w:gallery w:val="placeholder"/>
        </w:category>
        <w:types>
          <w:type w:val="bbPlcHdr"/>
        </w:types>
        <w:behaviors>
          <w:behavior w:val="content"/>
        </w:behaviors>
        <w:guid w:val="{8C208350-DD3E-47AB-BB61-052E1E1BBE62}"/>
      </w:docPartPr>
      <w:docPartBody>
        <w:p w:rsidR="007961E1" w:rsidRDefault="00816B84">
          <w:pPr>
            <w:pStyle w:val="190F58483F784C1A9667CBCDE7EAC85C"/>
          </w:pPr>
          <w:r>
            <w:t xml:space="preserve"> </w:t>
          </w:r>
        </w:p>
      </w:docPartBody>
    </w:docPart>
    <w:docPart>
      <w:docPartPr>
        <w:name w:val="39B2D036C6BB43B598C33F7685E6AEA0"/>
        <w:category>
          <w:name w:val="Allmänt"/>
          <w:gallery w:val="placeholder"/>
        </w:category>
        <w:types>
          <w:type w:val="bbPlcHdr"/>
        </w:types>
        <w:behaviors>
          <w:behavior w:val="content"/>
        </w:behaviors>
        <w:guid w:val="{1F9D4832-7F7C-4117-81E3-BC8F64579983}"/>
      </w:docPartPr>
      <w:docPartBody>
        <w:p w:rsidR="00000000" w:rsidRDefault="005819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84"/>
    <w:rsid w:val="00163990"/>
    <w:rsid w:val="0072131A"/>
    <w:rsid w:val="007961E1"/>
    <w:rsid w:val="00816B84"/>
    <w:rsid w:val="00A97E46"/>
    <w:rsid w:val="00E17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130A28E42E4ED3B9C1606420E8756F">
    <w:name w:val="A1130A28E42E4ED3B9C1606420E8756F"/>
  </w:style>
  <w:style w:type="paragraph" w:customStyle="1" w:styleId="56BDA9897B2341449D988EB7DB9545FB">
    <w:name w:val="56BDA9897B2341449D988EB7DB9545FB"/>
  </w:style>
  <w:style w:type="paragraph" w:customStyle="1" w:styleId="D571E5A2DC874C4EAACDC75B339AE03C">
    <w:name w:val="D571E5A2DC874C4EAACDC75B339AE03C"/>
  </w:style>
  <w:style w:type="paragraph" w:customStyle="1" w:styleId="892295E9B92A48BE9790E449F7CA2D3D">
    <w:name w:val="892295E9B92A48BE9790E449F7CA2D3D"/>
  </w:style>
  <w:style w:type="paragraph" w:customStyle="1" w:styleId="5DB156BD270D499CB9798D99417E5571">
    <w:name w:val="5DB156BD270D499CB9798D99417E5571"/>
  </w:style>
  <w:style w:type="paragraph" w:customStyle="1" w:styleId="AE3DC19227C24B63A551CF13FF7B5DAD">
    <w:name w:val="AE3DC19227C24B63A551CF13FF7B5DAD"/>
  </w:style>
  <w:style w:type="paragraph" w:customStyle="1" w:styleId="190F58483F784C1A9667CBCDE7EAC85C">
    <w:name w:val="190F58483F784C1A9667CBCDE7EAC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08133-88B6-4763-980C-281C096E965B}"/>
</file>

<file path=customXml/itemProps2.xml><?xml version="1.0" encoding="utf-8"?>
<ds:datastoreItem xmlns:ds="http://schemas.openxmlformats.org/officeDocument/2006/customXml" ds:itemID="{D9E18226-75D0-48E9-BF46-0A09BD01F3C4}"/>
</file>

<file path=customXml/itemProps3.xml><?xml version="1.0" encoding="utf-8"?>
<ds:datastoreItem xmlns:ds="http://schemas.openxmlformats.org/officeDocument/2006/customXml" ds:itemID="{1392BFF6-1C21-42CA-A13D-E4152D6CE1A6}"/>
</file>

<file path=docProps/app.xml><?xml version="1.0" encoding="utf-8"?>
<Properties xmlns="http://schemas.openxmlformats.org/officeDocument/2006/extended-properties" xmlns:vt="http://schemas.openxmlformats.org/officeDocument/2006/docPropsVTypes">
  <Template>Normal</Template>
  <TotalTime>35</TotalTime>
  <Pages>1</Pages>
  <Words>237</Words>
  <Characters>1304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SD62 Ökad lönsamhet för amortering</vt:lpstr>
      <vt:lpstr>
      </vt:lpstr>
    </vt:vector>
  </TitlesOfParts>
  <Company>Sveriges riksdag</Company>
  <LinksUpToDate>false</LinksUpToDate>
  <CharactersWithSpaces>1534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