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2BA" w:rsidRPr="00B92C04" w:rsidRDefault="00B344A1" w:rsidP="00B344A1">
      <w:pPr>
        <w:pStyle w:val="Hemstlrubrik"/>
      </w:pPr>
      <w:r w:rsidRPr="00B92C04">
        <w:t>Förslag till riksdagsbeslut</w:t>
      </w:r>
    </w:p>
    <w:p w:rsidR="000C4562" w:rsidRPr="00B92C04" w:rsidRDefault="000C4562">
      <w:pPr>
        <w:pStyle w:val="Hemstlatt"/>
        <w:ind w:left="0"/>
      </w:pPr>
      <w:r w:rsidRPr="00B92C04">
        <w:t>Riksdagen tillkännager för regeringen som sin mening vad i motionen anförs om hälsa i skolan.</w:t>
      </w:r>
    </w:p>
    <w:p w:rsidR="004372BA" w:rsidRPr="00B92C04" w:rsidRDefault="00B344A1">
      <w:pPr>
        <w:pStyle w:val="Rubrik1"/>
      </w:pPr>
      <w:r w:rsidRPr="00B92C04">
        <w:t>Motivering</w:t>
      </w:r>
    </w:p>
    <w:p w:rsidR="004372BA" w:rsidRPr="00B92C04" w:rsidRDefault="00B344A1">
      <w:r w:rsidRPr="00B92C04">
        <w:t>I dag är fetma och övervikt hos barn en första signal till ohälsa och allvarliga sjukdomar som de kan drabbas av i vuxenlivet. För våra barns skull måste utvecklingen som visar att barn blir alltmer överviktiga bromsas. Här fyller både skolan och folkrörelserna en viktig roll. Ett viktigt initiativ från den socialdemokratiska regeringen var ”Handslaget” med idrottsrörelsen som inne</w:t>
      </w:r>
      <w:r w:rsidRPr="00B92C04">
        <w:softHyphen/>
        <w:t>bar ökade resurser till Riksidrottsförbundet med 1</w:t>
      </w:r>
      <w:r w:rsidR="000075D5" w:rsidRPr="00B92C04">
        <w:t xml:space="preserve"> </w:t>
      </w:r>
      <w:r w:rsidRPr="00B92C04">
        <w:t>miljard för att under fyra år stimulera idrottandet. Målet för arbetet var att nå nya grupper genom att hålla tillbaka avgifterna. Man ville också förbättra flickors deltagande i idrottsaktiviteter, vidareutveckla samarbetet med skolorna och motverka dr</w:t>
      </w:r>
      <w:r w:rsidRPr="00B92C04">
        <w:t>o</w:t>
      </w:r>
      <w:r w:rsidRPr="00B92C04">
        <w:t>ger. Det är viktigt att detta arbete fortsätter så att målen kan nås.</w:t>
      </w:r>
    </w:p>
    <w:p w:rsidR="004372BA" w:rsidRPr="00B92C04" w:rsidRDefault="00B344A1">
      <w:pPr>
        <w:pStyle w:val="Normaltindrag"/>
      </w:pPr>
      <w:r w:rsidRPr="00B92C04">
        <w:t>Att äta rätt är precis lika viktigt som att röra på sig. En åtgärd för att öka medvetenheten om vikten av en bra kost vore att öka antalet timmar i hem- och konsumentkunskap i grundskolan. Ämnet omfattar i dag endast 118 ti</w:t>
      </w:r>
      <w:r w:rsidRPr="00B92C04">
        <w:t>m</w:t>
      </w:r>
      <w:r w:rsidRPr="00B92C04">
        <w:t>mar – 0,75 % av undervisningstiden – vilket gör det till ett av de minsta ä</w:t>
      </w:r>
      <w:r w:rsidRPr="00B92C04">
        <w:t>m</w:t>
      </w:r>
      <w:r w:rsidRPr="00B92C04">
        <w:t>nena i grundskolan. Med den omfattningen är det inte möjligt att kunna ful</w:t>
      </w:r>
      <w:r w:rsidRPr="00B92C04">
        <w:t>l</w:t>
      </w:r>
      <w:r w:rsidRPr="00B92C04">
        <w:t>göra de områden och aspekter som ämnet och kursplanen syftar till. Ämnet bör uppvärderas i större grad.</w:t>
      </w:r>
    </w:p>
    <w:p w:rsidR="004372BA" w:rsidRPr="00B92C04" w:rsidRDefault="00B344A1">
      <w:pPr>
        <w:pStyle w:val="Normaltindrag"/>
      </w:pPr>
      <w:r w:rsidRPr="00B92C04">
        <w:t xml:space="preserve">En av de stora bovarna </w:t>
      </w:r>
      <w:r w:rsidR="000075D5" w:rsidRPr="00B92C04">
        <w:t>när det gäller</w:t>
      </w:r>
      <w:r w:rsidRPr="00B92C04">
        <w:t xml:space="preserve"> den ökande fetman bland barn och ungdomar är även det ökande sockerintaget, som många gånger är ofrivilligt och bottnar i en okunskap om innehållet i våra livsmedel. Det finns i dag livsmedel som genom nyckelhålsmärkning uppfattas som sunda och som också är det vad gäller mängden fett. Men produkterna innehåller i stället stora mängder socker. Det gäller bl.a. dagliga livsmedel som yoghurt och </w:t>
      </w:r>
      <w:r w:rsidRPr="00B92C04">
        <w:lastRenderedPageBreak/>
        <w:t>bröd. Att införa en liknande märkning om sockerinnehåll som om fett kan vara ett sätt att göra människor uppmärksammade på att produkten innehåller socker.</w:t>
      </w:r>
    </w:p>
    <w:p w:rsidR="004372BA" w:rsidRPr="00B92C04" w:rsidRDefault="00B344A1">
      <w:pPr>
        <w:pStyle w:val="Normaltindrag"/>
      </w:pPr>
      <w:r w:rsidRPr="00B92C04">
        <w:t>De flesta skolor har i dag kiosker eller automater med drycker, godis och snacks. Men kunskapen om innehållet i dessa produkter måste bli större bland grundskoleelever. Vad som ska säljas på skolan under skoltid måste också diskuteras. Att kunna köpa godis på skoltid ska inte vara en självklarhet. Sk</w:t>
      </w:r>
      <w:r w:rsidRPr="00B92C04">
        <w:t>o</w:t>
      </w:r>
      <w:r w:rsidRPr="00B92C04">
        <w:t>lan borde i stället vara en sockerfri zon.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C04">
        <w:trPr>
          <w:cantSplit/>
        </w:trPr>
        <w:tc>
          <w:tcPr>
            <w:tcW w:w="3046" w:type="dxa"/>
          </w:tcPr>
          <w:p w:rsidR="000C4562" w:rsidRPr="00B92C04" w:rsidRDefault="000C4562">
            <w:pPr>
              <w:pStyle w:val="UnderskriftDatum"/>
              <w:spacing w:before="240"/>
            </w:pPr>
            <w:r w:rsidRPr="00B92C04">
              <w:t>Stockholm den 30 oktober 2006</w:t>
            </w:r>
          </w:p>
        </w:tc>
        <w:tc>
          <w:tcPr>
            <w:tcW w:w="3047" w:type="dxa"/>
          </w:tcPr>
          <w:p w:rsidR="000C4562" w:rsidRPr="00B92C04" w:rsidRDefault="000C4562">
            <w:pPr>
              <w:pStyle w:val="Underskrifter"/>
              <w:spacing w:before="240"/>
            </w:pPr>
          </w:p>
        </w:tc>
      </w:tr>
      <w:tr w:rsidR="00000000" w:rsidRPr="00B92C04">
        <w:trPr>
          <w:cantSplit/>
        </w:trPr>
        <w:tc>
          <w:tcPr>
            <w:tcW w:w="3046" w:type="dxa"/>
          </w:tcPr>
          <w:p w:rsidR="000C4562" w:rsidRPr="00B92C04" w:rsidRDefault="000C4562">
            <w:pPr>
              <w:pStyle w:val="Underskrifter"/>
            </w:pPr>
            <w:r w:rsidRPr="00B92C04">
              <w:t>Marie Nordén (s)</w:t>
            </w:r>
          </w:p>
        </w:tc>
        <w:tc>
          <w:tcPr>
            <w:tcW w:w="3046" w:type="dxa"/>
          </w:tcPr>
          <w:p w:rsidR="000C4562" w:rsidRPr="00B92C04" w:rsidRDefault="000C4562">
            <w:pPr>
              <w:pStyle w:val="Underskrifter"/>
            </w:pPr>
          </w:p>
        </w:tc>
      </w:tr>
      <w:tr w:rsidR="00000000" w:rsidRPr="00B92C04">
        <w:trPr>
          <w:cantSplit/>
        </w:trPr>
        <w:tc>
          <w:tcPr>
            <w:tcW w:w="3046" w:type="dxa"/>
          </w:tcPr>
          <w:p w:rsidR="000C4562" w:rsidRPr="00B92C04" w:rsidRDefault="000C4562">
            <w:pPr>
              <w:pStyle w:val="Underskrifter"/>
            </w:pPr>
            <w:r w:rsidRPr="00B92C04">
              <w:t>Fredrik Lundh (s)</w:t>
            </w:r>
          </w:p>
        </w:tc>
        <w:tc>
          <w:tcPr>
            <w:tcW w:w="3046" w:type="dxa"/>
          </w:tcPr>
          <w:p w:rsidR="000C4562" w:rsidRPr="00B92C04" w:rsidRDefault="000C4562">
            <w:pPr>
              <w:pStyle w:val="Underskrifter"/>
            </w:pPr>
            <w:r w:rsidRPr="00B92C04">
              <w:t>Carina Adolfsson Elgestam (s)</w:t>
            </w:r>
          </w:p>
        </w:tc>
      </w:tr>
      <w:tr w:rsidR="00000000" w:rsidRPr="00B92C04">
        <w:trPr>
          <w:cantSplit/>
        </w:trPr>
        <w:tc>
          <w:tcPr>
            <w:tcW w:w="3046" w:type="dxa"/>
          </w:tcPr>
          <w:p w:rsidR="000C4562" w:rsidRPr="00B92C04" w:rsidRDefault="000C4562">
            <w:pPr>
              <w:pStyle w:val="Underskrifter"/>
            </w:pPr>
            <w:r w:rsidRPr="00B92C04">
              <w:t>Monica Green (s)</w:t>
            </w:r>
          </w:p>
        </w:tc>
        <w:tc>
          <w:tcPr>
            <w:tcW w:w="3046" w:type="dxa"/>
          </w:tcPr>
          <w:p w:rsidR="000C4562" w:rsidRPr="00B92C04" w:rsidRDefault="000C4562">
            <w:pPr>
              <w:pStyle w:val="Underskrifter"/>
            </w:pPr>
            <w:r w:rsidRPr="00B92C04">
              <w:t>Veronica Palm (s)</w:t>
            </w:r>
          </w:p>
        </w:tc>
      </w:tr>
      <w:tr w:rsidR="00000000" w:rsidRPr="00B92C04">
        <w:trPr>
          <w:cantSplit/>
        </w:trPr>
        <w:tc>
          <w:tcPr>
            <w:tcW w:w="3046" w:type="dxa"/>
          </w:tcPr>
          <w:p w:rsidR="000C4562" w:rsidRPr="00B92C04" w:rsidRDefault="000C4562">
            <w:pPr>
              <w:pStyle w:val="Underskrifter"/>
            </w:pPr>
            <w:r w:rsidRPr="00B92C04">
              <w:t>Helene Petersson (s)</w:t>
            </w:r>
          </w:p>
        </w:tc>
        <w:tc>
          <w:tcPr>
            <w:tcW w:w="3046" w:type="dxa"/>
          </w:tcPr>
          <w:p w:rsidR="000C4562" w:rsidRPr="00B92C04" w:rsidRDefault="000C4562">
            <w:pPr>
              <w:pStyle w:val="Underskrifter"/>
            </w:pPr>
            <w:r w:rsidRPr="00B92C04">
              <w:t>Marina Pettersson (s)</w:t>
            </w:r>
          </w:p>
        </w:tc>
      </w:tr>
      <w:tr w:rsidR="00000000" w:rsidRPr="00B92C04">
        <w:trPr>
          <w:cantSplit/>
        </w:trPr>
        <w:tc>
          <w:tcPr>
            <w:tcW w:w="3046" w:type="dxa"/>
          </w:tcPr>
          <w:p w:rsidR="000C4562" w:rsidRPr="00B92C04" w:rsidRDefault="000C4562">
            <w:pPr>
              <w:pStyle w:val="Underskrifter"/>
            </w:pPr>
            <w:r w:rsidRPr="00B92C04">
              <w:t>Kerstin Andersson (s)</w:t>
            </w:r>
          </w:p>
        </w:tc>
        <w:tc>
          <w:tcPr>
            <w:tcW w:w="3046" w:type="dxa"/>
          </w:tcPr>
          <w:p w:rsidR="000C4562" w:rsidRPr="00B92C04" w:rsidRDefault="000C4562">
            <w:pPr>
              <w:pStyle w:val="Underskrifter"/>
            </w:pPr>
          </w:p>
        </w:tc>
      </w:tr>
    </w:tbl>
    <w:p w:rsidR="004372BA" w:rsidRPr="00B92C04" w:rsidRDefault="004372BA" w:rsidP="00B344A1">
      <w:pPr>
        <w:pStyle w:val="Normaltindrag"/>
      </w:pPr>
    </w:p>
    <w:sectPr w:rsidR="004372BA" w:rsidRPr="00B92C04" w:rsidSect="00B34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562" w:rsidRPr="00B92C04" w:rsidRDefault="000C4562">
      <w:r w:rsidRPr="00B92C04">
        <w:separator/>
      </w:r>
    </w:p>
  </w:endnote>
  <w:endnote w:type="continuationSeparator" w:id="0">
    <w:p w:rsidR="000C4562" w:rsidRPr="00B92C04" w:rsidRDefault="000C4562">
      <w:r w:rsidRPr="00B92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BA" w:rsidRPr="00B92C04" w:rsidRDefault="00B92C04" w:rsidP="00B344A1">
    <w:pPr>
      <w:pStyle w:val="Sidfot"/>
    </w:pPr>
    <w:r w:rsidRPr="00B92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339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A1" w:rsidRDefault="000C4562">
                          <w:pPr>
                            <w:pStyle w:val="NormalS5sidnrV"/>
                          </w:pPr>
                          <w:r>
                            <w:fldChar w:fldCharType="begin"/>
                          </w:r>
                          <w:r w:rsidR="00B344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4A1" w:rsidRDefault="000C4562">
                    <w:pPr>
                      <w:pStyle w:val="NormalS5sidnrV"/>
                    </w:pPr>
                    <w:r>
                      <w:fldChar w:fldCharType="begin"/>
                    </w:r>
                    <w:r w:rsidR="00B344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BA" w:rsidRPr="00B92C04" w:rsidRDefault="00B92C04" w:rsidP="00B344A1">
    <w:pPr>
      <w:pStyle w:val="Sidfot"/>
    </w:pPr>
    <w:r w:rsidRPr="00B92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892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A1" w:rsidRDefault="000C4562">
                          <w:pPr>
                            <w:pStyle w:val="NormalS5sidnrH"/>
                            <w:ind w:right="0"/>
                          </w:pPr>
                          <w:r>
                            <w:fldChar w:fldCharType="begin"/>
                          </w:r>
                          <w:r w:rsidR="00B344A1">
                            <w:instrText xml:space="preserve"> PAGE *\charformat</w:instrText>
                          </w:r>
                          <w:r>
                            <w:fldChar w:fldCharType="separate"/>
                          </w:r>
                          <w:r w:rsidR="00B344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4A1" w:rsidRDefault="000C4562">
                    <w:pPr>
                      <w:pStyle w:val="NormalS5sidnrH"/>
                      <w:ind w:right="0"/>
                    </w:pPr>
                    <w:r>
                      <w:fldChar w:fldCharType="begin"/>
                    </w:r>
                    <w:r w:rsidR="00B344A1">
                      <w:instrText xml:space="preserve"> PAGE *\charformat</w:instrText>
                    </w:r>
                    <w:r>
                      <w:fldChar w:fldCharType="separate"/>
                    </w:r>
                    <w:r w:rsidR="00B344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BA" w:rsidRPr="00B92C04" w:rsidRDefault="00B92C04" w:rsidP="00B344A1">
    <w:pPr>
      <w:pStyle w:val="Sidfot"/>
    </w:pPr>
    <w:r w:rsidRPr="00B92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53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A1" w:rsidRDefault="000C4562">
                          <w:pPr>
                            <w:pStyle w:val="NormalS5sidnrH"/>
                            <w:ind w:right="0"/>
                          </w:pPr>
                          <w:r>
                            <w:fldChar w:fldCharType="begin"/>
                          </w:r>
                          <w:r w:rsidR="00B344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4A1" w:rsidRDefault="000C4562">
                    <w:pPr>
                      <w:pStyle w:val="NormalS5sidnrH"/>
                      <w:ind w:right="0"/>
                    </w:pPr>
                    <w:r>
                      <w:fldChar w:fldCharType="begin"/>
                    </w:r>
                    <w:r w:rsidR="00B344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562" w:rsidRPr="00B92C04" w:rsidRDefault="000C4562">
      <w:r w:rsidRPr="00B92C04">
        <w:separator/>
      </w:r>
    </w:p>
  </w:footnote>
  <w:footnote w:type="continuationSeparator" w:id="0">
    <w:p w:rsidR="000C4562" w:rsidRPr="00B92C04" w:rsidRDefault="000C4562">
      <w:r w:rsidRPr="00B92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BA" w:rsidRPr="00B92C04" w:rsidRDefault="00B92C04" w:rsidP="00B344A1">
    <w:pPr>
      <w:pStyle w:val="Sidhuvud"/>
    </w:pPr>
    <w:r w:rsidRPr="00B92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481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A1" w:rsidRDefault="000C4562">
                          <w:pPr>
                            <w:pStyle w:val="KantRubrikS5V"/>
                          </w:pPr>
                          <w:r>
                            <w:fldChar w:fldCharType="begin"/>
                          </w:r>
                          <w:r w:rsidR="00B344A1">
                            <w:instrText xml:space="preserve"> DOCPROPERTY "YearUser" *\charformat </w:instrText>
                          </w:r>
                          <w:r>
                            <w:fldChar w:fldCharType="separate"/>
                          </w:r>
                          <w:r w:rsidR="00701B00">
                            <w:t>2006/07</w:t>
                          </w:r>
                          <w:r>
                            <w:fldChar w:fldCharType="end"/>
                          </w:r>
                          <w:r w:rsidR="00B344A1">
                            <w:t>:</w:t>
                          </w:r>
                          <w:r>
                            <w:fldChar w:fldCharType="begin"/>
                          </w:r>
                          <w:r w:rsidR="00B344A1">
                            <w:instrText xml:space="preserve"> DOCPROPERTY "Motionsnummer" *\charformat </w:instrText>
                          </w:r>
                          <w:r>
                            <w:fldChar w:fldCharType="separate"/>
                          </w:r>
                          <w:r w:rsidR="00701B00">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4A1" w:rsidRDefault="000C4562">
                    <w:pPr>
                      <w:pStyle w:val="KantRubrikS5V"/>
                    </w:pPr>
                    <w:r>
                      <w:fldChar w:fldCharType="begin"/>
                    </w:r>
                    <w:r w:rsidR="00B344A1">
                      <w:instrText xml:space="preserve"> DOCPROPERTY "YearUser" *\charformat </w:instrText>
                    </w:r>
                    <w:r>
                      <w:fldChar w:fldCharType="separate"/>
                    </w:r>
                    <w:r w:rsidR="00701B00">
                      <w:t>2006/07</w:t>
                    </w:r>
                    <w:r>
                      <w:fldChar w:fldCharType="end"/>
                    </w:r>
                    <w:r w:rsidR="00B344A1">
                      <w:t>:</w:t>
                    </w:r>
                    <w:r>
                      <w:fldChar w:fldCharType="begin"/>
                    </w:r>
                    <w:r w:rsidR="00B344A1">
                      <w:instrText xml:space="preserve"> DOCPROPERTY "Motionsnummer" *\charformat </w:instrText>
                    </w:r>
                    <w:r>
                      <w:fldChar w:fldCharType="separate"/>
                    </w:r>
                    <w:r w:rsidR="00701B00">
                      <w:t>Ub349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2BA" w:rsidRPr="00B92C04" w:rsidRDefault="00B92C04" w:rsidP="00B344A1">
    <w:pPr>
      <w:pStyle w:val="Sidhuvud"/>
    </w:pPr>
    <w:r w:rsidRPr="00B92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17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A1" w:rsidRDefault="000C4562">
                          <w:pPr>
                            <w:pStyle w:val="KantRubrikS5H"/>
                            <w:ind w:right="0"/>
                          </w:pPr>
                          <w:r>
                            <w:fldChar w:fldCharType="begin"/>
                          </w:r>
                          <w:r w:rsidR="00B344A1">
                            <w:instrText xml:space="preserve"> DOCPROPERTY "YearUser" *\charformat </w:instrText>
                          </w:r>
                          <w:r>
                            <w:fldChar w:fldCharType="separate"/>
                          </w:r>
                          <w:r w:rsidR="00701B00">
                            <w:t>2006/07</w:t>
                          </w:r>
                          <w:r>
                            <w:fldChar w:fldCharType="end"/>
                          </w:r>
                          <w:r w:rsidR="00B344A1">
                            <w:t>:</w:t>
                          </w:r>
                          <w:r>
                            <w:fldChar w:fldCharType="begin"/>
                          </w:r>
                          <w:r w:rsidR="00B344A1">
                            <w:instrText xml:space="preserve"> DOCPROPERTY "Motionsnummer" *\charformat </w:instrText>
                          </w:r>
                          <w:r>
                            <w:fldChar w:fldCharType="separate"/>
                          </w:r>
                          <w:r w:rsidR="00701B00">
                            <w:t>Ub349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4A1" w:rsidRDefault="000C4562">
                    <w:pPr>
                      <w:pStyle w:val="KantRubrikS5H"/>
                      <w:ind w:right="0"/>
                    </w:pPr>
                    <w:r>
                      <w:fldChar w:fldCharType="begin"/>
                    </w:r>
                    <w:r w:rsidR="00B344A1">
                      <w:instrText xml:space="preserve"> DOCPROPERTY "YearUser" *\charformat </w:instrText>
                    </w:r>
                    <w:r>
                      <w:fldChar w:fldCharType="separate"/>
                    </w:r>
                    <w:r w:rsidR="00701B00">
                      <w:t>2006/07</w:t>
                    </w:r>
                    <w:r>
                      <w:fldChar w:fldCharType="end"/>
                    </w:r>
                    <w:r w:rsidR="00B344A1">
                      <w:t>:</w:t>
                    </w:r>
                    <w:r>
                      <w:fldChar w:fldCharType="begin"/>
                    </w:r>
                    <w:r w:rsidR="00B344A1">
                      <w:instrText xml:space="preserve"> DOCPROPERTY "Motionsnummer" *\charformat </w:instrText>
                    </w:r>
                    <w:r>
                      <w:fldChar w:fldCharType="separate"/>
                    </w:r>
                    <w:r w:rsidR="00701B00">
                      <w:t>Ub349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562" w:rsidRPr="00B92C04" w:rsidRDefault="000C4562">
    <w:pPr>
      <w:pStyle w:val="FSHNormal"/>
      <w:tabs>
        <w:tab w:val="right" w:pos="5840"/>
      </w:tabs>
    </w:pPr>
    <w:r w:rsidRPr="00B92C04">
      <w:br/>
    </w:r>
    <w:r w:rsidRPr="00B92C04">
      <w:fldChar w:fldCharType="begin" w:fldLock="1"/>
    </w:r>
    <w:r w:rsidRPr="00B92C04">
      <w:instrText xml:space="preserve"> DOCPROPERTY</w:instrText>
    </w:r>
    <w:r w:rsidRPr="00B92C04">
      <w:rPr>
        <w:sz w:val="18"/>
      </w:rPr>
      <w:instrText xml:space="preserve"> "YearUser" *\charformat </w:instrText>
    </w:r>
    <w:r w:rsidRPr="00B92C04">
      <w:fldChar w:fldCharType="separate"/>
    </w:r>
    <w:r w:rsidRPr="00B92C04">
      <w:t>2006/07</w:t>
    </w:r>
    <w:r w:rsidRPr="00B92C04">
      <w:fldChar w:fldCharType="end"/>
    </w:r>
    <w:r w:rsidRPr="00B92C04">
      <w:t xml:space="preserve"> </w:t>
    </w:r>
    <w:r w:rsidRPr="00B92C04">
      <w:tab/>
      <w:t xml:space="preserve">mnr: </w:t>
    </w:r>
    <w:r w:rsidRPr="00B92C04">
      <w:fldChar w:fldCharType="begin" w:fldLock="1"/>
    </w:r>
    <w:r w:rsidRPr="00B92C04">
      <w:instrText xml:space="preserve"> DOCPROPERTY</w:instrText>
    </w:r>
    <w:r w:rsidRPr="00B92C04">
      <w:rPr>
        <w:sz w:val="18"/>
      </w:rPr>
      <w:instrText xml:space="preserve"> "Motionsnummer" *\charformat </w:instrText>
    </w:r>
    <w:r w:rsidRPr="00B92C04">
      <w:fldChar w:fldCharType="separate"/>
    </w:r>
    <w:r w:rsidRPr="00B92C04">
      <w:t>Ub349</w:t>
    </w:r>
    <w:r w:rsidRPr="00B92C04">
      <w:fldChar w:fldCharType="end"/>
    </w:r>
    <w:r w:rsidRPr="00B92C04">
      <w:br/>
    </w:r>
    <w:r w:rsidRPr="00B92C04">
      <w:fldChar w:fldCharType="begin" w:fldLock="1"/>
    </w:r>
    <w:r w:rsidRPr="00B92C04">
      <w:instrText xml:space="preserve"> DOCPROPERTY</w:instrText>
    </w:r>
    <w:r w:rsidRPr="00B92C04">
      <w:rPr>
        <w:sz w:val="18"/>
      </w:rPr>
      <w:instrText xml:space="preserve"> "Samling" *\charformat </w:instrText>
    </w:r>
    <w:r w:rsidRPr="00B92C04">
      <w:fldChar w:fldCharType="end"/>
    </w:r>
    <w:r w:rsidRPr="00B92C04">
      <w:tab/>
      <w:t xml:space="preserve">pnr: </w:t>
    </w:r>
    <w:r w:rsidRPr="00B92C04">
      <w:fldChar w:fldCharType="begin" w:fldLock="1"/>
    </w:r>
    <w:r w:rsidRPr="00B92C04">
      <w:instrText xml:space="preserve"> DOCPROPERTY</w:instrText>
    </w:r>
    <w:r w:rsidRPr="00B92C04">
      <w:rPr>
        <w:sz w:val="18"/>
      </w:rPr>
      <w:instrText xml:space="preserve"> "Partinummer" *\charformat </w:instrText>
    </w:r>
    <w:r w:rsidRPr="00B92C04">
      <w:fldChar w:fldCharType="separate"/>
    </w:r>
    <w:r w:rsidRPr="00B92C04">
      <w:t>s45303</w:t>
    </w:r>
    <w:r w:rsidRPr="00B92C04">
      <w:fldChar w:fldCharType="end"/>
    </w:r>
  </w:p>
  <w:p w:rsidR="000C4562" w:rsidRPr="00B92C04" w:rsidRDefault="000C4562">
    <w:pPr>
      <w:pStyle w:val="FSHRub1"/>
    </w:pPr>
    <w:r w:rsidRPr="00B92C04">
      <w:t>Motion till riksdagen</w:t>
    </w:r>
    <w:r w:rsidRPr="00B92C04">
      <w:br/>
    </w:r>
    <w:r w:rsidRPr="00B92C04">
      <w:fldChar w:fldCharType="begin" w:fldLock="1"/>
    </w:r>
    <w:r w:rsidRPr="00B92C04">
      <w:instrText xml:space="preserve"> DOCPROPERTY "YearUser" *\charformat </w:instrText>
    </w:r>
    <w:r w:rsidRPr="00B92C04">
      <w:fldChar w:fldCharType="separate"/>
    </w:r>
    <w:r w:rsidRPr="00B92C04">
      <w:t>2006/07</w:t>
    </w:r>
    <w:r w:rsidRPr="00B92C04">
      <w:fldChar w:fldCharType="end"/>
    </w:r>
    <w:r w:rsidRPr="00B92C04">
      <w:t>:</w:t>
    </w:r>
    <w:r w:rsidRPr="00B92C04">
      <w:fldChar w:fldCharType="begin" w:fldLock="1"/>
    </w:r>
    <w:r w:rsidRPr="00B92C04">
      <w:instrText xml:space="preserve"> DOCPROPERTY "Motionsnummer" *\charformat </w:instrText>
    </w:r>
    <w:r w:rsidRPr="00B92C04">
      <w:fldChar w:fldCharType="separate"/>
    </w:r>
    <w:r w:rsidRPr="00B92C04">
      <w:t>Ub349</w:t>
    </w:r>
    <w:r w:rsidRPr="00B92C04">
      <w:fldChar w:fldCharType="end"/>
    </w:r>
  </w:p>
  <w:p w:rsidR="000C4562" w:rsidRPr="00B92C04" w:rsidRDefault="000C4562">
    <w:pPr>
      <w:pStyle w:val="FSHNormalS5"/>
    </w:pPr>
    <w:r w:rsidRPr="00B92C04">
      <w:fldChar w:fldCharType="begin" w:fldLock="1"/>
    </w:r>
    <w:r w:rsidRPr="00B92C04">
      <w:instrText xml:space="preserve"> DOCPROPERTY "MotionarText" *\charformat </w:instrText>
    </w:r>
    <w:r w:rsidRPr="00B92C04">
      <w:fldChar w:fldCharType="separate"/>
    </w:r>
    <w:r w:rsidRPr="00B92C04">
      <w:t>av Marie Nordén m.fl. (s)</w:t>
    </w:r>
    <w:r w:rsidRPr="00B92C04">
      <w:fldChar w:fldCharType="end"/>
    </w:r>
    <w:r w:rsidRPr="00B92C04">
      <w:br/>
    </w:r>
    <w:r w:rsidRPr="00B92C04">
      <w:fldChar w:fldCharType="begin" w:fldLock="1"/>
    </w:r>
    <w:r w:rsidRPr="00B92C04">
      <w:instrText xml:space="preserve"> DOCPROPERTY "SvarFrasKort" *\charformat </w:instrText>
    </w:r>
    <w:r w:rsidRPr="00B92C04">
      <w:fldChar w:fldCharType="end"/>
    </w:r>
  </w:p>
  <w:p w:rsidR="000C4562" w:rsidRPr="00B92C04" w:rsidRDefault="000C4562">
    <w:pPr>
      <w:pStyle w:val="FSHTitel"/>
    </w:pPr>
    <w:r w:rsidRPr="00B92C04">
      <w:fldChar w:fldCharType="begin" w:fldLock="1"/>
    </w:r>
    <w:r w:rsidRPr="00B92C04">
      <w:instrText xml:space="preserve"> DOCPROPERTY</w:instrText>
    </w:r>
    <w:r w:rsidRPr="00B92C04">
      <w:rPr>
        <w:sz w:val="18"/>
      </w:rPr>
      <w:instrText xml:space="preserve"> "RubrikSvar" *\charformat </w:instrText>
    </w:r>
    <w:r w:rsidRPr="00B92C04">
      <w:fldChar w:fldCharType="separate"/>
    </w:r>
    <w:r w:rsidRPr="00B92C04">
      <w:t>Hälsa i skolan</w:t>
    </w:r>
    <w:r w:rsidRPr="00B92C04">
      <w:fldChar w:fldCharType="end"/>
    </w:r>
  </w:p>
  <w:p w:rsidR="000C4562" w:rsidRPr="00B92C04" w:rsidRDefault="000C4562">
    <w:pPr>
      <w:pStyle w:val="Normal00"/>
    </w:pPr>
  </w:p>
  <w:p w:rsidR="00B344A1" w:rsidRPr="00B92C04" w:rsidRDefault="00B34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3426467">
    <w:abstractNumId w:val="13"/>
  </w:num>
  <w:num w:numId="2" w16cid:durableId="1886091947">
    <w:abstractNumId w:val="10"/>
  </w:num>
  <w:num w:numId="3" w16cid:durableId="1199707319">
    <w:abstractNumId w:val="11"/>
  </w:num>
  <w:num w:numId="4" w16cid:durableId="1450540281">
    <w:abstractNumId w:val="12"/>
  </w:num>
  <w:num w:numId="5" w16cid:durableId="1077242924">
    <w:abstractNumId w:val="8"/>
  </w:num>
  <w:num w:numId="6" w16cid:durableId="716205385">
    <w:abstractNumId w:val="3"/>
  </w:num>
  <w:num w:numId="7" w16cid:durableId="1508640657">
    <w:abstractNumId w:val="2"/>
  </w:num>
  <w:num w:numId="8" w16cid:durableId="1941142404">
    <w:abstractNumId w:val="1"/>
  </w:num>
  <w:num w:numId="9" w16cid:durableId="1530871357">
    <w:abstractNumId w:val="0"/>
  </w:num>
  <w:num w:numId="10" w16cid:durableId="1716345719">
    <w:abstractNumId w:val="9"/>
  </w:num>
  <w:num w:numId="11" w16cid:durableId="800073996">
    <w:abstractNumId w:val="7"/>
  </w:num>
  <w:num w:numId="12" w16cid:durableId="1916740511">
    <w:abstractNumId w:val="6"/>
  </w:num>
  <w:num w:numId="13" w16cid:durableId="918716096">
    <w:abstractNumId w:val="5"/>
  </w:num>
  <w:num w:numId="14" w16cid:durableId="157797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85B743-97BA-480E-AD21-5623D019C5CE},{662A7F07-DB1F-4AB0-A173-1D2398D4C9D4},{B5A71645-7CE9-4CF2-9B0D-B8EF37E8CE0F},{1BC77BF2-1434-48AB-A11D-A22928463538},{A9FDCBAD-C520-44DD-BD41-38A8429276DE},{C9963F38-8E99-4D84-BBF6-1F7658DB410B},{D5112627-D147-41D0-B302-C9D35CC1D18E},{913ECFEA-3CBC-48C9-A9B4-3509B8B5DE6D}"/>
  </w:docVars>
  <w:rsids>
    <w:rsidRoot w:val="00B92C04"/>
    <w:rsid w:val="000075D5"/>
    <w:rsid w:val="000C4562"/>
    <w:rsid w:val="004372BA"/>
    <w:rsid w:val="004402DC"/>
    <w:rsid w:val="00701B00"/>
    <w:rsid w:val="009546AE"/>
    <w:rsid w:val="00B344A1"/>
    <w:rsid w:val="00B92C04"/>
    <w:rsid w:val="00DF09A5"/>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BCFC3-47B2-4BC5-91F7-BDF2C45B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72BA"/>
    <w:pPr>
      <w:spacing w:before="125" w:line="250" w:lineRule="atLeast"/>
      <w:jc w:val="both"/>
    </w:pPr>
    <w:rPr>
      <w:sz w:val="19"/>
      <w:lang w:val="sv-SE" w:eastAsia="sv-SE"/>
    </w:rPr>
  </w:style>
  <w:style w:type="paragraph" w:styleId="Rubrik1">
    <w:name w:val="heading 1"/>
    <w:basedOn w:val="Normal"/>
    <w:next w:val="Normal"/>
    <w:qFormat/>
    <w:rsid w:val="004372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72BA"/>
    <w:pPr>
      <w:spacing w:before="500" w:line="250" w:lineRule="exact"/>
      <w:outlineLvl w:val="1"/>
    </w:pPr>
    <w:rPr>
      <w:sz w:val="27"/>
    </w:rPr>
  </w:style>
  <w:style w:type="paragraph" w:styleId="Rubrik3">
    <w:name w:val="heading 3"/>
    <w:aliases w:val="Mellanrubrik"/>
    <w:basedOn w:val="Rubrik2"/>
    <w:next w:val="Normal"/>
    <w:qFormat/>
    <w:rsid w:val="004372BA"/>
    <w:pPr>
      <w:spacing w:before="250" w:after="0"/>
      <w:outlineLvl w:val="2"/>
    </w:pPr>
    <w:rPr>
      <w:b/>
      <w:sz w:val="21"/>
    </w:rPr>
  </w:style>
  <w:style w:type="paragraph" w:styleId="Rubrik4">
    <w:name w:val="heading 4"/>
    <w:aliases w:val="KursivRubrik"/>
    <w:basedOn w:val="Rubrik3"/>
    <w:next w:val="Normal"/>
    <w:qFormat/>
    <w:rsid w:val="004372BA"/>
    <w:pPr>
      <w:outlineLvl w:val="3"/>
    </w:pPr>
    <w:rPr>
      <w:b w:val="0"/>
      <w:i/>
    </w:rPr>
  </w:style>
  <w:style w:type="paragraph" w:styleId="Rubrik5">
    <w:name w:val="heading 5"/>
    <w:aliases w:val="PackadFetRubrik,PackadKursivRubrik"/>
    <w:basedOn w:val="Rubrik4"/>
    <w:next w:val="Normal"/>
    <w:qFormat/>
    <w:rsid w:val="004372BA"/>
    <w:pPr>
      <w:spacing w:before="125"/>
      <w:outlineLvl w:val="4"/>
    </w:pPr>
    <w:rPr>
      <w:i w:val="0"/>
      <w:sz w:val="19"/>
    </w:rPr>
  </w:style>
  <w:style w:type="paragraph" w:styleId="Rubrik6">
    <w:name w:val="heading 6"/>
    <w:basedOn w:val="Rubrik5"/>
    <w:next w:val="Normal"/>
    <w:qFormat/>
    <w:rsid w:val="004372BA"/>
    <w:pPr>
      <w:spacing w:before="50" w:line="200" w:lineRule="exact"/>
      <w:outlineLvl w:val="5"/>
    </w:pPr>
    <w:rPr>
      <w:caps/>
      <w:sz w:val="14"/>
    </w:rPr>
  </w:style>
  <w:style w:type="paragraph" w:styleId="Rubrik7">
    <w:name w:val="heading 7"/>
    <w:basedOn w:val="Rubrik6"/>
    <w:next w:val="Normal"/>
    <w:qFormat/>
    <w:rsid w:val="004372BA"/>
    <w:pPr>
      <w:spacing w:before="0"/>
      <w:outlineLvl w:val="6"/>
    </w:pPr>
  </w:style>
  <w:style w:type="paragraph" w:styleId="Rubrik8">
    <w:name w:val="heading 8"/>
    <w:basedOn w:val="Rubrik7"/>
    <w:next w:val="Normal"/>
    <w:qFormat/>
    <w:rsid w:val="004372BA"/>
    <w:pPr>
      <w:outlineLvl w:val="7"/>
    </w:pPr>
  </w:style>
  <w:style w:type="paragraph" w:styleId="Rubrik9">
    <w:name w:val="heading 9"/>
    <w:basedOn w:val="Rubrik8"/>
    <w:next w:val="Normal"/>
    <w:qFormat/>
    <w:rsid w:val="004372B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372BA"/>
    <w:pPr>
      <w:spacing w:before="0"/>
      <w:ind w:firstLine="227"/>
    </w:pPr>
  </w:style>
  <w:style w:type="paragraph" w:styleId="Citat">
    <w:name w:val="Quote"/>
    <w:basedOn w:val="Normal"/>
    <w:next w:val="Normal"/>
    <w:qFormat/>
    <w:rsid w:val="004372BA"/>
    <w:pPr>
      <w:spacing w:line="200" w:lineRule="exact"/>
      <w:ind w:left="340"/>
    </w:pPr>
  </w:style>
  <w:style w:type="paragraph" w:customStyle="1" w:styleId="Citatindrag">
    <w:name w:val="Citat_indrag"/>
    <w:aliases w:val="Packad"/>
    <w:basedOn w:val="Citat"/>
    <w:rsid w:val="004372BA"/>
    <w:pPr>
      <w:spacing w:before="0"/>
      <w:ind w:firstLine="227"/>
    </w:pPr>
  </w:style>
  <w:style w:type="paragraph" w:customStyle="1" w:styleId="FSHNormal">
    <w:name w:val="FSH_Normal"/>
    <w:semiHidden/>
    <w:rsid w:val="004372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72BA"/>
    <w:pPr>
      <w:spacing w:line="240" w:lineRule="auto"/>
    </w:pPr>
  </w:style>
  <w:style w:type="paragraph" w:customStyle="1" w:styleId="FSHNormalS5">
    <w:name w:val="FSH_NormalS5"/>
    <w:basedOn w:val="FSHNormal"/>
    <w:next w:val="FSHNormal"/>
    <w:semiHidden/>
    <w:rsid w:val="004372BA"/>
    <w:pPr>
      <w:keepNext/>
      <w:keepLines/>
      <w:widowControl/>
      <w:spacing w:before="230" w:after="520" w:line="250" w:lineRule="exact"/>
    </w:pPr>
    <w:rPr>
      <w:b/>
      <w:sz w:val="27"/>
    </w:rPr>
  </w:style>
  <w:style w:type="paragraph" w:customStyle="1" w:styleId="FSHNormL">
    <w:name w:val="FSH_NormLÖ"/>
    <w:basedOn w:val="FSHNormal"/>
    <w:next w:val="FSHNormal"/>
    <w:semiHidden/>
    <w:rsid w:val="004372BA"/>
    <w:pPr>
      <w:pBdr>
        <w:top w:val="single" w:sz="12" w:space="1" w:color="auto"/>
      </w:pBdr>
    </w:pPr>
  </w:style>
  <w:style w:type="paragraph" w:customStyle="1" w:styleId="FSHRub1">
    <w:name w:val="FSH_Rub1"/>
    <w:aliases w:val="Rubrik1_S5,Huvudrubrik"/>
    <w:basedOn w:val="FSHNormal"/>
    <w:next w:val="FSHNormal"/>
    <w:semiHidden/>
    <w:rsid w:val="004372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72BA"/>
    <w:pPr>
      <w:spacing w:before="240" w:after="80" w:line="360" w:lineRule="exact"/>
    </w:pPr>
    <w:rPr>
      <w:sz w:val="36"/>
    </w:rPr>
  </w:style>
  <w:style w:type="paragraph" w:customStyle="1" w:styleId="FSHTitel">
    <w:name w:val="FSH_Titel"/>
    <w:aliases w:val="Dokumentrubrik"/>
    <w:basedOn w:val="FSHRub1"/>
    <w:next w:val="FSHNormal"/>
    <w:semiHidden/>
    <w:rsid w:val="004372BA"/>
    <w:pPr>
      <w:pBdr>
        <w:bottom w:val="single" w:sz="4" w:space="3" w:color="auto"/>
      </w:pBdr>
      <w:spacing w:before="0" w:after="80" w:line="400" w:lineRule="exact"/>
    </w:pPr>
    <w:rPr>
      <w:sz w:val="40"/>
    </w:rPr>
  </w:style>
  <w:style w:type="paragraph" w:customStyle="1" w:styleId="Hemstlrubrik">
    <w:name w:val="Hemstl_rubrik"/>
    <w:basedOn w:val="Rubrik1"/>
    <w:next w:val="Normal"/>
    <w:rsid w:val="004372BA"/>
    <w:pPr>
      <w:spacing w:after="250"/>
    </w:pPr>
  </w:style>
  <w:style w:type="paragraph" w:customStyle="1" w:styleId="Autokorrigering">
    <w:name w:val="Autokorrigering"/>
    <w:rsid w:val="004372BA"/>
    <w:rPr>
      <w:sz w:val="24"/>
      <w:szCs w:val="24"/>
      <w:lang w:val="sv-SE" w:eastAsia="sv-SE"/>
    </w:rPr>
  </w:style>
  <w:style w:type="paragraph" w:customStyle="1" w:styleId="Yrkandehnv">
    <w:name w:val="Yrkandehänv"/>
    <w:semiHidden/>
    <w:rsid w:val="004372BA"/>
    <w:pPr>
      <w:keepNext/>
      <w:keepLines/>
      <w:suppressAutoHyphens/>
    </w:pPr>
    <w:rPr>
      <w:noProof/>
      <w:sz w:val="16"/>
      <w:lang w:val="sv-SE" w:eastAsia="sv-SE"/>
    </w:rPr>
  </w:style>
  <w:style w:type="paragraph" w:customStyle="1" w:styleId="KantRubrikS5H">
    <w:name w:val="KantRubrikS5H"/>
    <w:semiHidden/>
    <w:rsid w:val="004372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72BA"/>
    <w:pPr>
      <w:spacing w:line="200" w:lineRule="exact"/>
    </w:pPr>
  </w:style>
  <w:style w:type="paragraph" w:customStyle="1" w:styleId="KantRubrikS5V">
    <w:name w:val="KantRubrikS5V"/>
    <w:basedOn w:val="KantRubrikS5H"/>
    <w:semiHidden/>
    <w:rsid w:val="004372BA"/>
    <w:pPr>
      <w:tabs>
        <w:tab w:val="right" w:pos="1814"/>
        <w:tab w:val="left" w:pos="1899"/>
      </w:tabs>
      <w:ind w:right="0"/>
      <w:jc w:val="left"/>
    </w:pPr>
  </w:style>
  <w:style w:type="paragraph" w:customStyle="1" w:styleId="KantRubrikS5Vrad2">
    <w:name w:val="KantRubrikS5Vrad2"/>
    <w:basedOn w:val="KantRubrikS5V"/>
    <w:semiHidden/>
    <w:rsid w:val="004372BA"/>
    <w:pPr>
      <w:tabs>
        <w:tab w:val="clear" w:pos="1814"/>
        <w:tab w:val="clear" w:pos="1899"/>
        <w:tab w:val="right" w:pos="1418"/>
        <w:tab w:val="left" w:pos="1503"/>
      </w:tabs>
    </w:pPr>
  </w:style>
  <w:style w:type="paragraph" w:customStyle="1" w:styleId="Lagtext">
    <w:name w:val="Lagtext"/>
    <w:basedOn w:val="Lagtextrubrik"/>
    <w:next w:val="Lagtextindrag"/>
    <w:rsid w:val="004372BA"/>
    <w:pPr>
      <w:spacing w:before="0"/>
    </w:pPr>
    <w:rPr>
      <w:sz w:val="19"/>
    </w:rPr>
  </w:style>
  <w:style w:type="paragraph" w:customStyle="1" w:styleId="Lagtextrubrik">
    <w:name w:val="Lagtext_rubrik"/>
    <w:basedOn w:val="Normal"/>
    <w:next w:val="Normal"/>
    <w:rsid w:val="004372BA"/>
    <w:pPr>
      <w:suppressAutoHyphens/>
      <w:spacing w:line="220" w:lineRule="exact"/>
    </w:pPr>
    <w:rPr>
      <w:i/>
      <w:sz w:val="21"/>
    </w:rPr>
  </w:style>
  <w:style w:type="paragraph" w:customStyle="1" w:styleId="Lagtextindrag">
    <w:name w:val="Lagtext_indrag"/>
    <w:basedOn w:val="Lagtext"/>
    <w:rsid w:val="004372BA"/>
    <w:pPr>
      <w:ind w:firstLine="170"/>
    </w:pPr>
  </w:style>
  <w:style w:type="paragraph" w:customStyle="1" w:styleId="NormalA4fot">
    <w:name w:val="Normal_A4fot"/>
    <w:basedOn w:val="Normal"/>
    <w:semiHidden/>
    <w:rsid w:val="004372BA"/>
    <w:pPr>
      <w:spacing w:before="240" w:line="240" w:lineRule="auto"/>
      <w:jc w:val="center"/>
    </w:pPr>
  </w:style>
  <w:style w:type="paragraph" w:customStyle="1" w:styleId="NormalA4sidnr">
    <w:name w:val="Normal_A4sidnr"/>
    <w:basedOn w:val="Normal"/>
    <w:semiHidden/>
    <w:rsid w:val="004372BA"/>
    <w:pPr>
      <w:spacing w:after="240"/>
      <w:jc w:val="center"/>
    </w:pPr>
  </w:style>
  <w:style w:type="paragraph" w:customStyle="1" w:styleId="NormalS5sidnrH">
    <w:name w:val="Normal_S5sidnrH"/>
    <w:basedOn w:val="Normal"/>
    <w:semiHidden/>
    <w:rsid w:val="004372BA"/>
    <w:pPr>
      <w:spacing w:before="0" w:line="240" w:lineRule="auto"/>
      <w:ind w:right="57"/>
      <w:jc w:val="right"/>
    </w:pPr>
  </w:style>
  <w:style w:type="paragraph" w:customStyle="1" w:styleId="NormalS5sidnrV">
    <w:name w:val="Normal_S5sidnrV"/>
    <w:basedOn w:val="NormalS5sidnrH"/>
    <w:semiHidden/>
    <w:rsid w:val="004372BA"/>
    <w:pPr>
      <w:tabs>
        <w:tab w:val="right" w:pos="1814"/>
        <w:tab w:val="left" w:pos="1899"/>
      </w:tabs>
      <w:ind w:right="0"/>
      <w:jc w:val="left"/>
    </w:pPr>
  </w:style>
  <w:style w:type="paragraph" w:customStyle="1" w:styleId="Normal00">
    <w:name w:val="Normal00"/>
    <w:basedOn w:val="Normal"/>
    <w:semiHidden/>
    <w:rsid w:val="004372BA"/>
    <w:pPr>
      <w:spacing w:before="0" w:line="240" w:lineRule="auto"/>
      <w:jc w:val="left"/>
    </w:pPr>
  </w:style>
  <w:style w:type="paragraph" w:customStyle="1" w:styleId="PunktlistaBomb">
    <w:name w:val="Punktlista_Bomb"/>
    <w:aliases w:val="Bomb"/>
    <w:basedOn w:val="Normal"/>
    <w:rsid w:val="004372BA"/>
    <w:pPr>
      <w:numPr>
        <w:numId w:val="2"/>
      </w:numPr>
    </w:pPr>
  </w:style>
  <w:style w:type="paragraph" w:customStyle="1" w:styleId="PunktlistaNummer">
    <w:name w:val="Punktlista_Nummer"/>
    <w:aliases w:val="Nummerlista"/>
    <w:basedOn w:val="Normal"/>
    <w:rsid w:val="004372BA"/>
    <w:pPr>
      <w:numPr>
        <w:numId w:val="3"/>
      </w:numPr>
    </w:pPr>
  </w:style>
  <w:style w:type="paragraph" w:customStyle="1" w:styleId="PunktlistaTankstreck">
    <w:name w:val="Punktlista_Tankstreck"/>
    <w:aliases w:val="Tankstreck"/>
    <w:basedOn w:val="Normal"/>
    <w:rsid w:val="004372BA"/>
    <w:pPr>
      <w:numPr>
        <w:numId w:val="4"/>
      </w:numPr>
    </w:pPr>
  </w:style>
  <w:style w:type="paragraph" w:customStyle="1" w:styleId="RubrikSammanf">
    <w:name w:val="RubrikSammanf"/>
    <w:basedOn w:val="Rubrik1"/>
    <w:next w:val="Normal"/>
    <w:rsid w:val="004372BA"/>
  </w:style>
  <w:style w:type="paragraph" w:customStyle="1" w:styleId="RubrikInnehllsf">
    <w:name w:val="RubrikInnehållsf"/>
    <w:basedOn w:val="RubrikSammanf"/>
    <w:next w:val="Normal"/>
    <w:rsid w:val="004372BA"/>
  </w:style>
  <w:style w:type="paragraph" w:customStyle="1" w:styleId="Tabellochbildrubrik">
    <w:name w:val="Tabell och bildrubrik"/>
    <w:basedOn w:val="Normal"/>
    <w:next w:val="Normal"/>
    <w:rsid w:val="004372BA"/>
    <w:pPr>
      <w:suppressAutoHyphens/>
      <w:spacing w:before="300" w:line="200" w:lineRule="exact"/>
      <w:jc w:val="left"/>
    </w:pPr>
    <w:rPr>
      <w:caps/>
      <w:sz w:val="14"/>
    </w:rPr>
  </w:style>
  <w:style w:type="paragraph" w:customStyle="1" w:styleId="Underskrifter">
    <w:name w:val="Underskrifter"/>
    <w:basedOn w:val="Normal"/>
    <w:rsid w:val="004372BA"/>
    <w:pPr>
      <w:keepNext/>
      <w:keepLines/>
      <w:suppressAutoHyphens/>
      <w:spacing w:before="0" w:after="40" w:line="250" w:lineRule="exact"/>
    </w:pPr>
    <w:rPr>
      <w:i/>
    </w:rPr>
  </w:style>
  <w:style w:type="paragraph" w:customStyle="1" w:styleId="UnderskriftDatum">
    <w:name w:val="UnderskriftDatum"/>
    <w:basedOn w:val="Underskrifter"/>
    <w:next w:val="Underskrifter"/>
    <w:rsid w:val="004372BA"/>
    <w:pPr>
      <w:spacing w:before="250" w:after="125"/>
    </w:pPr>
    <w:rPr>
      <w:i w:val="0"/>
    </w:rPr>
  </w:style>
  <w:style w:type="paragraph" w:styleId="Sidhuvud">
    <w:name w:val="header"/>
    <w:basedOn w:val="Normal"/>
    <w:semiHidden/>
    <w:rsid w:val="004372BA"/>
    <w:pPr>
      <w:tabs>
        <w:tab w:val="center" w:pos="4536"/>
        <w:tab w:val="right" w:pos="9072"/>
      </w:tabs>
    </w:pPr>
  </w:style>
  <w:style w:type="paragraph" w:styleId="Sidfot">
    <w:name w:val="footer"/>
    <w:basedOn w:val="Normal"/>
    <w:semiHidden/>
    <w:rsid w:val="004372BA"/>
    <w:pPr>
      <w:tabs>
        <w:tab w:val="center" w:pos="4536"/>
        <w:tab w:val="right" w:pos="9072"/>
      </w:tabs>
    </w:pPr>
  </w:style>
  <w:style w:type="paragraph" w:styleId="Innehll1">
    <w:name w:val="toc 1"/>
    <w:basedOn w:val="Normal"/>
    <w:next w:val="Innehll2"/>
    <w:semiHidden/>
    <w:rsid w:val="004372BA"/>
    <w:pPr>
      <w:tabs>
        <w:tab w:val="right" w:leader="dot" w:pos="5953"/>
      </w:tabs>
      <w:suppressAutoHyphens/>
      <w:spacing w:before="0"/>
      <w:ind w:right="567"/>
      <w:jc w:val="left"/>
    </w:pPr>
  </w:style>
  <w:style w:type="paragraph" w:styleId="Innehll2">
    <w:name w:val="toc 2"/>
    <w:basedOn w:val="Innehll1"/>
    <w:next w:val="Innehll3"/>
    <w:semiHidden/>
    <w:rsid w:val="004372BA"/>
    <w:pPr>
      <w:ind w:left="284"/>
    </w:pPr>
  </w:style>
  <w:style w:type="paragraph" w:styleId="Innehll3">
    <w:name w:val="toc 3"/>
    <w:basedOn w:val="Innehll2"/>
    <w:next w:val="Innehll4"/>
    <w:semiHidden/>
    <w:rsid w:val="004372BA"/>
    <w:pPr>
      <w:ind w:left="567"/>
    </w:pPr>
  </w:style>
  <w:style w:type="paragraph" w:styleId="Innehll4">
    <w:name w:val="toc 4"/>
    <w:basedOn w:val="Innehll3"/>
    <w:next w:val="Normal"/>
    <w:semiHidden/>
    <w:rsid w:val="004372BA"/>
  </w:style>
  <w:style w:type="paragraph" w:customStyle="1" w:styleId="Hemstlatt">
    <w:name w:val="Hemstl_att"/>
    <w:aliases w:val="HemstPunkt,HemstPunktFlera,HemställansPunkt,Förslagstext"/>
    <w:basedOn w:val="Normal"/>
    <w:next w:val="Normal"/>
    <w:rsid w:val="004372BA"/>
    <w:pPr>
      <w:keepLines/>
      <w:spacing w:before="0"/>
      <w:ind w:left="340"/>
    </w:pPr>
  </w:style>
  <w:style w:type="paragraph" w:styleId="Datum">
    <w:name w:val="Date"/>
    <w:basedOn w:val="Normal"/>
    <w:next w:val="Normal"/>
    <w:semiHidden/>
    <w:rsid w:val="004372BA"/>
  </w:style>
  <w:style w:type="character" w:styleId="Hyperlnk">
    <w:name w:val="Hyperlink"/>
    <w:basedOn w:val="Standardstycketeckensnitt"/>
    <w:semiHidden/>
    <w:rsid w:val="004372BA"/>
    <w:rPr>
      <w:color w:val="0000FF"/>
      <w:u w:val="single"/>
    </w:rPr>
  </w:style>
  <w:style w:type="paragraph" w:styleId="Indragetstycke">
    <w:name w:val="Block Text"/>
    <w:basedOn w:val="Normal"/>
    <w:semiHidden/>
    <w:rsid w:val="004372BA"/>
    <w:pPr>
      <w:spacing w:after="120"/>
      <w:ind w:left="1440" w:right="1440"/>
    </w:pPr>
  </w:style>
  <w:style w:type="paragraph" w:styleId="Innehll5">
    <w:name w:val="toc 5"/>
    <w:basedOn w:val="Innehll4"/>
    <w:next w:val="Normal"/>
    <w:semiHidden/>
    <w:rsid w:val="004372BA"/>
  </w:style>
  <w:style w:type="paragraph" w:styleId="Lista">
    <w:name w:val="List"/>
    <w:basedOn w:val="Normal"/>
    <w:semiHidden/>
    <w:rsid w:val="004372BA"/>
    <w:pPr>
      <w:ind w:left="283" w:hanging="283"/>
    </w:pPr>
  </w:style>
  <w:style w:type="paragraph" w:styleId="Normalwebb">
    <w:name w:val="Normal (Web)"/>
    <w:basedOn w:val="Normal"/>
    <w:semiHidden/>
    <w:rsid w:val="004372BA"/>
    <w:rPr>
      <w:szCs w:val="24"/>
    </w:rPr>
  </w:style>
  <w:style w:type="paragraph" w:styleId="Numreradlista">
    <w:name w:val="List Number"/>
    <w:basedOn w:val="Normal"/>
    <w:semiHidden/>
    <w:rsid w:val="004372BA"/>
    <w:pPr>
      <w:numPr>
        <w:numId w:val="5"/>
      </w:numPr>
    </w:pPr>
  </w:style>
  <w:style w:type="paragraph" w:styleId="Punktlista">
    <w:name w:val="List Bullet"/>
    <w:basedOn w:val="Normal"/>
    <w:semiHidden/>
    <w:rsid w:val="004372BA"/>
    <w:pPr>
      <w:numPr>
        <w:numId w:val="10"/>
      </w:numPr>
    </w:pPr>
  </w:style>
  <w:style w:type="character" w:styleId="Radnummer">
    <w:name w:val="line number"/>
    <w:basedOn w:val="Standardstycketeckensnitt"/>
    <w:semiHidden/>
    <w:rsid w:val="004372BA"/>
  </w:style>
  <w:style w:type="character" w:styleId="Sidnummer">
    <w:name w:val="page number"/>
    <w:basedOn w:val="Standardstycketeckensnitt"/>
    <w:semiHidden/>
    <w:rsid w:val="004372BA"/>
  </w:style>
  <w:style w:type="paragraph" w:styleId="Signatur">
    <w:name w:val="Signature"/>
    <w:basedOn w:val="Normal"/>
    <w:semiHidden/>
    <w:rsid w:val="004372BA"/>
    <w:pPr>
      <w:ind w:left="4252"/>
    </w:pPr>
  </w:style>
  <w:style w:type="paragraph" w:styleId="Underrubrik">
    <w:name w:val="Subtitle"/>
    <w:basedOn w:val="Normal"/>
    <w:qFormat/>
    <w:rsid w:val="004372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2115</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s45303</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s45303</dc:title>
  <dc:subject>s45303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2007-01-19T13:59:00Z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Nordén m.fl. (s)</vt:lpwstr>
  </property>
  <property fmtid="{D5CDD505-2E9C-101B-9397-08002B2CF9AE}" pid="26" name="MotionarLista">
    <vt:lpwstr>Nordén, Marie (s)\Lundh, Fredrik (s)\Adolfsson Elgestam, Carina (s)\Green, Monica (s)\Palm, Veronica (s)\Petersson, Helene (s)\Pettersson, Marina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Fredrik Lundh (s), Carina Adolfsson Elgestam (s), Monica Green (s), Veronica Palm (s), Helene Petersson (s), Marina Pettersson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20062007000000000115000453030069</vt:lpwstr>
  </property>
  <property fmtid="{D5CDD505-2E9C-101B-9397-08002B2CF9AE}" pid="50" name="nummer">
    <vt:lpwstr>349</vt:lpwstr>
  </property>
  <property fmtid="{D5CDD505-2E9C-101B-9397-08002B2CF9AE}" pid="51" name="utskottsbeteckning">
    <vt:lpwstr>Ub</vt:lpwstr>
  </property>
  <property fmtid="{D5CDD505-2E9C-101B-9397-08002B2CF9AE}" pid="52" name="GlobalUID">
    <vt:lpwstr>{6DE8D75D-FE67-439D-9599-E50941A19DA4}</vt:lpwstr>
  </property>
  <property fmtid="{D5CDD505-2E9C-101B-9397-08002B2CF9AE}" pid="53" name="Överföringar">
    <vt:i4>0</vt:i4>
  </property>
  <property fmtid="{D5CDD505-2E9C-101B-9397-08002B2CF9AE}" pid="54" name="Checksum">
    <vt:lpwstr>*0000612968446*</vt:lpwstr>
  </property>
  <property fmtid="{D5CDD505-2E9C-101B-9397-08002B2CF9AE}" pid="55" name="skuggnummer">
    <vt:lpwstr>1735</vt:lpwstr>
  </property>
  <property fmtid="{D5CDD505-2E9C-101B-9397-08002B2CF9AE}" pid="56" name="urixVersion">
    <vt:lpwstr>3.1.4.4</vt:lpwstr>
  </property>
  <property fmtid="{D5CDD505-2E9C-101B-9397-08002B2CF9AE}" pid="57" name="urixOrigin">
    <vt:lpwstr>070215 16:30:58.825</vt:lpwstr>
  </property>
  <property fmtid="{D5CDD505-2E9C-101B-9397-08002B2CF9AE}" pid="58" name="urixGuid">
    <vt:lpwstr>{DC30CA58-FAE1-4A14-AB65-93F26605A5D1}</vt:lpwstr>
  </property>
</Properties>
</file>