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6239" w:rsidRDefault="005E18DA" w14:paraId="482F390B" w14:textId="77777777">
      <w:pPr>
        <w:pStyle w:val="Rubrik1"/>
        <w:spacing w:after="300"/>
      </w:pPr>
      <w:sdt>
        <w:sdtPr>
          <w:alias w:val="CC_Boilerplate_4"/>
          <w:tag w:val="CC_Boilerplate_4"/>
          <w:id w:val="-1644581176"/>
          <w:lock w:val="sdtLocked"/>
          <w:placeholder>
            <w:docPart w:val="D937D9DAD77C48A98FDA68A371EF59FA"/>
          </w:placeholder>
          <w:text/>
        </w:sdtPr>
        <w:sdtEndPr/>
        <w:sdtContent>
          <w:r w:rsidRPr="009B062B" w:rsidR="00AF30DD">
            <w:t>Förslag till riksdagsbeslut</w:t>
          </w:r>
        </w:sdtContent>
      </w:sdt>
      <w:bookmarkEnd w:id="0"/>
      <w:bookmarkEnd w:id="1"/>
    </w:p>
    <w:sdt>
      <w:sdtPr>
        <w:alias w:val="Yrkande 1"/>
        <w:tag w:val="6ab400ff-a945-4be3-a207-d40e8d9bf1e4"/>
        <w:id w:val="461396687"/>
        <w:lock w:val="sdtLocked"/>
      </w:sdtPr>
      <w:sdtEndPr/>
      <w:sdtContent>
        <w:p w:rsidR="007D5A2B" w:rsidRDefault="00500839" w14:paraId="5A65E07D" w14:textId="77777777">
          <w:pPr>
            <w:pStyle w:val="Frslagstext"/>
            <w:numPr>
              <w:ilvl w:val="0"/>
              <w:numId w:val="0"/>
            </w:numPr>
          </w:pPr>
          <w:r>
            <w:t>Riksdagen ställer sig bakom det som anförs i motionen om en översyn och modernisering av den svenska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E28C21498149D8894790603B386F74"/>
        </w:placeholder>
        <w:text/>
      </w:sdtPr>
      <w:sdtEndPr/>
      <w:sdtContent>
        <w:p w:rsidRPr="009B062B" w:rsidR="006D79C9" w:rsidP="00333E95" w:rsidRDefault="006D79C9" w14:paraId="27A1C559" w14:textId="77777777">
          <w:pPr>
            <w:pStyle w:val="Rubrik1"/>
          </w:pPr>
          <w:r>
            <w:t>Motivering</w:t>
          </w:r>
        </w:p>
      </w:sdtContent>
    </w:sdt>
    <w:bookmarkEnd w:displacedByCustomXml="prev" w:id="3"/>
    <w:bookmarkEnd w:displacedByCustomXml="prev" w:id="4"/>
    <w:p w:rsidR="00DF5873" w:rsidP="00DF5873" w:rsidRDefault="00DF5873" w14:paraId="4F02C002" w14:textId="5224E77E">
      <w:pPr>
        <w:pStyle w:val="Normalutanindragellerluft"/>
      </w:pPr>
      <w:r w:rsidRPr="00DF5873">
        <w:t>För att anpassa lagstiftningen till dagens samhällsbehov och främja en ansvarsfull alkoholkultur föreslår jag en modernisering och översyn av den svenska alkohollag</w:t>
      </w:r>
      <w:r w:rsidR="005E18DA">
        <w:softHyphen/>
      </w:r>
      <w:r w:rsidRPr="00DF5873">
        <w:t>stiftningen. Genom att uppdatera regelverket kan vi bättre hantera utmaningar och möjliggöra för en sundare konsumtion av alkohol.</w:t>
      </w:r>
      <w:r>
        <w:t xml:space="preserve"> </w:t>
      </w:r>
      <w:r w:rsidRPr="00DF5873">
        <w:t>Den svenska alkohollagstiftningen har i många avseenden varit densamma under lång tid, trots förändrade samhälls</w:t>
      </w:r>
      <w:r w:rsidR="005E18DA">
        <w:softHyphen/>
      </w:r>
      <w:r w:rsidRPr="00DF5873">
        <w:t>förhållanden och behov. En modernisering och översyn är nödvändig för att säkerställa att lagstiftningen är relevant och effektiv i dagens samhälle.</w:t>
      </w:r>
      <w:r>
        <w:t xml:space="preserve"> </w:t>
      </w:r>
      <w:r w:rsidRPr="00DF5873">
        <w:t>Det är ett viktigt steg mot att främja en ansvarsfull och hälsosam alkoholkultur.</w:t>
      </w:r>
    </w:p>
    <w:p w:rsidR="00DF5873" w:rsidP="005E18DA" w:rsidRDefault="00DF5873" w14:paraId="1ED5266E" w14:textId="03A2C755">
      <w:r w:rsidRPr="00DF5873">
        <w:t>Genom att modernisera den svenska alkohollagstiftningen skapar vi förutsättningar för en mer hållbar och ansvarsfull alkoholkultur där både folkhälsan och näringslivet kan gynnas. Det är ett viktigt steg mot ett mer modernt och anpassat regelverk som kan möta dagens utmaningar och behov.</w:t>
      </w:r>
    </w:p>
    <w:p w:rsidR="00DF5873" w:rsidP="005E18DA" w:rsidRDefault="00B05F9B" w14:paraId="4CF70A9F" w14:textId="4896F860">
      <w:r>
        <w:t>R</w:t>
      </w:r>
      <w:r w:rsidR="00DF5873">
        <w:t>egeringen bör</w:t>
      </w:r>
      <w:r>
        <w:t xml:space="preserve"> därför</w:t>
      </w:r>
      <w:r w:rsidR="00DF5873">
        <w:t xml:space="preserve"> verka för </w:t>
      </w:r>
      <w:r w:rsidRPr="00DF5873" w:rsidR="00DF5873">
        <w:t>ökad flexibilitet i serveringstider för att bättre anpassa sig till olika behov och önskemål hos både konsumenter och näringsidkare, samtidigt som hänsyn tas till folkhälsan.</w:t>
      </w:r>
    </w:p>
    <w:p w:rsidRPr="00DF5873" w:rsidR="000154B7" w:rsidP="005E18DA" w:rsidRDefault="00DF5873" w14:paraId="5E349DD1" w14:textId="62C3505E">
      <w:r>
        <w:t>Vidare bör man u</w:t>
      </w:r>
      <w:r w:rsidRPr="00DF5873">
        <w:t xml:space="preserve">tvärdera möjligheten att öka tillgängligheten till alkohol genom att tillåta försäljning i fler typer av butiker och på fler platser, </w:t>
      </w:r>
      <w:r>
        <w:t xml:space="preserve">givetvis </w:t>
      </w:r>
      <w:r w:rsidRPr="00DF5873">
        <w:t>med beaktande av förebyggande åtgärder för att minska negativa konsekvenser.</w:t>
      </w:r>
      <w:r w:rsidR="000154B7">
        <w:t xml:space="preserve"> T</w:t>
      </w:r>
      <w:r w:rsidRPr="00DF5873" w:rsidR="000154B7">
        <w:t>illståndsprocesser</w:t>
      </w:r>
      <w:r w:rsidR="000154B7">
        <w:t>na</w:t>
      </w:r>
      <w:r w:rsidRPr="00DF5873" w:rsidR="000154B7">
        <w:t xml:space="preserve"> för servering och försäljning av alkohol </w:t>
      </w:r>
      <w:r w:rsidR="000154B7">
        <w:t xml:space="preserve">bör även effektiviseras och moderniseras </w:t>
      </w:r>
      <w:r w:rsidRPr="00DF5873" w:rsidR="000154B7">
        <w:t>för att underlätta för näringsidkare samtidigt som kontroll och tillsyn säkerställs.</w:t>
      </w:r>
    </w:p>
    <w:p w:rsidR="00DF5873" w:rsidP="005E18DA" w:rsidRDefault="00DF5873" w14:paraId="6DECE6DE" w14:textId="5E8462E8">
      <w:r>
        <w:lastRenderedPageBreak/>
        <w:t xml:space="preserve">Det finns ett flertal begränsningar i nuvarande alkohollagstiftning som bör ses över, bland annat kravet på att kunna servera mat i samband med alkoholservering, kravet på eget kök i anslutning till serveringsstället, alkohollagens ”normaltid” för slut av servering, kravet på serveringsansvarig ålder samt ett klargörande </w:t>
      </w:r>
      <w:r w:rsidR="00500839">
        <w:t xml:space="preserve">av </w:t>
      </w:r>
      <w:r>
        <w:t>att blandning av drinkar och cocktails i förväg ska vara tillåtet.</w:t>
      </w:r>
      <w:r w:rsidR="000154B7">
        <w:t xml:space="preserve"> </w:t>
      </w:r>
      <w:r>
        <w:tab/>
        <w:t>Alkoholservering i samband med catering bör också ses över och förtydligas.</w:t>
      </w:r>
    </w:p>
    <w:p w:rsidRPr="00DF5873" w:rsidR="00DF5873" w:rsidP="005E18DA" w:rsidRDefault="00DF5873" w14:paraId="664CB0D0" w14:textId="034E9689">
      <w:r>
        <w:t>I samband med översynen bör man givetvis även f</w:t>
      </w:r>
      <w:r w:rsidRPr="00DF5873">
        <w:t>örstärka åtgärder för att förebygga och behandla alkoholmissbruk och beroende genom ökad tillgänglighet till vård och stöd samt ökad medvetenhet och utbildning kring problematisk alkoholkonsumtion.</w:t>
      </w:r>
      <w:r w:rsidR="000154B7">
        <w:t xml:space="preserve"> Det är även viktigt att s</w:t>
      </w:r>
      <w:r w:rsidRPr="00DF5873">
        <w:t>atsa på förebyggande åtgärder riktade mot ungdomar för att minska alkoholkonsumtionen bland unga och främja en hälsosam livsstil från tidig ålder.</w:t>
      </w:r>
    </w:p>
    <w:sdt>
      <w:sdtPr>
        <w:rPr>
          <w:i/>
          <w:noProof/>
        </w:rPr>
        <w:alias w:val="CC_Underskrifter"/>
        <w:tag w:val="CC_Underskrifter"/>
        <w:id w:val="583496634"/>
        <w:lock w:val="sdtContentLocked"/>
        <w:placeholder>
          <w:docPart w:val="124B1A1F59274A0D83321756963737EA"/>
        </w:placeholder>
      </w:sdtPr>
      <w:sdtEndPr>
        <w:rPr>
          <w:i w:val="0"/>
          <w:noProof w:val="0"/>
        </w:rPr>
      </w:sdtEndPr>
      <w:sdtContent>
        <w:p w:rsidR="00CC6239" w:rsidP="00CC6239" w:rsidRDefault="00CC6239" w14:paraId="456C777E" w14:textId="77777777"/>
        <w:p w:rsidRPr="008E0FE2" w:rsidR="00CC6239" w:rsidP="00CC6239" w:rsidRDefault="005E18DA" w14:paraId="089CC6EC" w14:textId="7A750640"/>
      </w:sdtContent>
    </w:sdt>
    <w:tbl>
      <w:tblPr>
        <w:tblW w:w="5000" w:type="pct"/>
        <w:tblLook w:val="04A0" w:firstRow="1" w:lastRow="0" w:firstColumn="1" w:lastColumn="0" w:noHBand="0" w:noVBand="1"/>
        <w:tblCaption w:val="underskrifter"/>
      </w:tblPr>
      <w:tblGrid>
        <w:gridCol w:w="4252"/>
        <w:gridCol w:w="4252"/>
      </w:tblGrid>
      <w:tr w:rsidR="007D5A2B" w14:paraId="348376AE" w14:textId="77777777">
        <w:trPr>
          <w:cantSplit/>
        </w:trPr>
        <w:tc>
          <w:tcPr>
            <w:tcW w:w="50" w:type="pct"/>
            <w:vAlign w:val="bottom"/>
          </w:tcPr>
          <w:p w:rsidR="007D5A2B" w:rsidRDefault="00500839" w14:paraId="7FE969EA" w14:textId="77777777">
            <w:pPr>
              <w:pStyle w:val="Underskrifter"/>
              <w:spacing w:after="0"/>
            </w:pPr>
            <w:r>
              <w:t>Bo Broman (SD)</w:t>
            </w:r>
          </w:p>
        </w:tc>
        <w:tc>
          <w:tcPr>
            <w:tcW w:w="50" w:type="pct"/>
            <w:vAlign w:val="bottom"/>
          </w:tcPr>
          <w:p w:rsidR="007D5A2B" w:rsidRDefault="007D5A2B" w14:paraId="38912D4B" w14:textId="77777777">
            <w:pPr>
              <w:pStyle w:val="Underskrifter"/>
              <w:spacing w:after="0"/>
            </w:pPr>
          </w:p>
        </w:tc>
      </w:tr>
    </w:tbl>
    <w:p w:rsidRPr="008E0FE2" w:rsidR="004801AC" w:rsidP="00DF3554" w:rsidRDefault="004801AC" w14:paraId="576E35A0" w14:textId="0187F1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773F" w14:textId="77777777" w:rsidR="00DF5873" w:rsidRDefault="00DF5873" w:rsidP="000C1CAD">
      <w:pPr>
        <w:spacing w:line="240" w:lineRule="auto"/>
      </w:pPr>
      <w:r>
        <w:separator/>
      </w:r>
    </w:p>
  </w:endnote>
  <w:endnote w:type="continuationSeparator" w:id="0">
    <w:p w14:paraId="216CCD6C" w14:textId="77777777" w:rsidR="00DF5873" w:rsidRDefault="00DF5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A29F" w14:textId="77777777" w:rsidR="00CC6239" w:rsidRPr="00CC6239" w:rsidRDefault="00CC6239" w:rsidP="00CC6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5BBA" w14:textId="77777777" w:rsidR="00DF5873" w:rsidRDefault="00DF5873" w:rsidP="000C1CAD">
      <w:pPr>
        <w:spacing w:line="240" w:lineRule="auto"/>
      </w:pPr>
      <w:r>
        <w:separator/>
      </w:r>
    </w:p>
  </w:footnote>
  <w:footnote w:type="continuationSeparator" w:id="0">
    <w:p w14:paraId="0901F8DA" w14:textId="77777777" w:rsidR="00DF5873" w:rsidRDefault="00DF58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98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11BC2" wp14:editId="4C42B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0D4AA" w14:textId="2F831A7F" w:rsidR="00262EA3" w:rsidRDefault="005E18DA" w:rsidP="008103B5">
                          <w:pPr>
                            <w:jc w:val="right"/>
                          </w:pPr>
                          <w:sdt>
                            <w:sdtPr>
                              <w:alias w:val="CC_Noformat_Partikod"/>
                              <w:tag w:val="CC_Noformat_Partikod"/>
                              <w:id w:val="-53464382"/>
                              <w:text/>
                            </w:sdtPr>
                            <w:sdtEndPr/>
                            <w:sdtContent>
                              <w:r w:rsidR="00DF587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11B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0D4AA" w14:textId="2F831A7F" w:rsidR="00262EA3" w:rsidRDefault="005E18DA" w:rsidP="008103B5">
                    <w:pPr>
                      <w:jc w:val="right"/>
                    </w:pPr>
                    <w:sdt>
                      <w:sdtPr>
                        <w:alias w:val="CC_Noformat_Partikod"/>
                        <w:tag w:val="CC_Noformat_Partikod"/>
                        <w:id w:val="-53464382"/>
                        <w:text/>
                      </w:sdtPr>
                      <w:sdtEndPr/>
                      <w:sdtContent>
                        <w:r w:rsidR="00DF587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99C3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1048" w14:textId="77777777" w:rsidR="00262EA3" w:rsidRDefault="00262EA3" w:rsidP="008563AC">
    <w:pPr>
      <w:jc w:val="right"/>
    </w:pPr>
  </w:p>
  <w:p w14:paraId="0C4A4C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BF8D" w14:textId="77777777" w:rsidR="00262EA3" w:rsidRDefault="005E18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B731A" wp14:editId="590B7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96E9E" w14:textId="2B889AF2" w:rsidR="00262EA3" w:rsidRDefault="005E18DA" w:rsidP="00A314CF">
    <w:pPr>
      <w:pStyle w:val="FSHNormal"/>
      <w:spacing w:before="40"/>
    </w:pPr>
    <w:sdt>
      <w:sdtPr>
        <w:alias w:val="CC_Noformat_Motionstyp"/>
        <w:tag w:val="CC_Noformat_Motionstyp"/>
        <w:id w:val="1162973129"/>
        <w:lock w:val="sdtContentLocked"/>
        <w15:appearance w15:val="hidden"/>
        <w:text/>
      </w:sdtPr>
      <w:sdtEndPr/>
      <w:sdtContent>
        <w:r w:rsidR="00CC6239">
          <w:t>Enskild motion</w:t>
        </w:r>
      </w:sdtContent>
    </w:sdt>
    <w:r w:rsidR="00821B36">
      <w:t xml:space="preserve"> </w:t>
    </w:r>
    <w:sdt>
      <w:sdtPr>
        <w:alias w:val="CC_Noformat_Partikod"/>
        <w:tag w:val="CC_Noformat_Partikod"/>
        <w:id w:val="1471015553"/>
        <w:text/>
      </w:sdtPr>
      <w:sdtEndPr/>
      <w:sdtContent>
        <w:r w:rsidR="00DF5873">
          <w:t>SD</w:t>
        </w:r>
      </w:sdtContent>
    </w:sdt>
    <w:sdt>
      <w:sdtPr>
        <w:alias w:val="CC_Noformat_Partinummer"/>
        <w:tag w:val="CC_Noformat_Partinummer"/>
        <w:id w:val="-2014525982"/>
        <w:showingPlcHdr/>
        <w:text/>
      </w:sdtPr>
      <w:sdtEndPr/>
      <w:sdtContent>
        <w:r w:rsidR="00821B36">
          <w:t xml:space="preserve"> </w:t>
        </w:r>
      </w:sdtContent>
    </w:sdt>
  </w:p>
  <w:p w14:paraId="65D5A0E7" w14:textId="77777777" w:rsidR="00262EA3" w:rsidRPr="008227B3" w:rsidRDefault="005E18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AA159" w14:textId="3FE584DF" w:rsidR="00262EA3" w:rsidRPr="008227B3" w:rsidRDefault="005E18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62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6239">
          <w:t>:333</w:t>
        </w:r>
      </w:sdtContent>
    </w:sdt>
  </w:p>
  <w:p w14:paraId="145CAE99" w14:textId="5A85A549" w:rsidR="00262EA3" w:rsidRDefault="005E18DA" w:rsidP="00E03A3D">
    <w:pPr>
      <w:pStyle w:val="Motionr"/>
    </w:pPr>
    <w:sdt>
      <w:sdtPr>
        <w:alias w:val="CC_Noformat_Avtext"/>
        <w:tag w:val="CC_Noformat_Avtext"/>
        <w:id w:val="-2020768203"/>
        <w:lock w:val="sdtContentLocked"/>
        <w15:appearance w15:val="hidden"/>
        <w:text/>
      </w:sdtPr>
      <w:sdtEndPr/>
      <w:sdtContent>
        <w:r w:rsidR="00CC6239">
          <w:t>av Bo Broman (SD)</w:t>
        </w:r>
      </w:sdtContent>
    </w:sdt>
  </w:p>
  <w:sdt>
    <w:sdtPr>
      <w:alias w:val="CC_Noformat_Rubtext"/>
      <w:tag w:val="CC_Noformat_Rubtext"/>
      <w:id w:val="-218060500"/>
      <w:lock w:val="sdtLocked"/>
      <w:text/>
    </w:sdtPr>
    <w:sdtEndPr/>
    <w:sdtContent>
      <w:p w14:paraId="42A2E033" w14:textId="07EBBBC2" w:rsidR="00262EA3" w:rsidRDefault="00D31652" w:rsidP="00283E0F">
        <w:pPr>
          <w:pStyle w:val="FSHRub2"/>
        </w:pPr>
        <w:r>
          <w:t>Översyn och modernisering av den svenska alkohollagstiftningen</w:t>
        </w:r>
      </w:p>
    </w:sdtContent>
  </w:sdt>
  <w:sdt>
    <w:sdtPr>
      <w:alias w:val="CC_Boilerplate_3"/>
      <w:tag w:val="CC_Boilerplate_3"/>
      <w:id w:val="1606463544"/>
      <w:lock w:val="sdtContentLocked"/>
      <w15:appearance w15:val="hidden"/>
      <w:text w:multiLine="1"/>
    </w:sdtPr>
    <w:sdtEndPr/>
    <w:sdtContent>
      <w:p w14:paraId="7D7FDC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8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B7"/>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9F"/>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7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83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F0"/>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DA"/>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2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9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3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5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73"/>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9D2EF8"/>
  <w15:chartTrackingRefBased/>
  <w15:docId w15:val="{5E8451B5-D661-4847-80FF-0E4CFBEA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7D9DAD77C48A98FDA68A371EF59FA"/>
        <w:category>
          <w:name w:val="Allmänt"/>
          <w:gallery w:val="placeholder"/>
        </w:category>
        <w:types>
          <w:type w:val="bbPlcHdr"/>
        </w:types>
        <w:behaviors>
          <w:behavior w:val="content"/>
        </w:behaviors>
        <w:guid w:val="{F66DEBDC-4D90-4CC1-AAAF-229CDF17F16F}"/>
      </w:docPartPr>
      <w:docPartBody>
        <w:p w:rsidR="006444DE" w:rsidRDefault="006444DE">
          <w:pPr>
            <w:pStyle w:val="D937D9DAD77C48A98FDA68A371EF59FA"/>
          </w:pPr>
          <w:r w:rsidRPr="005A0A93">
            <w:rPr>
              <w:rStyle w:val="Platshllartext"/>
            </w:rPr>
            <w:t>Förslag till riksdagsbeslut</w:t>
          </w:r>
        </w:p>
      </w:docPartBody>
    </w:docPart>
    <w:docPart>
      <w:docPartPr>
        <w:name w:val="52E28C21498149D8894790603B386F74"/>
        <w:category>
          <w:name w:val="Allmänt"/>
          <w:gallery w:val="placeholder"/>
        </w:category>
        <w:types>
          <w:type w:val="bbPlcHdr"/>
        </w:types>
        <w:behaviors>
          <w:behavior w:val="content"/>
        </w:behaviors>
        <w:guid w:val="{955AC31E-3C05-4249-B54B-DE02F88C84D3}"/>
      </w:docPartPr>
      <w:docPartBody>
        <w:p w:rsidR="006444DE" w:rsidRDefault="006444DE">
          <w:pPr>
            <w:pStyle w:val="52E28C21498149D8894790603B386F74"/>
          </w:pPr>
          <w:r w:rsidRPr="005A0A93">
            <w:rPr>
              <w:rStyle w:val="Platshllartext"/>
            </w:rPr>
            <w:t>Motivering</w:t>
          </w:r>
        </w:p>
      </w:docPartBody>
    </w:docPart>
    <w:docPart>
      <w:docPartPr>
        <w:name w:val="124B1A1F59274A0D83321756963737EA"/>
        <w:category>
          <w:name w:val="Allmänt"/>
          <w:gallery w:val="placeholder"/>
        </w:category>
        <w:types>
          <w:type w:val="bbPlcHdr"/>
        </w:types>
        <w:behaviors>
          <w:behavior w:val="content"/>
        </w:behaviors>
        <w:guid w:val="{D9D344AF-3269-4480-BA73-D646D4563954}"/>
      </w:docPartPr>
      <w:docPartBody>
        <w:p w:rsidR="00240AE1" w:rsidRDefault="00240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E"/>
    <w:rsid w:val="00240AE1"/>
    <w:rsid w:val="00644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7D9DAD77C48A98FDA68A371EF59FA">
    <w:name w:val="D937D9DAD77C48A98FDA68A371EF59FA"/>
  </w:style>
  <w:style w:type="paragraph" w:customStyle="1" w:styleId="52E28C21498149D8894790603B386F74">
    <w:name w:val="52E28C21498149D8894790603B386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C9F04-3819-4D9D-B39F-83FBCE0A574A}"/>
</file>

<file path=customXml/itemProps2.xml><?xml version="1.0" encoding="utf-8"?>
<ds:datastoreItem xmlns:ds="http://schemas.openxmlformats.org/officeDocument/2006/customXml" ds:itemID="{FA0AAA47-76A6-4936-848A-EF8D8F68DC3D}"/>
</file>

<file path=customXml/itemProps3.xml><?xml version="1.0" encoding="utf-8"?>
<ds:datastoreItem xmlns:ds="http://schemas.openxmlformats.org/officeDocument/2006/customXml" ds:itemID="{417C44E2-4E16-423F-AAE4-A0A0028CC9AA}"/>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2302</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svenska alkohollagstiftningen behöver moderniseras och ses över</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