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AB400A" w:rsidRPr="00DF3D0D" w:rsidTr="00AB400A">
        <w:trPr>
          <w:trHeight w:val="1361"/>
        </w:trPr>
        <w:tc>
          <w:tcPr>
            <w:tcW w:w="5471" w:type="dxa"/>
          </w:tcPr>
          <w:p w:rsidR="00AB400A" w:rsidRPr="00DF3D0D" w:rsidRDefault="00AB400A" w:rsidP="00AB400A">
            <w:pPr>
              <w:pStyle w:val="RSKRbeteckning"/>
              <w:spacing w:before="240"/>
            </w:pPr>
            <w:r w:rsidRPr="00DF3D0D">
              <w:t>Riksdagsskrivelse</w:t>
            </w:r>
          </w:p>
          <w:p w:rsidR="00AB400A" w:rsidRPr="00DF3D0D" w:rsidRDefault="00AB400A" w:rsidP="00AB400A">
            <w:pPr>
              <w:pStyle w:val="RSKRbeteckning"/>
            </w:pPr>
            <w:r w:rsidRPr="00DF3D0D">
              <w:t>2017/18:144</w:t>
            </w:r>
          </w:p>
        </w:tc>
        <w:tc>
          <w:tcPr>
            <w:tcW w:w="2551" w:type="dxa"/>
          </w:tcPr>
          <w:p w:rsidR="00AB400A" w:rsidRPr="00DF3D0D" w:rsidRDefault="00AB400A" w:rsidP="00AB400A">
            <w:pPr>
              <w:spacing w:before="300"/>
            </w:pPr>
            <w:r w:rsidRPr="00DF3D0D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B400A" w:rsidRPr="00DF3D0D" w:rsidRDefault="00AB400A" w:rsidP="009E6885"/>
          <w:p w:rsidR="00AB400A" w:rsidRPr="00DF3D0D" w:rsidRDefault="00AB400A" w:rsidP="00AB400A">
            <w:pPr>
              <w:jc w:val="right"/>
            </w:pPr>
          </w:p>
        </w:tc>
      </w:tr>
      <w:tr w:rsidR="00AB400A" w:rsidRPr="00DF3D0D" w:rsidTr="00AB400A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AB400A" w:rsidRPr="00DF3D0D" w:rsidRDefault="00AB400A" w:rsidP="00AB400A">
            <w:pPr>
              <w:rPr>
                <w:sz w:val="10"/>
              </w:rPr>
            </w:pPr>
          </w:p>
        </w:tc>
      </w:tr>
    </w:tbl>
    <w:p w:rsidR="00CE5B19" w:rsidRPr="00DF3D0D" w:rsidRDefault="00CE5B19" w:rsidP="00AB400A"/>
    <w:p w:rsidR="00AB400A" w:rsidRPr="00DF3D0D" w:rsidRDefault="00AB400A" w:rsidP="00AB400A">
      <w:pPr>
        <w:pStyle w:val="Mottagare1"/>
      </w:pPr>
      <w:r w:rsidRPr="00DF3D0D">
        <w:t>Regeringen</w:t>
      </w:r>
    </w:p>
    <w:p w:rsidR="00AB400A" w:rsidRPr="00DF3D0D" w:rsidRDefault="00AB400A" w:rsidP="00AB400A">
      <w:pPr>
        <w:pStyle w:val="Mottagare2"/>
      </w:pPr>
      <w:r w:rsidRPr="00DF3D0D">
        <w:t>Justitiedepartementet</w:t>
      </w:r>
    </w:p>
    <w:p w:rsidR="00AB400A" w:rsidRPr="00DF3D0D" w:rsidRDefault="00AB400A" w:rsidP="00AB400A">
      <w:r w:rsidRPr="00DF3D0D">
        <w:t>Med överlämnande av justitieutskottets betänkande 2017/18:JuU7 Kontroll av biometriska kännetecken i resehandlingar får jag anmäla att riksdagen denna dag bifallit utskottets förslag till riksdagsbeslut.</w:t>
      </w:r>
    </w:p>
    <w:p w:rsidR="00AB400A" w:rsidRPr="00DF3D0D" w:rsidRDefault="00AB400A" w:rsidP="00AB400A">
      <w:pPr>
        <w:pStyle w:val="Stockholm"/>
      </w:pPr>
      <w:r w:rsidRPr="00DF3D0D">
        <w:t>Stockholm den 24 januari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B400A" w:rsidRPr="00DF3D0D" w:rsidTr="00AB400A">
        <w:tc>
          <w:tcPr>
            <w:tcW w:w="3628" w:type="dxa"/>
          </w:tcPr>
          <w:p w:rsidR="00AB400A" w:rsidRPr="00DF3D0D" w:rsidRDefault="00AB400A" w:rsidP="00AB400A">
            <w:pPr>
              <w:pStyle w:val="AvsTalman"/>
            </w:pPr>
            <w:r w:rsidRPr="00DF3D0D">
              <w:t>Björn Söder</w:t>
            </w:r>
          </w:p>
        </w:tc>
        <w:tc>
          <w:tcPr>
            <w:tcW w:w="3628" w:type="dxa"/>
          </w:tcPr>
          <w:p w:rsidR="00AB400A" w:rsidRPr="00DF3D0D" w:rsidRDefault="00AB400A" w:rsidP="00AB400A">
            <w:pPr>
              <w:pStyle w:val="AvsTjnsteman"/>
            </w:pPr>
            <w:r w:rsidRPr="00DF3D0D">
              <w:t>Claes Mårtensson</w:t>
            </w:r>
          </w:p>
        </w:tc>
      </w:tr>
    </w:tbl>
    <w:p w:rsidR="00AB400A" w:rsidRPr="00DF3D0D" w:rsidRDefault="00AB400A" w:rsidP="00AB400A"/>
    <w:sectPr w:rsidR="00AB400A" w:rsidRPr="00DF3D0D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400A"/>
    <w:rsid w:val="000171F4"/>
    <w:rsid w:val="00036805"/>
    <w:rsid w:val="00040DEC"/>
    <w:rsid w:val="00062659"/>
    <w:rsid w:val="000B4100"/>
    <w:rsid w:val="000B7DA0"/>
    <w:rsid w:val="000C28CE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546F8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815058"/>
    <w:rsid w:val="008640CA"/>
    <w:rsid w:val="00870A8B"/>
    <w:rsid w:val="00894271"/>
    <w:rsid w:val="008A5322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B400A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DF3D0D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3986324-FCA0-43EA-82C1-2E40CB567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298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2018-01-24T15:57:00Z</dcterms:created>
  <dcterms:modified xsi:type="dcterms:W3CDTF">2025-12-18T01:05:00Z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2018-01-24</vt:lpwstr>
  </property>
  <property fmtid="{D5CDD505-2E9C-101B-9397-08002B2CF9AE}" pid="6" name="DatumIText">
    <vt:lpwstr>den 24 januari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144</vt:lpwstr>
  </property>
  <property fmtid="{D5CDD505-2E9C-101B-9397-08002B2CF9AE}" pid="10" name="Talman">
    <vt:lpwstr>Björn Söder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2017/18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7</vt:lpwstr>
  </property>
  <property fmtid="{D5CDD505-2E9C-101B-9397-08002B2CF9AE}" pid="18" name="RefRubrik">
    <vt:lpwstr>Kontroll av biometriska kännetecken i resehandlingar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