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8E187" w14:textId="423F1D33" w:rsidR="00D40CD6" w:rsidRDefault="00D40CD6" w:rsidP="00DA0661">
      <w:pPr>
        <w:pStyle w:val="Rubrik"/>
      </w:pPr>
      <w:r>
        <w:t xml:space="preserve">Svar på fråga 2020/21:1430 av </w:t>
      </w:r>
      <w:proofErr w:type="spellStart"/>
      <w:r>
        <w:t>Yasmine</w:t>
      </w:r>
      <w:proofErr w:type="spellEnd"/>
      <w:r>
        <w:t xml:space="preserve"> Eriksson (SD)</w:t>
      </w:r>
      <w:r>
        <w:br/>
      </w:r>
      <w:r w:rsidRPr="00D40CD6">
        <w:t>Återbruk av funktionsdugliga produkter</w:t>
      </w:r>
    </w:p>
    <w:p w14:paraId="6BC0D16E" w14:textId="6B9940C4" w:rsidR="00D40CD6" w:rsidRDefault="00D40CD6" w:rsidP="002749F7">
      <w:pPr>
        <w:pStyle w:val="Brdtext"/>
      </w:pPr>
      <w:bookmarkStart w:id="0" w:name="Start"/>
      <w:bookmarkEnd w:id="0"/>
      <w:proofErr w:type="spellStart"/>
      <w:r>
        <w:t>Yasmine</w:t>
      </w:r>
      <w:proofErr w:type="spellEnd"/>
      <w:r>
        <w:t xml:space="preserve"> Eriksson har frågat mig v</w:t>
      </w:r>
      <w:r w:rsidRPr="00D40CD6">
        <w:t xml:space="preserve">ad </w:t>
      </w:r>
      <w:r>
        <w:t xml:space="preserve">jag </w:t>
      </w:r>
      <w:r w:rsidRPr="00D40CD6">
        <w:t>anser behöver göras från regeringens sida för att underlätta för återbruk av funktionsdugliga produkter som annars skulle slängas, brännas eller materialåtervinnas</w:t>
      </w:r>
      <w:r>
        <w:t>.</w:t>
      </w:r>
    </w:p>
    <w:p w14:paraId="5F2F5D8C" w14:textId="14CBFA4C" w:rsidR="00D40CD6" w:rsidRDefault="00E4190B" w:rsidP="002749F7">
      <w:pPr>
        <w:pStyle w:val="Brdtext"/>
      </w:pPr>
      <w:r>
        <w:t xml:space="preserve">Att främja återbruk är en viktig del av regeringens arbete med omställningen till en cirkulär ekonomi. </w:t>
      </w:r>
      <w:r w:rsidRPr="00E4190B">
        <w:t>För att övergången till en mer cirkulär ekonomi ska lyckas behöver återanvändning och andra cirkulära lösningar öka, vilket skulle minska avfallsmängden</w:t>
      </w:r>
      <w:r w:rsidR="00971DC5" w:rsidRPr="00971DC5">
        <w:rPr>
          <w:rFonts w:ascii="Calibri" w:hAnsi="Calibri" w:cs="Calibri"/>
          <w:color w:val="FF0000"/>
        </w:rPr>
        <w:t xml:space="preserve"> </w:t>
      </w:r>
      <w:r w:rsidR="00971DC5" w:rsidRPr="00971DC5">
        <w:t>och minska nyproduktion och därmed åtgång på naturresurser och energi.</w:t>
      </w:r>
    </w:p>
    <w:p w14:paraId="77637B2A" w14:textId="10B9DF77" w:rsidR="00F54F1B" w:rsidRDefault="00E4190B" w:rsidP="00F54F1B">
      <w:pPr>
        <w:pStyle w:val="Brdtext"/>
      </w:pPr>
      <w:r>
        <w:t xml:space="preserve">I regeringens strategi som beslutades i juli 2020 </w:t>
      </w:r>
      <w:r w:rsidR="0005021D">
        <w:t>pekas fyra fokusområden ut som inriktas på att bland annat</w:t>
      </w:r>
      <w:r>
        <w:t xml:space="preserve">: </w:t>
      </w:r>
    </w:p>
    <w:p w14:paraId="39B96892" w14:textId="77777777" w:rsidR="00F54F1B" w:rsidRDefault="00E4190B" w:rsidP="00E1592B">
      <w:pPr>
        <w:pStyle w:val="Punktlista"/>
        <w:spacing w:after="280"/>
        <w:contextualSpacing w:val="0"/>
      </w:pPr>
      <w:r w:rsidRPr="00E4190B">
        <w:t>Styra mot att produkter utformas för en lång livslängd, bland annat genom att de är lätta att återanvända och reparera, och på ett sätt som möjliggör materialåtervinning när de inte längre kan användas mer</w:t>
      </w:r>
      <w:r w:rsidR="00F54F1B">
        <w:t>.</w:t>
      </w:r>
      <w:r w:rsidRPr="00E4190B">
        <w:t xml:space="preserve"> </w:t>
      </w:r>
    </w:p>
    <w:p w14:paraId="6BE51659" w14:textId="0484B646" w:rsidR="00F54F1B" w:rsidRDefault="00E4190B" w:rsidP="00E1592B">
      <w:pPr>
        <w:pStyle w:val="Punktlista"/>
        <w:spacing w:after="280"/>
        <w:contextualSpacing w:val="0"/>
      </w:pPr>
      <w:r w:rsidRPr="00E4190B">
        <w:t xml:space="preserve">Förbättra konsumentinformationen för att underlätta för den enskilde konsumenten att göra hållbara och cirkulära val i vardagen. </w:t>
      </w:r>
    </w:p>
    <w:p w14:paraId="199F36A0" w14:textId="23947423" w:rsidR="00F54F1B" w:rsidRDefault="00E4190B" w:rsidP="00E1592B">
      <w:pPr>
        <w:pStyle w:val="Punktlista"/>
        <w:spacing w:after="280"/>
        <w:contextualSpacing w:val="0"/>
      </w:pPr>
      <w:r w:rsidRPr="00E4190B">
        <w:t xml:space="preserve">Se över hur en delningsekonomi med cirkulära affärsmodeller som syftar till en ökad livslängd, återanvändbarhet och reparerbarhet hos produkter kan främjas, samtidigt som konsumenternas intressen tillgodoses. </w:t>
      </w:r>
    </w:p>
    <w:p w14:paraId="602E94A3" w14:textId="230179B1" w:rsidR="00F54F1B" w:rsidRDefault="00E4190B" w:rsidP="00E1592B">
      <w:pPr>
        <w:pStyle w:val="Punktlista"/>
        <w:spacing w:after="280"/>
        <w:contextualSpacing w:val="0"/>
      </w:pPr>
      <w:r w:rsidRPr="00E4190B">
        <w:t xml:space="preserve">Skapa förutsättningar för ett större utbud och efterfrågan av tjänster för återanvändning, reparation och delningstjänster. </w:t>
      </w:r>
    </w:p>
    <w:p w14:paraId="54C040D5" w14:textId="62C44725" w:rsidR="00F54F1B" w:rsidRDefault="00E4190B" w:rsidP="00E1592B">
      <w:pPr>
        <w:pStyle w:val="Punktlista"/>
        <w:spacing w:after="280"/>
        <w:contextualSpacing w:val="0"/>
      </w:pPr>
      <w:r w:rsidRPr="00E4190B">
        <w:t xml:space="preserve">Göra det enkelt och lönsamt för näringsidkare och privatpersoner att dela, reparera och återanvända produkter. </w:t>
      </w:r>
    </w:p>
    <w:p w14:paraId="2D9FEA14" w14:textId="25B27693" w:rsidR="00E4190B" w:rsidRDefault="00E4190B" w:rsidP="00E1592B">
      <w:pPr>
        <w:pStyle w:val="Punktlista"/>
        <w:spacing w:after="280"/>
        <w:contextualSpacing w:val="0"/>
      </w:pPr>
      <w:r w:rsidRPr="00E4190B">
        <w:t>Bidra till resurseffektivitet, återvinning och cirkulära affärsmodeller genom offentlig upphandling.</w:t>
      </w:r>
      <w:r>
        <w:t xml:space="preserve"> </w:t>
      </w:r>
    </w:p>
    <w:p w14:paraId="736EF74E" w14:textId="6A17AE20" w:rsidR="00A87819" w:rsidRDefault="00E4190B" w:rsidP="002749F7">
      <w:pPr>
        <w:pStyle w:val="Brdtext"/>
      </w:pPr>
      <w:r>
        <w:t>I handlingsplanen för cirkulär ekonomi som regeringen beslutade den 21</w:t>
      </w:r>
      <w:r w:rsidR="00E1592B">
        <w:t> </w:t>
      </w:r>
      <w:r>
        <w:t xml:space="preserve">januari </w:t>
      </w:r>
      <w:r w:rsidR="00F54F1B">
        <w:t xml:space="preserve">i år </w:t>
      </w:r>
      <w:r>
        <w:t xml:space="preserve">presenterade regeringen drygt 100 åtgärder för omställningen till en cirkulär ekonomi. </w:t>
      </w:r>
      <w:r w:rsidR="00F87BF6">
        <w:t xml:space="preserve">Exempel på </w:t>
      </w:r>
      <w:r>
        <w:t xml:space="preserve">insatser för att främja återbruk </w:t>
      </w:r>
      <w:r w:rsidR="00F87BF6">
        <w:t xml:space="preserve">är bland annat ett </w:t>
      </w:r>
      <w:r>
        <w:t>uppdrag till Konsumentverket att identifiera hinder för en hållbar konsumtion</w:t>
      </w:r>
      <w:r w:rsidR="0005021D">
        <w:t xml:space="preserve"> och att redovisa hur myndigheten arbetat </w:t>
      </w:r>
      <w:r w:rsidR="00F87BF6">
        <w:t xml:space="preserve">inom sitt verksamhetsområde för att bidra till en </w:t>
      </w:r>
      <w:r w:rsidRPr="00E4190B">
        <w:t>cirkulär ekonomi</w:t>
      </w:r>
      <w:r w:rsidR="00F87BF6">
        <w:t>. För att förändra konsumtionsmönstren av varor och tjänster och förlänga livslängden på varor genom att stimulera underhåll och reparation har mervärdesskatten sänkts från 25 procent till 12 procent för reparationer av cyklar, skor, lädervaror, kläder och hushållslinne. Dessutom har en skattereduktion för reparation och underhåll av vitvaror som utförs i bostaden införts.</w:t>
      </w:r>
      <w:r w:rsidR="00FB1171">
        <w:t xml:space="preserve"> </w:t>
      </w:r>
    </w:p>
    <w:p w14:paraId="244C0D1D" w14:textId="77777777" w:rsidR="00E464A9" w:rsidRDefault="00F900CC" w:rsidP="002749F7">
      <w:pPr>
        <w:pStyle w:val="Brdtext"/>
      </w:pPr>
      <w:r w:rsidRPr="00F900CC">
        <w:t>Sverige är pådrivande i EU:s produktpolicyramverk för cirkulär ekonomi</w:t>
      </w:r>
      <w:r>
        <w:t xml:space="preserve"> som </w:t>
      </w:r>
      <w:r w:rsidR="00E1592B">
        <w:t>bland annat</w:t>
      </w:r>
      <w:r>
        <w:t xml:space="preserve"> syftar till att främja </w:t>
      </w:r>
      <w:r w:rsidRPr="00F900CC">
        <w:t>cirkulära affärsmodeller för återanvändning, återtillverkning och återvinning</w:t>
      </w:r>
      <w:r>
        <w:t xml:space="preserve">. </w:t>
      </w:r>
      <w:r w:rsidR="00E464A9" w:rsidRPr="00E464A9">
        <w:t xml:space="preserve">Regeringen avser </w:t>
      </w:r>
      <w:r w:rsidR="00E464A9">
        <w:t xml:space="preserve">också </w:t>
      </w:r>
      <w:r w:rsidR="00E464A9" w:rsidRPr="00E464A9">
        <w:t>att verka för s.k. produktpass</w:t>
      </w:r>
      <w:r w:rsidR="00E464A9">
        <w:t xml:space="preserve"> </w:t>
      </w:r>
      <w:r w:rsidR="00E464A9" w:rsidRPr="00E464A9">
        <w:t>inom ramen för EU-arbetet</w:t>
      </w:r>
      <w:r w:rsidR="00E464A9">
        <w:t>.</w:t>
      </w:r>
      <w:r w:rsidR="00E464A9" w:rsidRPr="00E464A9">
        <w:t xml:space="preserve"> </w:t>
      </w:r>
    </w:p>
    <w:p w14:paraId="336E896E" w14:textId="7FEFF51A" w:rsidR="00E4190B" w:rsidRDefault="00F87BF6" w:rsidP="002749F7">
      <w:pPr>
        <w:pStyle w:val="Brdtext"/>
      </w:pPr>
      <w:r>
        <w:t xml:space="preserve">Regeringen har beslutat att möjliggöra för kommunerna att kunna använda renhållningsavgiften för att finansiera avfallsförebyggande åtgärder. </w:t>
      </w:r>
      <w:r w:rsidR="00FB1171">
        <w:t xml:space="preserve">Regeringen har också gett Naturvårdsverket ett uppdrag </w:t>
      </w:r>
      <w:r>
        <w:t>i syfte att förbättra servicenivån för hushållen och bidra till att mer grovavfall kan förberedas för återanvändning och materialåtervinning.</w:t>
      </w:r>
      <w:r w:rsidDel="00F87BF6">
        <w:t xml:space="preserve"> </w:t>
      </w:r>
      <w:r w:rsidR="004C1E79" w:rsidRPr="004C1E79">
        <w:t>Flera åtgärder för att stärka innovations- och näringslivsklimatet så att fler cirkulära företag kan växa och erbjuda sina produkter och tjänster för såväl hemmamarknad som export presenteras också.</w:t>
      </w:r>
    </w:p>
    <w:p w14:paraId="1036A9CC" w14:textId="1D87A011" w:rsidR="00D40CD6" w:rsidRDefault="00D40CD6" w:rsidP="0056724C">
      <w:pPr>
        <w:pStyle w:val="Brdtext"/>
      </w:pPr>
      <w:r>
        <w:t xml:space="preserve">Stockholm den </w:t>
      </w:r>
      <w:sdt>
        <w:sdtPr>
          <w:id w:val="-1225218591"/>
          <w:placeholder>
            <w:docPart w:val="44AFEA0A95AF4F0BAD3D61DE63871080"/>
          </w:placeholder>
          <w:dataBinding w:prefixMappings="xmlns:ns0='http://lp/documentinfo/RK' " w:xpath="/ns0:DocumentInfo[1]/ns0:BaseInfo[1]/ns0:HeaderDate[1]" w:storeItemID="{81F1BDFE-AAD9-4F7C-9B4C-3A47A10B340C}"/>
          <w:date w:fullDate="2021-02-03T00:00:00Z">
            <w:dateFormat w:val="d MMMM yyyy"/>
            <w:lid w:val="sv-SE"/>
            <w:storeMappedDataAs w:val="dateTime"/>
            <w:calendar w:val="gregorian"/>
          </w:date>
        </w:sdtPr>
        <w:sdtEndPr/>
        <w:sdtContent>
          <w:r w:rsidR="00CF1CAD">
            <w:t>3 februari 2021</w:t>
          </w:r>
        </w:sdtContent>
      </w:sdt>
    </w:p>
    <w:p w14:paraId="1C1CA664" w14:textId="4466D1AA" w:rsidR="00D40CD6" w:rsidRDefault="00951532" w:rsidP="00422A41">
      <w:pPr>
        <w:pStyle w:val="Brdtext"/>
      </w:pPr>
      <w:r>
        <w:t>Isabella Lövin</w:t>
      </w:r>
    </w:p>
    <w:p w14:paraId="12281569" w14:textId="77777777" w:rsidR="00D40CD6" w:rsidRPr="00DB48AB" w:rsidRDefault="00D40CD6" w:rsidP="00DB48AB">
      <w:pPr>
        <w:pStyle w:val="Brdtext"/>
      </w:pPr>
    </w:p>
    <w:sectPr w:rsidR="00D40CD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D033F" w14:textId="77777777" w:rsidR="00AA205C" w:rsidRDefault="00AA205C" w:rsidP="00A87A54">
      <w:pPr>
        <w:spacing w:after="0" w:line="240" w:lineRule="auto"/>
      </w:pPr>
      <w:r>
        <w:separator/>
      </w:r>
    </w:p>
  </w:endnote>
  <w:endnote w:type="continuationSeparator" w:id="0">
    <w:p w14:paraId="426E5E09" w14:textId="77777777" w:rsidR="00AA205C" w:rsidRDefault="00AA205C" w:rsidP="00A87A54">
      <w:pPr>
        <w:spacing w:after="0" w:line="240" w:lineRule="auto"/>
      </w:pPr>
      <w:r>
        <w:continuationSeparator/>
      </w:r>
    </w:p>
  </w:endnote>
  <w:endnote w:type="continuationNotice" w:id="1">
    <w:p w14:paraId="52632720" w14:textId="77777777" w:rsidR="00AA205C" w:rsidRDefault="00AA2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F0E5BC" w14:textId="77777777" w:rsidTr="006A26EC">
      <w:trPr>
        <w:trHeight w:val="227"/>
        <w:jc w:val="right"/>
      </w:trPr>
      <w:tc>
        <w:tcPr>
          <w:tcW w:w="708" w:type="dxa"/>
          <w:vAlign w:val="bottom"/>
        </w:tcPr>
        <w:p w14:paraId="27440E9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870C9C" w14:textId="77777777" w:rsidTr="006A26EC">
      <w:trPr>
        <w:trHeight w:val="850"/>
        <w:jc w:val="right"/>
      </w:trPr>
      <w:tc>
        <w:tcPr>
          <w:tcW w:w="708" w:type="dxa"/>
          <w:vAlign w:val="bottom"/>
        </w:tcPr>
        <w:p w14:paraId="4CAA5B8D" w14:textId="77777777" w:rsidR="005606BC" w:rsidRPr="00347E11" w:rsidRDefault="005606BC" w:rsidP="005606BC">
          <w:pPr>
            <w:pStyle w:val="Sidfot"/>
            <w:spacing w:line="276" w:lineRule="auto"/>
            <w:jc w:val="right"/>
          </w:pPr>
        </w:p>
      </w:tc>
    </w:tr>
  </w:tbl>
  <w:p w14:paraId="5DFB951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01F611" w14:textId="77777777" w:rsidTr="001F4302">
      <w:trPr>
        <w:trHeight w:val="510"/>
      </w:trPr>
      <w:tc>
        <w:tcPr>
          <w:tcW w:w="8525" w:type="dxa"/>
          <w:gridSpan w:val="2"/>
          <w:vAlign w:val="bottom"/>
        </w:tcPr>
        <w:p w14:paraId="1414C623" w14:textId="77777777" w:rsidR="00347E11" w:rsidRPr="00347E11" w:rsidRDefault="00347E11" w:rsidP="00347E11">
          <w:pPr>
            <w:pStyle w:val="Sidfot"/>
            <w:rPr>
              <w:sz w:val="8"/>
            </w:rPr>
          </w:pPr>
        </w:p>
      </w:tc>
    </w:tr>
    <w:tr w:rsidR="00093408" w:rsidRPr="00EE3C0F" w14:paraId="10D11F96" w14:textId="77777777" w:rsidTr="00C26068">
      <w:trPr>
        <w:trHeight w:val="227"/>
      </w:trPr>
      <w:tc>
        <w:tcPr>
          <w:tcW w:w="4074" w:type="dxa"/>
        </w:tcPr>
        <w:p w14:paraId="7249E3B5" w14:textId="77777777" w:rsidR="00347E11" w:rsidRPr="00F53AEA" w:rsidRDefault="00347E11" w:rsidP="00C26068">
          <w:pPr>
            <w:pStyle w:val="Sidfot"/>
            <w:spacing w:line="276" w:lineRule="auto"/>
          </w:pPr>
        </w:p>
      </w:tc>
      <w:tc>
        <w:tcPr>
          <w:tcW w:w="4451" w:type="dxa"/>
        </w:tcPr>
        <w:p w14:paraId="17B18893" w14:textId="77777777" w:rsidR="00093408" w:rsidRPr="00F53AEA" w:rsidRDefault="00093408" w:rsidP="00F53AEA">
          <w:pPr>
            <w:pStyle w:val="Sidfot"/>
            <w:spacing w:line="276" w:lineRule="auto"/>
          </w:pPr>
        </w:p>
      </w:tc>
    </w:tr>
  </w:tbl>
  <w:p w14:paraId="41B5691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083A5" w14:textId="77777777" w:rsidR="00AA205C" w:rsidRDefault="00AA205C" w:rsidP="00A87A54">
      <w:pPr>
        <w:spacing w:after="0" w:line="240" w:lineRule="auto"/>
      </w:pPr>
      <w:r>
        <w:separator/>
      </w:r>
    </w:p>
  </w:footnote>
  <w:footnote w:type="continuationSeparator" w:id="0">
    <w:p w14:paraId="7E6DDB96" w14:textId="77777777" w:rsidR="00AA205C" w:rsidRDefault="00AA205C" w:rsidP="00A87A54">
      <w:pPr>
        <w:spacing w:after="0" w:line="240" w:lineRule="auto"/>
      </w:pPr>
      <w:r>
        <w:continuationSeparator/>
      </w:r>
    </w:p>
  </w:footnote>
  <w:footnote w:type="continuationNotice" w:id="1">
    <w:p w14:paraId="7D2859A7" w14:textId="77777777" w:rsidR="00AA205C" w:rsidRDefault="00AA20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0CD6" w14:paraId="5241890F" w14:textId="77777777" w:rsidTr="00C93EBA">
      <w:trPr>
        <w:trHeight w:val="227"/>
      </w:trPr>
      <w:tc>
        <w:tcPr>
          <w:tcW w:w="5534" w:type="dxa"/>
        </w:tcPr>
        <w:p w14:paraId="09FF94CF" w14:textId="77777777" w:rsidR="00D40CD6" w:rsidRPr="007D73AB" w:rsidRDefault="00D40CD6">
          <w:pPr>
            <w:pStyle w:val="Sidhuvud"/>
          </w:pPr>
        </w:p>
      </w:tc>
      <w:tc>
        <w:tcPr>
          <w:tcW w:w="3170" w:type="dxa"/>
          <w:vAlign w:val="bottom"/>
        </w:tcPr>
        <w:p w14:paraId="2CFC904F" w14:textId="77777777" w:rsidR="00D40CD6" w:rsidRPr="007D73AB" w:rsidRDefault="00D40CD6" w:rsidP="00340DE0">
          <w:pPr>
            <w:pStyle w:val="Sidhuvud"/>
          </w:pPr>
        </w:p>
      </w:tc>
      <w:tc>
        <w:tcPr>
          <w:tcW w:w="1134" w:type="dxa"/>
        </w:tcPr>
        <w:p w14:paraId="7038E8A2" w14:textId="77777777" w:rsidR="00D40CD6" w:rsidRDefault="00D40CD6" w:rsidP="005A703A">
          <w:pPr>
            <w:pStyle w:val="Sidhuvud"/>
          </w:pPr>
        </w:p>
      </w:tc>
    </w:tr>
    <w:tr w:rsidR="00D40CD6" w14:paraId="555399FF" w14:textId="77777777" w:rsidTr="00C93EBA">
      <w:trPr>
        <w:trHeight w:val="1928"/>
      </w:trPr>
      <w:tc>
        <w:tcPr>
          <w:tcW w:w="5534" w:type="dxa"/>
        </w:tcPr>
        <w:p w14:paraId="3733E82E" w14:textId="77777777" w:rsidR="00D40CD6" w:rsidRPr="00340DE0" w:rsidRDefault="00D40CD6" w:rsidP="00340DE0">
          <w:pPr>
            <w:pStyle w:val="Sidhuvud"/>
          </w:pPr>
          <w:r>
            <w:rPr>
              <w:noProof/>
            </w:rPr>
            <w:drawing>
              <wp:inline distT="0" distB="0" distL="0" distR="0" wp14:anchorId="5CCA1AF0" wp14:editId="5078536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5EFD7B" w14:textId="77777777" w:rsidR="00D40CD6" w:rsidRPr="00710A6C" w:rsidRDefault="00D40CD6" w:rsidP="00EE3C0F">
          <w:pPr>
            <w:pStyle w:val="Sidhuvud"/>
            <w:rPr>
              <w:b/>
            </w:rPr>
          </w:pPr>
        </w:p>
        <w:p w14:paraId="202F508C" w14:textId="77777777" w:rsidR="00D40CD6" w:rsidRDefault="00D40CD6" w:rsidP="00EE3C0F">
          <w:pPr>
            <w:pStyle w:val="Sidhuvud"/>
          </w:pPr>
        </w:p>
        <w:p w14:paraId="5231BDCF" w14:textId="77777777" w:rsidR="00D40CD6" w:rsidRDefault="00D40CD6" w:rsidP="00EE3C0F">
          <w:pPr>
            <w:pStyle w:val="Sidhuvud"/>
          </w:pPr>
        </w:p>
        <w:p w14:paraId="594B9BD1" w14:textId="77777777" w:rsidR="00D40CD6" w:rsidRDefault="00D40CD6" w:rsidP="00EE3C0F">
          <w:pPr>
            <w:pStyle w:val="Sidhuvud"/>
          </w:pPr>
        </w:p>
        <w:sdt>
          <w:sdtPr>
            <w:alias w:val="Dnr"/>
            <w:tag w:val="ccRKShow_Dnr"/>
            <w:id w:val="-829283628"/>
            <w:placeholder>
              <w:docPart w:val="2D320D63074A45DAB5DE694A86CE8B47"/>
            </w:placeholder>
            <w:dataBinding w:prefixMappings="xmlns:ns0='http://lp/documentinfo/RK' " w:xpath="/ns0:DocumentInfo[1]/ns0:BaseInfo[1]/ns0:Dnr[1]" w:storeItemID="{81F1BDFE-AAD9-4F7C-9B4C-3A47A10B340C}"/>
            <w:text/>
          </w:sdtPr>
          <w:sdtEndPr/>
          <w:sdtContent>
            <w:p w14:paraId="44A5972A" w14:textId="439763F8" w:rsidR="00D40CD6" w:rsidRDefault="00D40CD6" w:rsidP="00EE3C0F">
              <w:pPr>
                <w:pStyle w:val="Sidhuvud"/>
              </w:pPr>
              <w:r>
                <w:t>M2021/</w:t>
              </w:r>
              <w:r w:rsidR="0056724C">
                <w:t>00143</w:t>
              </w:r>
            </w:p>
          </w:sdtContent>
        </w:sdt>
        <w:sdt>
          <w:sdtPr>
            <w:alias w:val="DocNumber"/>
            <w:tag w:val="DocNumber"/>
            <w:id w:val="1726028884"/>
            <w:placeholder>
              <w:docPart w:val="8C46AF20F37C428E8500A1C645B638C6"/>
            </w:placeholder>
            <w:showingPlcHdr/>
            <w:dataBinding w:prefixMappings="xmlns:ns0='http://lp/documentinfo/RK' " w:xpath="/ns0:DocumentInfo[1]/ns0:BaseInfo[1]/ns0:DocNumber[1]" w:storeItemID="{81F1BDFE-AAD9-4F7C-9B4C-3A47A10B340C}"/>
            <w:text/>
          </w:sdtPr>
          <w:sdtEndPr/>
          <w:sdtContent>
            <w:p w14:paraId="1FA4F1DD" w14:textId="77777777" w:rsidR="00D40CD6" w:rsidRDefault="00D40CD6" w:rsidP="00EE3C0F">
              <w:pPr>
                <w:pStyle w:val="Sidhuvud"/>
              </w:pPr>
              <w:r>
                <w:rPr>
                  <w:rStyle w:val="Platshllartext"/>
                </w:rPr>
                <w:t xml:space="preserve"> </w:t>
              </w:r>
            </w:p>
          </w:sdtContent>
        </w:sdt>
        <w:p w14:paraId="15DF6954" w14:textId="77777777" w:rsidR="00D40CD6" w:rsidRDefault="00D40CD6" w:rsidP="00EE3C0F">
          <w:pPr>
            <w:pStyle w:val="Sidhuvud"/>
          </w:pPr>
        </w:p>
      </w:tc>
      <w:tc>
        <w:tcPr>
          <w:tcW w:w="1134" w:type="dxa"/>
        </w:tcPr>
        <w:p w14:paraId="36D87E47" w14:textId="77777777" w:rsidR="00D40CD6" w:rsidRDefault="00D40CD6" w:rsidP="0094502D">
          <w:pPr>
            <w:pStyle w:val="Sidhuvud"/>
          </w:pPr>
        </w:p>
        <w:p w14:paraId="2A713D90" w14:textId="77777777" w:rsidR="00D40CD6" w:rsidRPr="0094502D" w:rsidRDefault="00D40CD6" w:rsidP="00EC71A6">
          <w:pPr>
            <w:pStyle w:val="Sidhuvud"/>
          </w:pPr>
        </w:p>
      </w:tc>
    </w:tr>
    <w:tr w:rsidR="00D40CD6" w14:paraId="07A375A4" w14:textId="77777777" w:rsidTr="00C93EBA">
      <w:trPr>
        <w:trHeight w:val="2268"/>
      </w:trPr>
      <w:sdt>
        <w:sdtPr>
          <w:rPr>
            <w:rFonts w:asciiTheme="minorHAnsi" w:hAnsiTheme="minorHAnsi"/>
            <w:b/>
            <w:sz w:val="25"/>
          </w:rPr>
          <w:alias w:val="SenderText"/>
          <w:tag w:val="ccRKShow_SenderText"/>
          <w:id w:val="1374046025"/>
          <w:placeholder>
            <w:docPart w:val="68B1DA730E9C4950AB222EE3F98474EC"/>
          </w:placeholder>
        </w:sdtPr>
        <w:sdtEndPr>
          <w:rPr>
            <w:rFonts w:asciiTheme="majorHAnsi" w:hAnsiTheme="majorHAnsi"/>
            <w:b w:val="0"/>
            <w:sz w:val="19"/>
          </w:rPr>
        </w:sdtEndPr>
        <w:sdtContent>
          <w:tc>
            <w:tcPr>
              <w:tcW w:w="5534" w:type="dxa"/>
              <w:tcMar>
                <w:right w:w="1134" w:type="dxa"/>
              </w:tcMar>
            </w:tcPr>
            <w:p w14:paraId="326DDC48" w14:textId="77777777" w:rsidR="00951532" w:rsidRPr="00951532" w:rsidRDefault="00951532" w:rsidP="00340DE0">
              <w:pPr>
                <w:pStyle w:val="Sidhuvud"/>
                <w:rPr>
                  <w:b/>
                </w:rPr>
              </w:pPr>
              <w:r w:rsidRPr="00951532">
                <w:rPr>
                  <w:b/>
                </w:rPr>
                <w:t>Miljödepartementet</w:t>
              </w:r>
            </w:p>
            <w:p w14:paraId="0347BFEE" w14:textId="4228A14D" w:rsidR="0056724C" w:rsidRPr="0056724C" w:rsidRDefault="00951532" w:rsidP="00FB2719">
              <w:pPr>
                <w:pStyle w:val="Sidhuvud"/>
              </w:pPr>
              <w:r w:rsidRPr="00951532">
                <w:t>Miljö- och klimatministern samt vice statsministern</w:t>
              </w:r>
            </w:p>
          </w:tc>
        </w:sdtContent>
      </w:sdt>
      <w:sdt>
        <w:sdtPr>
          <w:alias w:val="Recipient"/>
          <w:tag w:val="ccRKShow_Recipient"/>
          <w:id w:val="-28344517"/>
          <w:placeholder>
            <w:docPart w:val="07D21B2C26614B22B317A78E7E811F51"/>
          </w:placeholder>
          <w:dataBinding w:prefixMappings="xmlns:ns0='http://lp/documentinfo/RK' " w:xpath="/ns0:DocumentInfo[1]/ns0:BaseInfo[1]/ns0:Recipient[1]" w:storeItemID="{81F1BDFE-AAD9-4F7C-9B4C-3A47A10B340C}"/>
          <w:text w:multiLine="1"/>
        </w:sdtPr>
        <w:sdtEndPr/>
        <w:sdtContent>
          <w:tc>
            <w:tcPr>
              <w:tcW w:w="3170" w:type="dxa"/>
            </w:tcPr>
            <w:p w14:paraId="729ABD56" w14:textId="77777777" w:rsidR="00D40CD6" w:rsidRDefault="00D40CD6" w:rsidP="00547B89">
              <w:pPr>
                <w:pStyle w:val="Sidhuvud"/>
              </w:pPr>
              <w:r>
                <w:t>Till riksdagen</w:t>
              </w:r>
            </w:p>
          </w:tc>
        </w:sdtContent>
      </w:sdt>
      <w:tc>
        <w:tcPr>
          <w:tcW w:w="1134" w:type="dxa"/>
        </w:tcPr>
        <w:p w14:paraId="355E8F12" w14:textId="77777777" w:rsidR="00D40CD6" w:rsidRDefault="00D40CD6" w:rsidP="003E6020">
          <w:pPr>
            <w:pStyle w:val="Sidhuvud"/>
          </w:pPr>
        </w:p>
      </w:tc>
    </w:tr>
  </w:tbl>
  <w:p w14:paraId="24E4CEB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9B0453"/>
    <w:multiLevelType w:val="multilevel"/>
    <w:tmpl w:val="1A20A4CA"/>
    <w:numStyleLink w:val="RKPunktlista"/>
  </w:abstractNum>
  <w:abstractNum w:abstractNumId="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70774A"/>
    <w:multiLevelType w:val="multilevel"/>
    <w:tmpl w:val="1B563932"/>
    <w:numStyleLink w:val="RKNumreradlista"/>
  </w:abstractNum>
  <w:abstractNum w:abstractNumId="10" w15:restartNumberingAfterBreak="0">
    <w:nsid w:val="61AC437A"/>
    <w:multiLevelType w:val="multilevel"/>
    <w:tmpl w:val="E2FEA49E"/>
    <w:numStyleLink w:val="RKNumreraderubriker"/>
  </w:abstractNum>
  <w:abstractNum w:abstractNumId="11" w15:restartNumberingAfterBreak="0">
    <w:nsid w:val="76322898"/>
    <w:multiLevelType w:val="multilevel"/>
    <w:tmpl w:val="186C6512"/>
    <w:numStyleLink w:val="Strecklistan"/>
  </w:abstractNum>
  <w:num w:numId="1">
    <w:abstractNumId w:val="8"/>
  </w:num>
  <w:num w:numId="2">
    <w:abstractNumId w:val="10"/>
  </w:num>
  <w:num w:numId="3">
    <w:abstractNumId w:val="7"/>
  </w:num>
  <w:num w:numId="4">
    <w:abstractNumId w:val="5"/>
  </w:num>
  <w:num w:numId="5">
    <w:abstractNumId w:val="4"/>
  </w:num>
  <w:num w:numId="6">
    <w:abstractNumId w:val="6"/>
  </w:num>
  <w:num w:numId="7">
    <w:abstractNumId w:val="11"/>
  </w:num>
  <w:num w:numId="8">
    <w:abstractNumId w:val="9"/>
  </w:num>
  <w:num w:numId="9">
    <w:abstractNumId w:val="1"/>
  </w:num>
  <w:num w:numId="10">
    <w:abstractNumId w:val="0"/>
  </w:num>
  <w:num w:numId="11">
    <w:abstractNumId w:val="3"/>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D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021D"/>
    <w:rsid w:val="00051341"/>
    <w:rsid w:val="00053CAA"/>
    <w:rsid w:val="00055875"/>
    <w:rsid w:val="00057FE0"/>
    <w:rsid w:val="000620FD"/>
    <w:rsid w:val="00063DCB"/>
    <w:rsid w:val="000647D2"/>
    <w:rsid w:val="000656A1"/>
    <w:rsid w:val="00066BC9"/>
    <w:rsid w:val="0007033C"/>
    <w:rsid w:val="000707E9"/>
    <w:rsid w:val="00072C86"/>
    <w:rsid w:val="00072FFC"/>
    <w:rsid w:val="000737F7"/>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A9F"/>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833"/>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0A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E79"/>
    <w:rsid w:val="004C3A3F"/>
    <w:rsid w:val="004C52AA"/>
    <w:rsid w:val="004C5686"/>
    <w:rsid w:val="004C7037"/>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24C"/>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5D8"/>
    <w:rsid w:val="006F2588"/>
    <w:rsid w:val="0070482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A30"/>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3191"/>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532"/>
    <w:rsid w:val="00956EA9"/>
    <w:rsid w:val="00966E40"/>
    <w:rsid w:val="00971BC4"/>
    <w:rsid w:val="00971DC5"/>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819"/>
    <w:rsid w:val="00A87A54"/>
    <w:rsid w:val="00AA105C"/>
    <w:rsid w:val="00AA1809"/>
    <w:rsid w:val="00AA1FFE"/>
    <w:rsid w:val="00AA205C"/>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854"/>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CAD"/>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0CD6"/>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685"/>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92B"/>
    <w:rsid w:val="00E15A41"/>
    <w:rsid w:val="00E22D68"/>
    <w:rsid w:val="00E247D9"/>
    <w:rsid w:val="00E258D8"/>
    <w:rsid w:val="00E26DDF"/>
    <w:rsid w:val="00E270E5"/>
    <w:rsid w:val="00E30167"/>
    <w:rsid w:val="00E32C2B"/>
    <w:rsid w:val="00E33493"/>
    <w:rsid w:val="00E37922"/>
    <w:rsid w:val="00E406DF"/>
    <w:rsid w:val="00E415D3"/>
    <w:rsid w:val="00E4190B"/>
    <w:rsid w:val="00E464A9"/>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F79"/>
    <w:rsid w:val="00EF1601"/>
    <w:rsid w:val="00EF21FE"/>
    <w:rsid w:val="00EF2A7F"/>
    <w:rsid w:val="00EF2D58"/>
    <w:rsid w:val="00EF37C2"/>
    <w:rsid w:val="00EF4803"/>
    <w:rsid w:val="00EF5127"/>
    <w:rsid w:val="00F03EAC"/>
    <w:rsid w:val="00F04B7C"/>
    <w:rsid w:val="00F05C3F"/>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F1B"/>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BF6"/>
    <w:rsid w:val="00F900CC"/>
    <w:rsid w:val="00F922B2"/>
    <w:rsid w:val="00F943C8"/>
    <w:rsid w:val="00F96B28"/>
    <w:rsid w:val="00FA1564"/>
    <w:rsid w:val="00FA41B4"/>
    <w:rsid w:val="00FA5DDD"/>
    <w:rsid w:val="00FA6255"/>
    <w:rsid w:val="00FA7644"/>
    <w:rsid w:val="00FB0647"/>
    <w:rsid w:val="00FB1171"/>
    <w:rsid w:val="00FB1FA3"/>
    <w:rsid w:val="00FB2719"/>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5B8E5"/>
  <w15:docId w15:val="{1ACFAF04-6809-4CEE-9DA9-31A5D6B3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rsid w:val="00B2169D"/>
    <w:pPr>
      <w:numPr>
        <w:ilvl w:val="2"/>
        <w:numId w:val="6"/>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9"/>
      </w:numPr>
      <w:contextualSpacing/>
    </w:pPr>
  </w:style>
  <w:style w:type="paragraph" w:styleId="Numreradlista5">
    <w:name w:val="List Number 5"/>
    <w:basedOn w:val="Normal"/>
    <w:uiPriority w:val="99"/>
    <w:semiHidden/>
    <w:unhideWhenUsed/>
    <w:rsid w:val="00573DFD"/>
    <w:pPr>
      <w:numPr>
        <w:numId w:val="10"/>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11"/>
      </w:numPr>
      <w:contextualSpacing/>
    </w:pPr>
  </w:style>
  <w:style w:type="paragraph" w:styleId="Punktlista5">
    <w:name w:val="List Bullet 5"/>
    <w:basedOn w:val="Normal"/>
    <w:uiPriority w:val="99"/>
    <w:semiHidden/>
    <w:unhideWhenUsed/>
    <w:rsid w:val="00573DFD"/>
    <w:pPr>
      <w:numPr>
        <w:numId w:val="12"/>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34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320D63074A45DAB5DE694A86CE8B47"/>
        <w:category>
          <w:name w:val="Allmänt"/>
          <w:gallery w:val="placeholder"/>
        </w:category>
        <w:types>
          <w:type w:val="bbPlcHdr"/>
        </w:types>
        <w:behaviors>
          <w:behavior w:val="content"/>
        </w:behaviors>
        <w:guid w:val="{84C66DD5-AD13-49C4-B65E-A5BB0A05A68F}"/>
      </w:docPartPr>
      <w:docPartBody>
        <w:p w:rsidR="00DC6B64" w:rsidRDefault="00F92AD4" w:rsidP="00F92AD4">
          <w:pPr>
            <w:pStyle w:val="2D320D63074A45DAB5DE694A86CE8B47"/>
          </w:pPr>
          <w:r>
            <w:rPr>
              <w:rStyle w:val="Platshllartext"/>
            </w:rPr>
            <w:t xml:space="preserve"> </w:t>
          </w:r>
        </w:p>
      </w:docPartBody>
    </w:docPart>
    <w:docPart>
      <w:docPartPr>
        <w:name w:val="8C46AF20F37C428E8500A1C645B638C6"/>
        <w:category>
          <w:name w:val="Allmänt"/>
          <w:gallery w:val="placeholder"/>
        </w:category>
        <w:types>
          <w:type w:val="bbPlcHdr"/>
        </w:types>
        <w:behaviors>
          <w:behavior w:val="content"/>
        </w:behaviors>
        <w:guid w:val="{55BD92D1-C614-48AC-A9E3-08791E1E6B04}"/>
      </w:docPartPr>
      <w:docPartBody>
        <w:p w:rsidR="00DC6B64" w:rsidRDefault="00F92AD4" w:rsidP="00F92AD4">
          <w:pPr>
            <w:pStyle w:val="8C46AF20F37C428E8500A1C645B638C61"/>
          </w:pPr>
          <w:r>
            <w:rPr>
              <w:rStyle w:val="Platshllartext"/>
            </w:rPr>
            <w:t xml:space="preserve"> </w:t>
          </w:r>
        </w:p>
      </w:docPartBody>
    </w:docPart>
    <w:docPart>
      <w:docPartPr>
        <w:name w:val="68B1DA730E9C4950AB222EE3F98474EC"/>
        <w:category>
          <w:name w:val="Allmänt"/>
          <w:gallery w:val="placeholder"/>
        </w:category>
        <w:types>
          <w:type w:val="bbPlcHdr"/>
        </w:types>
        <w:behaviors>
          <w:behavior w:val="content"/>
        </w:behaviors>
        <w:guid w:val="{4E34FB50-65B9-4369-BAD7-6165454752E4}"/>
      </w:docPartPr>
      <w:docPartBody>
        <w:p w:rsidR="00DC6B64" w:rsidRDefault="00F92AD4" w:rsidP="00F92AD4">
          <w:pPr>
            <w:pStyle w:val="68B1DA730E9C4950AB222EE3F98474EC1"/>
          </w:pPr>
          <w:r>
            <w:rPr>
              <w:rStyle w:val="Platshllartext"/>
            </w:rPr>
            <w:t xml:space="preserve"> </w:t>
          </w:r>
        </w:p>
      </w:docPartBody>
    </w:docPart>
    <w:docPart>
      <w:docPartPr>
        <w:name w:val="07D21B2C26614B22B317A78E7E811F51"/>
        <w:category>
          <w:name w:val="Allmänt"/>
          <w:gallery w:val="placeholder"/>
        </w:category>
        <w:types>
          <w:type w:val="bbPlcHdr"/>
        </w:types>
        <w:behaviors>
          <w:behavior w:val="content"/>
        </w:behaviors>
        <w:guid w:val="{6C86742F-9FCD-4874-AE1D-7267FF6F5370}"/>
      </w:docPartPr>
      <w:docPartBody>
        <w:p w:rsidR="00DC6B64" w:rsidRDefault="00F92AD4" w:rsidP="00F92AD4">
          <w:pPr>
            <w:pStyle w:val="07D21B2C26614B22B317A78E7E811F51"/>
          </w:pPr>
          <w:r>
            <w:rPr>
              <w:rStyle w:val="Platshllartext"/>
            </w:rPr>
            <w:t xml:space="preserve"> </w:t>
          </w:r>
        </w:p>
      </w:docPartBody>
    </w:docPart>
    <w:docPart>
      <w:docPartPr>
        <w:name w:val="44AFEA0A95AF4F0BAD3D61DE63871080"/>
        <w:category>
          <w:name w:val="Allmänt"/>
          <w:gallery w:val="placeholder"/>
        </w:category>
        <w:types>
          <w:type w:val="bbPlcHdr"/>
        </w:types>
        <w:behaviors>
          <w:behavior w:val="content"/>
        </w:behaviors>
        <w:guid w:val="{557DEDDB-BCA3-4971-8677-2BAA46BE33D0}"/>
      </w:docPartPr>
      <w:docPartBody>
        <w:p w:rsidR="00DC6B64" w:rsidRDefault="00F92AD4" w:rsidP="00F92AD4">
          <w:pPr>
            <w:pStyle w:val="44AFEA0A95AF4F0BAD3D61DE6387108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D4"/>
    <w:rsid w:val="00172FB4"/>
    <w:rsid w:val="00DC6B64"/>
    <w:rsid w:val="00E00D39"/>
    <w:rsid w:val="00F92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BDCF40B27B4B80814EC71F9856B196">
    <w:name w:val="42BDCF40B27B4B80814EC71F9856B196"/>
    <w:rsid w:val="00F92AD4"/>
  </w:style>
  <w:style w:type="character" w:styleId="Platshllartext">
    <w:name w:val="Placeholder Text"/>
    <w:basedOn w:val="Standardstycketeckensnitt"/>
    <w:uiPriority w:val="99"/>
    <w:semiHidden/>
    <w:rsid w:val="00F92AD4"/>
    <w:rPr>
      <w:noProof w:val="0"/>
      <w:color w:val="808080"/>
    </w:rPr>
  </w:style>
  <w:style w:type="paragraph" w:customStyle="1" w:styleId="12A8F06C44E34AC09E2DADE7F035C753">
    <w:name w:val="12A8F06C44E34AC09E2DADE7F035C753"/>
    <w:rsid w:val="00F92AD4"/>
  </w:style>
  <w:style w:type="paragraph" w:customStyle="1" w:styleId="5B74E2D19D164CA4A253E0ABF9EC8601">
    <w:name w:val="5B74E2D19D164CA4A253E0ABF9EC8601"/>
    <w:rsid w:val="00F92AD4"/>
  </w:style>
  <w:style w:type="paragraph" w:customStyle="1" w:styleId="AA593BF4B5B6492E93605232253E900F">
    <w:name w:val="AA593BF4B5B6492E93605232253E900F"/>
    <w:rsid w:val="00F92AD4"/>
  </w:style>
  <w:style w:type="paragraph" w:customStyle="1" w:styleId="2D320D63074A45DAB5DE694A86CE8B47">
    <w:name w:val="2D320D63074A45DAB5DE694A86CE8B47"/>
    <w:rsid w:val="00F92AD4"/>
  </w:style>
  <w:style w:type="paragraph" w:customStyle="1" w:styleId="8C46AF20F37C428E8500A1C645B638C6">
    <w:name w:val="8C46AF20F37C428E8500A1C645B638C6"/>
    <w:rsid w:val="00F92AD4"/>
  </w:style>
  <w:style w:type="paragraph" w:customStyle="1" w:styleId="22ED765055CA44FB98F17FB56CF7B86F">
    <w:name w:val="22ED765055CA44FB98F17FB56CF7B86F"/>
    <w:rsid w:val="00F92AD4"/>
  </w:style>
  <w:style w:type="paragraph" w:customStyle="1" w:styleId="FB8CB62F843C4DE8BC6275B072B96DAA">
    <w:name w:val="FB8CB62F843C4DE8BC6275B072B96DAA"/>
    <w:rsid w:val="00F92AD4"/>
  </w:style>
  <w:style w:type="paragraph" w:customStyle="1" w:styleId="3627BC093E8849C8A49777E0ADB5946F">
    <w:name w:val="3627BC093E8849C8A49777E0ADB5946F"/>
    <w:rsid w:val="00F92AD4"/>
  </w:style>
  <w:style w:type="paragraph" w:customStyle="1" w:styleId="68B1DA730E9C4950AB222EE3F98474EC">
    <w:name w:val="68B1DA730E9C4950AB222EE3F98474EC"/>
    <w:rsid w:val="00F92AD4"/>
  </w:style>
  <w:style w:type="paragraph" w:customStyle="1" w:styleId="07D21B2C26614B22B317A78E7E811F51">
    <w:name w:val="07D21B2C26614B22B317A78E7E811F51"/>
    <w:rsid w:val="00F92AD4"/>
  </w:style>
  <w:style w:type="paragraph" w:customStyle="1" w:styleId="8C46AF20F37C428E8500A1C645B638C61">
    <w:name w:val="8C46AF20F37C428E8500A1C645B638C61"/>
    <w:rsid w:val="00F92A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B1DA730E9C4950AB222EE3F98474EC1">
    <w:name w:val="68B1DA730E9C4950AB222EE3F98474EC1"/>
    <w:rsid w:val="00F92AD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206B6422EF4EA184C1D08D30A71B28">
    <w:name w:val="36206B6422EF4EA184C1D08D30A71B28"/>
    <w:rsid w:val="00F92AD4"/>
  </w:style>
  <w:style w:type="paragraph" w:customStyle="1" w:styleId="A20D50A4CB8E48EFB9F06388316E0957">
    <w:name w:val="A20D50A4CB8E48EFB9F06388316E0957"/>
    <w:rsid w:val="00F92AD4"/>
  </w:style>
  <w:style w:type="paragraph" w:customStyle="1" w:styleId="823D67B09A174ACFB139DD880934B131">
    <w:name w:val="823D67B09A174ACFB139DD880934B131"/>
    <w:rsid w:val="00F92AD4"/>
  </w:style>
  <w:style w:type="paragraph" w:customStyle="1" w:styleId="B5AA786CF58649009C5911EC078C23F0">
    <w:name w:val="B5AA786CF58649009C5911EC078C23F0"/>
    <w:rsid w:val="00F92AD4"/>
  </w:style>
  <w:style w:type="paragraph" w:customStyle="1" w:styleId="13E7AC4B95E84FE6BB8309C0177051D1">
    <w:name w:val="13E7AC4B95E84FE6BB8309C0177051D1"/>
    <w:rsid w:val="00F92AD4"/>
  </w:style>
  <w:style w:type="paragraph" w:customStyle="1" w:styleId="44AFEA0A95AF4F0BAD3D61DE63871080">
    <w:name w:val="44AFEA0A95AF4F0BAD3D61DE63871080"/>
    <w:rsid w:val="00F92AD4"/>
  </w:style>
  <w:style w:type="paragraph" w:customStyle="1" w:styleId="AAB1819FC5C445A4934B41A1CD3301B1">
    <w:name w:val="AAB1819FC5C445A4934B41A1CD3301B1"/>
    <w:rsid w:val="00F92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bae126e9-9b76-4ee8-bd26-f23ccacd7e57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_dlc_DocId xmlns="113ebbd8-4892-4e50-a6e6-d9cebc31fe4c">HEK6HJ6Z3E2X-1297434234-552</_dlc_DocId>
    <_dlc_DocIdUrl xmlns="113ebbd8-4892-4e50-a6e6-d9cebc31fe4c">
      <Url>https://dhs.sp.regeringskansliet.se/yta/m-Ke/_layouts/15/DocIdRedir.aspx?ID=HEK6HJ6Z3E2X-1297434234-552</Url>
      <Description>HEK6HJ6Z3E2X-1297434234-552</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2021-02-03T00:00:00</HeaderDate>
    <Office/>
    <Dnr>M2021/00143</Dnr>
    <ParagrafNr/>
    <DocumentTitle/>
    <VisitingAddress/>
    <Extra1/>
    <Extra2/>
    <Extra3>Yasmine Eriksson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97CE08E-23A2-4105-BFDF-9F7CB914EABF}"/>
</file>

<file path=customXml/itemProps2.xml><?xml version="1.0" encoding="utf-8"?>
<ds:datastoreItem xmlns:ds="http://schemas.openxmlformats.org/officeDocument/2006/customXml" ds:itemID="{08FF63BA-B9C2-42CE-82A6-8CB5D28197C9}"/>
</file>

<file path=customXml/itemProps3.xml><?xml version="1.0" encoding="utf-8"?>
<ds:datastoreItem xmlns:ds="http://schemas.openxmlformats.org/officeDocument/2006/customXml" ds:itemID="{081A2DB4-AE6D-4443-92B9-A1D89893B5B4}"/>
</file>

<file path=customXml/itemProps4.xml><?xml version="1.0" encoding="utf-8"?>
<ds:datastoreItem xmlns:ds="http://schemas.openxmlformats.org/officeDocument/2006/customXml" ds:itemID="{08FF63BA-B9C2-42CE-82A6-8CB5D28197C9}">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113ebbd8-4892-4e50-a6e6-d9cebc31fe4c"/>
  </ds:schemaRefs>
</ds:datastoreItem>
</file>

<file path=customXml/itemProps5.xml><?xml version="1.0" encoding="utf-8"?>
<ds:datastoreItem xmlns:ds="http://schemas.openxmlformats.org/officeDocument/2006/customXml" ds:itemID="{2157A91B-D918-4C21-8635-AF3A8E87994C}">
  <ds:schemaRefs>
    <ds:schemaRef ds:uri="Microsoft.SharePoint.Taxonomy.ContentTypeSync"/>
  </ds:schemaRefs>
</ds:datastoreItem>
</file>

<file path=customXml/itemProps6.xml><?xml version="1.0" encoding="utf-8"?>
<ds:datastoreItem xmlns:ds="http://schemas.openxmlformats.org/officeDocument/2006/customXml" ds:itemID="{22B385E2-6FF3-4F92-9BB2-7C0719A042ED}">
  <ds:schemaRefs>
    <ds:schemaRef ds:uri="http://schemas.openxmlformats.org/officeDocument/2006/bibliography"/>
  </ds:schemaRefs>
</ds:datastoreItem>
</file>

<file path=customXml/itemProps7.xml><?xml version="1.0" encoding="utf-8"?>
<ds:datastoreItem xmlns:ds="http://schemas.openxmlformats.org/officeDocument/2006/customXml" ds:itemID="{22B385E2-6FF3-4F92-9BB2-7C0719A042ED}"/>
</file>

<file path=customXml/itemProps8.xml><?xml version="1.0" encoding="utf-8"?>
<ds:datastoreItem xmlns:ds="http://schemas.openxmlformats.org/officeDocument/2006/customXml" ds:itemID="{81F1BDFE-AAD9-4F7C-9B4C-3A47A10B340C}"/>
</file>

<file path=docProps/app.xml><?xml version="1.0" encoding="utf-8"?>
<Properties xmlns="http://schemas.openxmlformats.org/officeDocument/2006/extended-properties" xmlns:vt="http://schemas.openxmlformats.org/officeDocument/2006/docPropsVTypes">
  <Template>RK Basmall</Template>
  <TotalTime>0</TotalTime>
  <Pages>1</Pages>
  <Words>519</Words>
  <Characters>2755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1430 Återbruk av funktionsdugliga produkter.docx</dc:title>
  <dc:subject/>
  <dc:creator>Charlotta Broman</dc:creator>
  <cp:keywords/>
  <dc:description/>
  <cp:lastModifiedBy>Jesper Wistrand</cp:lastModifiedBy>
  <cp:revision>3</cp:revision>
  <dcterms:created xsi:type="dcterms:W3CDTF">2021-02-01T15:51:00Z</dcterms:created>
  <dcterms:modified xsi:type="dcterms:W3CDTF">2021-02-03T09:20:00Z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090bea65-3382-4f3b-86f5-2475b8edfcbc</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y fmtid="{D5CDD505-2E9C-101B-9397-08002B2CF9AE}" pid="10" name="RKAktivitetskategori">
    <vt:lpwstr/>
  </property>
</Properties>
</file>