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A0101A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A0101A" w:rsidRDefault="00A0101A"/>
    <w:p w:rsidR="003B1EDF" w:rsidRDefault="003B1ED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582D3E">
              <w:rPr>
                <w:b/>
              </w:rPr>
              <w:t>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2794B" w:rsidP="00327A63">
            <w:r>
              <w:t>Torsdagen den 18</w:t>
            </w:r>
            <w:r w:rsidR="00F06C50">
              <w:t xml:space="preserve"> oktober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BA7453">
            <w:r>
              <w:t xml:space="preserve">Kl. </w:t>
            </w:r>
            <w:r w:rsidR="00F06C50">
              <w:t>9.30–</w:t>
            </w:r>
            <w:r w:rsidR="00BA7453">
              <w:t>9.50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3B1EDF" w:rsidRDefault="003B1EDF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516"/>
        <w:gridCol w:w="358"/>
      </w:tblGrid>
      <w:tr w:rsidR="00915415" w:rsidTr="003B1EDF">
        <w:tc>
          <w:tcPr>
            <w:tcW w:w="640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  <w:gridSpan w:val="2"/>
          </w:tcPr>
          <w:p w:rsidR="00915415" w:rsidRPr="00C7246E" w:rsidRDefault="00F06C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3B1EDF">
        <w:tc>
          <w:tcPr>
            <w:tcW w:w="640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E876D3" w:rsidRPr="00C7246E" w:rsidRDefault="00F279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 av den 11</w:t>
            </w:r>
            <w:r w:rsidR="00F06C50">
              <w:rPr>
                <w:snapToGrid w:val="0"/>
              </w:rPr>
              <w:t xml:space="preserve"> oktober 2018.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A7453" w:rsidTr="003B1EDF">
        <w:tc>
          <w:tcPr>
            <w:tcW w:w="640" w:type="dxa"/>
          </w:tcPr>
          <w:p w:rsidR="00BA7453" w:rsidRDefault="00BA74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:rsidR="00BA7453" w:rsidRPr="00BA7453" w:rsidRDefault="00BA74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Beredningsfråga</w:t>
            </w:r>
          </w:p>
        </w:tc>
      </w:tr>
      <w:tr w:rsidR="00BA7453" w:rsidTr="003B1EDF">
        <w:tc>
          <w:tcPr>
            <w:tcW w:w="640" w:type="dxa"/>
          </w:tcPr>
          <w:p w:rsidR="00BA7453" w:rsidRDefault="00BA74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BA7453" w:rsidRDefault="00BA7453" w:rsidP="00BA74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presidiet föreslår att utskottet vid ärendeberedning</w:t>
            </w:r>
            <w:r w:rsidR="00343287">
              <w:rPr>
                <w:snapToGrid w:val="0"/>
              </w:rPr>
              <w:t xml:space="preserve"> som huvudregel</w:t>
            </w:r>
            <w:r>
              <w:rPr>
                <w:snapToGrid w:val="0"/>
              </w:rPr>
              <w:t xml:space="preserve"> bör ha två beredningstillfällen och ett justeringstillfälle.</w:t>
            </w:r>
            <w:r>
              <w:rPr>
                <w:snapToGrid w:val="0"/>
              </w:rPr>
              <w:br/>
            </w:r>
          </w:p>
          <w:p w:rsidR="00BA7453" w:rsidRDefault="00BA7453" w:rsidP="00BA74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förslaget.</w:t>
            </w:r>
          </w:p>
        </w:tc>
      </w:tr>
      <w:tr w:rsidR="00BA7453" w:rsidTr="003B1EDF">
        <w:tc>
          <w:tcPr>
            <w:tcW w:w="640" w:type="dxa"/>
          </w:tcPr>
          <w:p w:rsidR="00BA7453" w:rsidRDefault="00BA74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BA7453" w:rsidRDefault="00BA745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:rsidTr="003B1EDF">
        <w:tc>
          <w:tcPr>
            <w:tcW w:w="640" w:type="dxa"/>
          </w:tcPr>
          <w:p w:rsidR="00327A63" w:rsidRPr="00777F75" w:rsidRDefault="00327A63" w:rsidP="00F279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7453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:rsidR="00327A63" w:rsidRPr="008A7BD3" w:rsidRDefault="00F2794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Långsiktig finansiering och stärkt oberoende för public service (KrU2</w:t>
            </w:r>
            <w:r w:rsidR="00A608A5">
              <w:rPr>
                <w:b/>
                <w:snapToGrid w:val="0"/>
              </w:rPr>
              <w:t>)</w:t>
            </w:r>
          </w:p>
        </w:tc>
      </w:tr>
      <w:tr w:rsidR="00327A63" w:rsidRPr="00777F75" w:rsidTr="003B1EDF">
        <w:tc>
          <w:tcPr>
            <w:tcW w:w="640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A608A5" w:rsidRDefault="00F2794B" w:rsidP="00A608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Behandlades proposition 2017/18:261</w:t>
            </w:r>
            <w:r w:rsidR="00A608A5" w:rsidRPr="00A608A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Långsiktig finansiering och stärkt oberoende för public service</w:t>
            </w:r>
            <w:r w:rsidR="00A608A5">
              <w:rPr>
                <w:snapToGrid w:val="0"/>
              </w:rPr>
              <w:t xml:space="preserve"> </w:t>
            </w:r>
            <w:r w:rsidR="00A608A5" w:rsidRPr="00A608A5">
              <w:rPr>
                <w:snapToGrid w:val="0"/>
              </w:rPr>
              <w:t xml:space="preserve">och </w:t>
            </w:r>
            <w:r>
              <w:rPr>
                <w:snapToGrid w:val="0"/>
              </w:rPr>
              <w:t>fem</w:t>
            </w:r>
            <w:r w:rsidR="00CE0002">
              <w:rPr>
                <w:snapToGrid w:val="0"/>
              </w:rPr>
              <w:t xml:space="preserve"> </w:t>
            </w:r>
            <w:r w:rsidR="003139B5">
              <w:rPr>
                <w:snapToGrid w:val="0"/>
              </w:rPr>
              <w:t>följdmotion</w:t>
            </w:r>
            <w:r>
              <w:rPr>
                <w:snapToGrid w:val="0"/>
              </w:rPr>
              <w:t>er</w:t>
            </w:r>
            <w:r w:rsidR="00A608A5">
              <w:rPr>
                <w:snapToGrid w:val="0"/>
              </w:rPr>
              <w:t>.</w:t>
            </w:r>
          </w:p>
          <w:p w:rsidR="00A608A5" w:rsidRDefault="00A608A5" w:rsidP="00A608A5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C7246E" w:rsidRDefault="00A608A5" w:rsidP="00A608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 w:rsidTr="003B1EDF">
        <w:tc>
          <w:tcPr>
            <w:tcW w:w="640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 w:rsidTr="003B1EDF">
        <w:tc>
          <w:tcPr>
            <w:tcW w:w="640" w:type="dxa"/>
          </w:tcPr>
          <w:p w:rsidR="00327A63" w:rsidRPr="00777F75" w:rsidRDefault="00BA74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  <w:r w:rsidR="00F2794B">
              <w:rPr>
                <w:b/>
                <w:snapToGrid w:val="0"/>
              </w:rPr>
              <w:t xml:space="preserve"> </w:t>
            </w:r>
          </w:p>
        </w:tc>
        <w:tc>
          <w:tcPr>
            <w:tcW w:w="6874" w:type="dxa"/>
            <w:gridSpan w:val="2"/>
          </w:tcPr>
          <w:p w:rsidR="00327A63" w:rsidRPr="002D577C" w:rsidRDefault="00CA47B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CA47BF" w:rsidRDefault="00CA47B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att enligt riksdagsordningen 7 kap 16 § ska</w:t>
            </w:r>
          </w:p>
          <w:p w:rsidR="00A608A5" w:rsidRDefault="00CA47B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sammanträden i utskotten ske inom stängda dörrar. </w:t>
            </w:r>
          </w:p>
          <w:p w:rsidR="00CA47BF" w:rsidRDefault="00CA47BF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CA47BF" w:rsidRDefault="00CA47B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Utskotten får medge att även någon annan än en ledamot, en suppleant eller en tjänsteman i utskottet får närvara vid ett sammanträde inom stängda dörrar.</w:t>
            </w:r>
          </w:p>
          <w:p w:rsidR="00CA47BF" w:rsidRDefault="00CA47BF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343287" w:rsidRDefault="00C841D8" w:rsidP="00343287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r w:rsidR="00CA47BF">
              <w:rPr>
                <w:snapToGrid w:val="0"/>
              </w:rPr>
              <w:t>Utskottet beslutade att en politisk sekreterare/handläggare från varje parti fortsättningsvis får närvara vid sammanträdespunkt</w:t>
            </w:r>
            <w:r>
              <w:rPr>
                <w:snapToGrid w:val="0"/>
              </w:rPr>
              <w:t>er som gäller informationsinhäm</w:t>
            </w:r>
            <w:r w:rsidR="00CA47BF">
              <w:rPr>
                <w:snapToGrid w:val="0"/>
              </w:rPr>
              <w:t>tning.</w:t>
            </w:r>
            <w:r w:rsidR="00CA47BF">
              <w:rPr>
                <w:snapToGrid w:val="0"/>
              </w:rPr>
              <w:br/>
            </w:r>
          </w:p>
          <w:p w:rsidR="00CA47BF" w:rsidRDefault="00C841D8" w:rsidP="00343287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>– Utskottet beslutade att tjänste</w:t>
            </w:r>
            <w:r w:rsidR="00DC6B22">
              <w:rPr>
                <w:snapToGrid w:val="0"/>
              </w:rPr>
              <w:t xml:space="preserve">män från EU-nämndens kansli </w:t>
            </w:r>
            <w:r>
              <w:rPr>
                <w:snapToGrid w:val="0"/>
              </w:rPr>
              <w:t>fortsättningsvis får närvara vid sammanträdespunkter som rör överläggningar och information om EU-frågor.</w:t>
            </w:r>
          </w:p>
          <w:p w:rsidR="00C841D8" w:rsidRDefault="00C841D8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343287" w:rsidRDefault="00C841D8" w:rsidP="00343287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r w:rsidR="00343287">
              <w:rPr>
                <w:snapToGrid w:val="0"/>
              </w:rPr>
              <w:t>Fråga</w:t>
            </w:r>
            <w:r w:rsidR="005F1DA2">
              <w:rPr>
                <w:snapToGrid w:val="0"/>
              </w:rPr>
              <w:t>n</w:t>
            </w:r>
            <w:r w:rsidR="00343287">
              <w:rPr>
                <w:snapToGrid w:val="0"/>
              </w:rPr>
              <w:t xml:space="preserve"> om</w:t>
            </w:r>
            <w:r>
              <w:rPr>
                <w:snapToGrid w:val="0"/>
              </w:rPr>
              <w:t xml:space="preserve"> praktikanters och prao-elevers närvaro vid utskottssammanträden</w:t>
            </w:r>
            <w:r w:rsidR="00343287">
              <w:rPr>
                <w:snapToGrid w:val="0"/>
              </w:rPr>
              <w:t xml:space="preserve"> prövas i varje enskilt fall</w:t>
            </w:r>
            <w:r>
              <w:rPr>
                <w:snapToGrid w:val="0"/>
              </w:rPr>
              <w:t xml:space="preserve">. </w:t>
            </w:r>
            <w:r w:rsidR="00343287">
              <w:rPr>
                <w:snapToGrid w:val="0"/>
              </w:rPr>
              <w:br/>
            </w:r>
            <w:r>
              <w:rPr>
                <w:snapToGrid w:val="0"/>
              </w:rPr>
              <w:t>Ledamöter ombeds att kontakta kanslichefen senast dagen innan aktuellt sammanträde.</w:t>
            </w:r>
            <w:r w:rsidR="00343287">
              <w:rPr>
                <w:snapToGrid w:val="0"/>
              </w:rPr>
              <w:br/>
            </w:r>
          </w:p>
          <w:p w:rsidR="00C841D8" w:rsidRPr="008A7BD3" w:rsidRDefault="00343287" w:rsidP="00343287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>– Studiebesök är avsedda endast för ledamöter, suppleanter och tjänstemän i utskottet.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Tr="003B1EDF">
        <w:tc>
          <w:tcPr>
            <w:tcW w:w="640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7453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  <w:gridSpan w:val="2"/>
          </w:tcPr>
          <w:p w:rsidR="00327A63" w:rsidRPr="002D577C" w:rsidRDefault="00F2794B" w:rsidP="00F279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</w:t>
            </w:r>
            <w:r w:rsidR="003139B5">
              <w:rPr>
                <w:b/>
                <w:snapToGrid w:val="0"/>
              </w:rPr>
              <w:t xml:space="preserve"> skrivelse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F2794B" w:rsidRDefault="003139B5" w:rsidP="00F279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</w:t>
            </w:r>
            <w:r w:rsidR="00096209">
              <w:rPr>
                <w:snapToGrid w:val="0"/>
              </w:rPr>
              <w:t>anmä</w:t>
            </w:r>
            <w:r w:rsidR="00F2794B">
              <w:rPr>
                <w:snapToGrid w:val="0"/>
              </w:rPr>
              <w:t>lde en inkommen skrivelse:</w:t>
            </w:r>
          </w:p>
          <w:p w:rsidR="00096209" w:rsidRDefault="00F2794B" w:rsidP="00F279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</w:t>
            </w:r>
            <w:r w:rsidR="00096209">
              <w:rPr>
                <w:snapToGrid w:val="0"/>
              </w:rPr>
              <w:t>nr</w:t>
            </w:r>
            <w:r>
              <w:rPr>
                <w:snapToGrid w:val="0"/>
              </w:rPr>
              <w:t xml:space="preserve"> 426-2018/19</w:t>
            </w:r>
            <w:r w:rsidR="00096209">
              <w:rPr>
                <w:snapToGrid w:val="0"/>
              </w:rPr>
              <w:t>.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3B1EDF">
        <w:tc>
          <w:tcPr>
            <w:tcW w:w="640" w:type="dxa"/>
          </w:tcPr>
          <w:p w:rsidR="00327A63" w:rsidRDefault="00327A63" w:rsidP="00BA74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7453">
              <w:rPr>
                <w:b/>
                <w:snapToGrid w:val="0"/>
              </w:rPr>
              <w:t>6</w:t>
            </w:r>
          </w:p>
        </w:tc>
        <w:tc>
          <w:tcPr>
            <w:tcW w:w="6874" w:type="dxa"/>
            <w:gridSpan w:val="2"/>
          </w:tcPr>
          <w:p w:rsidR="00327A63" w:rsidRPr="002D577C" w:rsidRDefault="00AE46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DC6B22" w:rsidRDefault="00DC6B22" w:rsidP="00815E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</w:t>
            </w:r>
          </w:p>
          <w:p w:rsidR="00F46E82" w:rsidRDefault="00DC6B22" w:rsidP="00815E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den nya arbetsplanen som delats på bordet.</w:t>
            </w:r>
          </w:p>
          <w:p w:rsidR="00DC6B22" w:rsidRPr="00F46E82" w:rsidRDefault="00DC6B22" w:rsidP="00343287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>– två ärenden, COM(2018) 267 och COM(2018) 269, kommer att behandlas av utskottet i form av två utlåtanden</w:t>
            </w:r>
            <w:r w:rsidR="00343287">
              <w:rPr>
                <w:snapToGrid w:val="0"/>
              </w:rPr>
              <w:t>.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E46D3" w:rsidTr="003B1EDF">
        <w:tc>
          <w:tcPr>
            <w:tcW w:w="640" w:type="dxa"/>
          </w:tcPr>
          <w:p w:rsidR="00AE46D3" w:rsidRDefault="00BA7453" w:rsidP="003B1E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4" w:type="dxa"/>
            <w:gridSpan w:val="2"/>
          </w:tcPr>
          <w:p w:rsidR="00AE46D3" w:rsidRPr="00E20D4E" w:rsidRDefault="00AE46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AE46D3" w:rsidTr="003B1EDF">
        <w:tc>
          <w:tcPr>
            <w:tcW w:w="640" w:type="dxa"/>
          </w:tcPr>
          <w:p w:rsidR="00AE46D3" w:rsidRDefault="00AE46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D812B3" w:rsidRDefault="00AE46D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F2794B">
              <w:rPr>
                <w:snapToGrid w:val="0"/>
              </w:rPr>
              <w:t>ästa sammanträde ska äga rum ti</w:t>
            </w:r>
            <w:r>
              <w:rPr>
                <w:snapToGrid w:val="0"/>
              </w:rPr>
              <w:t xml:space="preserve">sdagen </w:t>
            </w:r>
          </w:p>
          <w:p w:rsidR="00AE46D3" w:rsidRPr="00AE46D3" w:rsidRDefault="003B1EDF" w:rsidP="003B1ED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23</w:t>
            </w:r>
            <w:r w:rsidR="00AE46D3">
              <w:rPr>
                <w:snapToGrid w:val="0"/>
              </w:rPr>
              <w:t xml:space="preserve"> oktober 2018</w:t>
            </w:r>
            <w:r w:rsidR="00815E31">
              <w:rPr>
                <w:snapToGrid w:val="0"/>
              </w:rPr>
              <w:t xml:space="preserve"> kl. </w:t>
            </w:r>
            <w:r>
              <w:rPr>
                <w:snapToGrid w:val="0"/>
              </w:rPr>
              <w:t>11.00</w:t>
            </w:r>
            <w:r w:rsidR="00AE46D3">
              <w:rPr>
                <w:snapToGrid w:val="0"/>
              </w:rPr>
              <w:t>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02E79">
        <w:trPr>
          <w:gridAfter w:val="1"/>
          <w:wAfter w:w="358" w:type="dxa"/>
        </w:trPr>
        <w:tc>
          <w:tcPr>
            <w:tcW w:w="7156" w:type="dxa"/>
            <w:gridSpan w:val="2"/>
          </w:tcPr>
          <w:p w:rsidR="00602E79" w:rsidRDefault="00602E7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02E79">
        <w:trPr>
          <w:gridAfter w:val="1"/>
          <w:wAfter w:w="358" w:type="dxa"/>
        </w:trPr>
        <w:tc>
          <w:tcPr>
            <w:tcW w:w="7156" w:type="dxa"/>
            <w:gridSpan w:val="2"/>
          </w:tcPr>
          <w:p w:rsidR="00602E79" w:rsidRDefault="00602E7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3B1EDF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D4487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481544" w:rsidRDefault="00481544">
      <w:pPr>
        <w:widowControl/>
      </w:pPr>
      <w:bookmarkStart w:id="0" w:name="_GoBack"/>
      <w:bookmarkEnd w:id="0"/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481544" w:rsidTr="00E93EC7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81544" w:rsidRDefault="00481544" w:rsidP="00E93EC7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81544" w:rsidRDefault="00481544" w:rsidP="00E93EC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1544" w:rsidRPr="00EA4FB9" w:rsidRDefault="00481544" w:rsidP="00E93EC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2018/19:4</w:t>
            </w: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RPr="00033C1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A7775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81544" w:rsidRPr="0012084D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12084D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81544" w:rsidRPr="009D637C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81544" w:rsidRPr="00E84917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E84917" w:rsidRDefault="00481544" w:rsidP="00E93EC7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81544" w:rsidRPr="00E84917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843A98" w:rsidRDefault="00481544" w:rsidP="00E93E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81544" w:rsidRPr="00E84917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E84917" w:rsidRDefault="00481544" w:rsidP="00E93EC7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81544" w:rsidRPr="00C929D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929D4" w:rsidRDefault="00481544" w:rsidP="00E93EC7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lastRenderedPageBreak/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5370B9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RPr="008A2E1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81544" w:rsidRPr="008A2E1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A3483F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RPr="00317138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81544" w:rsidRPr="00317138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RPr="0011323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C564AA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Mattias Ingeson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Default="00481544" w:rsidP="00E93EC7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544" w:rsidRPr="00426117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81544" w:rsidTr="00E93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481544" w:rsidRDefault="00481544" w:rsidP="00E93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481544" w:rsidRDefault="00481544" w:rsidP="00481544"/>
    <w:p w:rsidR="00481544" w:rsidRDefault="00481544" w:rsidP="00915415">
      <w:pPr>
        <w:tabs>
          <w:tab w:val="left" w:pos="1276"/>
        </w:tabs>
        <w:ind w:left="-1134" w:firstLine="1134"/>
      </w:pPr>
    </w:p>
    <w:sectPr w:rsidR="00481544" w:rsidSect="003B1EDF">
      <w:pgSz w:w="11906" w:h="16838" w:code="9"/>
      <w:pgMar w:top="1560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96209"/>
    <w:rsid w:val="000A25F7"/>
    <w:rsid w:val="000B258B"/>
    <w:rsid w:val="000B5580"/>
    <w:rsid w:val="000B645D"/>
    <w:rsid w:val="000D2701"/>
    <w:rsid w:val="000F2FC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139B5"/>
    <w:rsid w:val="00327A63"/>
    <w:rsid w:val="00343287"/>
    <w:rsid w:val="0035489E"/>
    <w:rsid w:val="003B1EDF"/>
    <w:rsid w:val="003E2D14"/>
    <w:rsid w:val="003E7E7F"/>
    <w:rsid w:val="004523A2"/>
    <w:rsid w:val="00452C0D"/>
    <w:rsid w:val="00463BA3"/>
    <w:rsid w:val="00481544"/>
    <w:rsid w:val="00503F49"/>
    <w:rsid w:val="00515CCF"/>
    <w:rsid w:val="005163AE"/>
    <w:rsid w:val="00567EC1"/>
    <w:rsid w:val="00582D3E"/>
    <w:rsid w:val="005C4B06"/>
    <w:rsid w:val="005E0940"/>
    <w:rsid w:val="005F1DA2"/>
    <w:rsid w:val="00602E79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240C"/>
    <w:rsid w:val="00815E31"/>
    <w:rsid w:val="00815EBC"/>
    <w:rsid w:val="00823844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101A"/>
    <w:rsid w:val="00A0699B"/>
    <w:rsid w:val="00A10FB2"/>
    <w:rsid w:val="00A12B6E"/>
    <w:rsid w:val="00A22F91"/>
    <w:rsid w:val="00A577B2"/>
    <w:rsid w:val="00A608A5"/>
    <w:rsid w:val="00A72732"/>
    <w:rsid w:val="00A837EC"/>
    <w:rsid w:val="00A93957"/>
    <w:rsid w:val="00AD022A"/>
    <w:rsid w:val="00AE46D3"/>
    <w:rsid w:val="00AE6EEB"/>
    <w:rsid w:val="00AF7F08"/>
    <w:rsid w:val="00B1514D"/>
    <w:rsid w:val="00B45880"/>
    <w:rsid w:val="00B47A54"/>
    <w:rsid w:val="00BA7453"/>
    <w:rsid w:val="00C7246E"/>
    <w:rsid w:val="00C841D8"/>
    <w:rsid w:val="00CA3C93"/>
    <w:rsid w:val="00CA47BF"/>
    <w:rsid w:val="00CE0002"/>
    <w:rsid w:val="00CF350D"/>
    <w:rsid w:val="00D03C95"/>
    <w:rsid w:val="00D15AC1"/>
    <w:rsid w:val="00D17499"/>
    <w:rsid w:val="00D44877"/>
    <w:rsid w:val="00D812B3"/>
    <w:rsid w:val="00DA0C91"/>
    <w:rsid w:val="00DC6B22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06C50"/>
    <w:rsid w:val="00F2794B"/>
    <w:rsid w:val="00F46E82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2199D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3562</Characters>
  <Application>Microsoft Office Word</Application>
  <DocSecurity>0</DocSecurity>
  <Lines>237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2018-10-18T11:22:00Z</cp:lastPrinted>
  <dcterms:created xsi:type="dcterms:W3CDTF">2018-10-23T11:47:00Z</dcterms:created>
  <dcterms:modified xsi:type="dcterms:W3CDTF">2018-10-23T11:47:00Z</dcterms:modified>
</cp:coreProperties>
</file>