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5086C632BD4B3B9A0B674D61C3C6C2"/>
        </w:placeholder>
        <w15:appearance w15:val="hidden"/>
        <w:text/>
      </w:sdtPr>
      <w:sdtEndPr/>
      <w:sdtContent>
        <w:p w:rsidRPr="009B062B" w:rsidR="00AF30DD" w:rsidP="009B062B" w:rsidRDefault="00AF30DD" w14:paraId="4C292403" w14:textId="77777777">
          <w:pPr>
            <w:pStyle w:val="RubrikFrslagTIllRiksdagsbeslut"/>
          </w:pPr>
          <w:r w:rsidRPr="009B062B">
            <w:t>Förslag till riksdagsbeslut</w:t>
          </w:r>
        </w:p>
      </w:sdtContent>
    </w:sdt>
    <w:sdt>
      <w:sdtPr>
        <w:alias w:val="Yrkande 1"/>
        <w:tag w:val="c6aaf9d9-ee6c-44c0-adf8-97b0de682cad"/>
        <w:id w:val="-1969659961"/>
        <w:lock w:val="sdtLocked"/>
      </w:sdtPr>
      <w:sdtEndPr/>
      <w:sdtContent>
        <w:p w:rsidR="005E69CE" w:rsidRDefault="00247958" w14:paraId="4C292404" w14:textId="77777777">
          <w:pPr>
            <w:pStyle w:val="Frslagstext"/>
          </w:pPr>
          <w:r>
            <w:t>Riksdagen ställer sig bakom det som anförs i motionen om att överväga att införa lagförbud mot omotiverad fotografering vid olycksplatser samt fotografering av människor i särskilt utsatta situationer och tillkännager detta för regeringen.</w:t>
          </w:r>
        </w:p>
      </w:sdtContent>
    </w:sdt>
    <w:sdt>
      <w:sdtPr>
        <w:alias w:val="Yrkande 2"/>
        <w:tag w:val="8b460d1b-48d3-4370-9e76-9b919c281f41"/>
        <w:id w:val="-1215045047"/>
        <w:lock w:val="sdtLocked"/>
      </w:sdtPr>
      <w:sdtEndPr/>
      <w:sdtContent>
        <w:p w:rsidR="005E69CE" w:rsidRDefault="00247958" w14:paraId="4C292405" w14:textId="77777777">
          <w:pPr>
            <w:pStyle w:val="Frslagstext"/>
          </w:pPr>
          <w:r>
            <w:t>Riksdagen ställer sig bakom det som anförs i motionen om att överväga att jämställa omotiverad fotografering vid olycksplatser med brott mot griftefriden och tillkännager detta för regeringen.</w:t>
          </w:r>
        </w:p>
      </w:sdtContent>
    </w:sdt>
    <w:p w:rsidRPr="009B062B" w:rsidR="00AF30DD" w:rsidP="009B062B" w:rsidRDefault="000156D9" w14:paraId="4C292407" w14:textId="77777777">
      <w:pPr>
        <w:pStyle w:val="Rubrik1"/>
      </w:pPr>
      <w:bookmarkStart w:name="MotionsStart" w:id="0"/>
      <w:bookmarkEnd w:id="0"/>
      <w:r w:rsidRPr="009B062B">
        <w:t>Motivering</w:t>
      </w:r>
    </w:p>
    <w:p w:rsidRPr="00C47419" w:rsidR="00661767" w:rsidP="00C47419" w:rsidRDefault="00661767" w14:paraId="4C292408" w14:textId="77777777">
      <w:pPr>
        <w:pStyle w:val="Normalutanindragellerluft"/>
      </w:pPr>
      <w:r w:rsidRPr="00C47419">
        <w:t xml:space="preserve">Med teknikutvecklingen har det blivit mycket vanligt att människor har tillgång till kamera i sina telefoner. Ögonblicksbilder kan tas utan problem och med lätthet få viral spridning på internet. Merparten av dessa bilder är tämligen harmlösa samtidigt som det finns gott om exempel på fall där exponerade bilder inneburit skada för personer vilka inte varit medvetna om att bilden tagits eller kan uppfatta exponeringen som kränkande.  </w:t>
      </w:r>
    </w:p>
    <w:p w:rsidR="00661767" w:rsidP="00661767" w:rsidRDefault="00661767" w14:paraId="4C292409" w14:textId="77777777">
      <w:r w:rsidRPr="00661767">
        <w:lastRenderedPageBreak/>
        <w:t>Ett nytt fenomen är att människor samlats vid bland annat trafikolyckor och istället för att hjälpa till väljer att fotografera olycksplatsen och dess drabbade. Utöver att det är respektlöst kan det också hindra räddningspersonal från att utföra sitt arbete vilket i värsta fall kan drabba offren menligt. Denna form av bilddokumentation är ur många perspektiv förkastlig och skulle utan långsökthet kunna jämställas med brott mot griftefriden.</w:t>
      </w:r>
      <w:r>
        <w:t xml:space="preserve"> </w:t>
      </w:r>
    </w:p>
    <w:p w:rsidR="00661767" w:rsidP="00661767" w:rsidRDefault="00661767" w14:paraId="4C29240A" w14:textId="0E2F0860">
      <w:r>
        <w:t xml:space="preserve">Griftefrid kan beskrivas som ett lagstadgat krav på respektfull behandling av det objekt som en avlidens kvarlevor utgör. Till ansvar för brott mot griftefriden döms den som obehörigen flyttar, skadar eller skymfligen behandlar lik eller avlidens aska, öppnar grav eller på annat sätt gör skada på kista, urna, grav eller något annat vilorum för </w:t>
      </w:r>
      <w:r w:rsidR="00486EDE">
        <w:t>de döda. ”Brott mot griftefrid”</w:t>
      </w:r>
      <w:bookmarkStart w:name="_GoBack" w:id="1"/>
      <w:bookmarkEnd w:id="1"/>
      <w:r>
        <w:t xml:space="preserve"> är ett brott som har straffskalan böter eller fängelse i högst två år enligt brottsbalken 16 kap. 10 §. </w:t>
      </w:r>
    </w:p>
    <w:p w:rsidR="00661767" w:rsidP="00661767" w:rsidRDefault="00661767" w14:paraId="4C29240B" w14:textId="46DE8979">
      <w:r>
        <w:t>Den respekt som skall visas mot avlidna bör rimligen också visas gentemot levande personer och särskilt dem som befinne</w:t>
      </w:r>
      <w:r w:rsidR="00C47419">
        <w:t>r sig i</w:t>
      </w:r>
      <w:r>
        <w:t xml:space="preserve"> utsatta situationer där fotografering av dessa kan betraktas som rent kränkande. Det hör ett civiliserat samhälle till.</w:t>
      </w:r>
    </w:p>
    <w:p w:rsidRPr="00093F48" w:rsidR="00093F48" w:rsidP="00093F48" w:rsidRDefault="00093F48" w14:paraId="4C29240D" w14:textId="77777777">
      <w:pPr>
        <w:pStyle w:val="Normalutanindragellerluft"/>
      </w:pPr>
    </w:p>
    <w:sdt>
      <w:sdtPr>
        <w:rPr>
          <w:i/>
          <w:noProof/>
        </w:rPr>
        <w:alias w:val="CC_Underskrifter"/>
        <w:tag w:val="CC_Underskrifter"/>
        <w:id w:val="583496634"/>
        <w:lock w:val="sdtContentLocked"/>
        <w:placeholder>
          <w:docPart w:val="000E592F82DF422288AFED8A3D97580D"/>
        </w:placeholder>
        <w15:appearance w15:val="hidden"/>
      </w:sdtPr>
      <w:sdtEndPr>
        <w:rPr>
          <w:i w:val="0"/>
          <w:noProof w:val="0"/>
        </w:rPr>
      </w:sdtEndPr>
      <w:sdtContent>
        <w:p w:rsidR="004801AC" w:rsidP="007A4EA7" w:rsidRDefault="006B3854" w14:paraId="4C2924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40330F" w:rsidRDefault="0040330F" w14:paraId="4C292412" w14:textId="77777777"/>
    <w:sectPr w:rsidR="004033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92414" w14:textId="77777777" w:rsidR="00C626E7" w:rsidRDefault="00C626E7" w:rsidP="000C1CAD">
      <w:pPr>
        <w:spacing w:line="240" w:lineRule="auto"/>
      </w:pPr>
      <w:r>
        <w:separator/>
      </w:r>
    </w:p>
  </w:endnote>
  <w:endnote w:type="continuationSeparator" w:id="0">
    <w:p w14:paraId="4C292415" w14:textId="77777777" w:rsidR="00C626E7" w:rsidRDefault="00C62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24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241B" w14:textId="02D4D97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38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2412" w14:textId="77777777" w:rsidR="00C626E7" w:rsidRDefault="00C626E7" w:rsidP="000C1CAD">
      <w:pPr>
        <w:spacing w:line="240" w:lineRule="auto"/>
      </w:pPr>
      <w:r>
        <w:separator/>
      </w:r>
    </w:p>
  </w:footnote>
  <w:footnote w:type="continuationSeparator" w:id="0">
    <w:p w14:paraId="4C292413" w14:textId="77777777" w:rsidR="00C626E7" w:rsidRDefault="00C626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2924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92426" wp14:anchorId="4C292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3854" w14:paraId="4C292427" w14:textId="77777777">
                          <w:pPr>
                            <w:jc w:val="right"/>
                          </w:pPr>
                          <w:sdt>
                            <w:sdtPr>
                              <w:alias w:val="CC_Noformat_Partikod"/>
                              <w:tag w:val="CC_Noformat_Partikod"/>
                              <w:id w:val="-53464382"/>
                              <w:placeholder>
                                <w:docPart w:val="3F16C96BD59D4836B01265201F3BAC3F"/>
                              </w:placeholder>
                              <w:text/>
                            </w:sdtPr>
                            <w:sdtEndPr/>
                            <w:sdtContent>
                              <w:r w:rsidR="00661767">
                                <w:t>M</w:t>
                              </w:r>
                            </w:sdtContent>
                          </w:sdt>
                          <w:sdt>
                            <w:sdtPr>
                              <w:alias w:val="CC_Noformat_Partinummer"/>
                              <w:tag w:val="CC_Noformat_Partinummer"/>
                              <w:id w:val="-1709555926"/>
                              <w:placeholder>
                                <w:docPart w:val="799C47E8E0CE40AFA49A7CE3D3A0CF91"/>
                              </w:placeholder>
                              <w:text/>
                            </w:sdtPr>
                            <w:sdtEndPr/>
                            <w:sdtContent>
                              <w:r w:rsidR="00661767">
                                <w:t>1747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924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3854" w14:paraId="4C292427" w14:textId="77777777">
                    <w:pPr>
                      <w:jc w:val="right"/>
                    </w:pPr>
                    <w:sdt>
                      <w:sdtPr>
                        <w:alias w:val="CC_Noformat_Partikod"/>
                        <w:tag w:val="CC_Noformat_Partikod"/>
                        <w:id w:val="-53464382"/>
                        <w:placeholder>
                          <w:docPart w:val="3F16C96BD59D4836B01265201F3BAC3F"/>
                        </w:placeholder>
                        <w:text/>
                      </w:sdtPr>
                      <w:sdtEndPr/>
                      <w:sdtContent>
                        <w:r w:rsidR="00661767">
                          <w:t>M</w:t>
                        </w:r>
                      </w:sdtContent>
                    </w:sdt>
                    <w:sdt>
                      <w:sdtPr>
                        <w:alias w:val="CC_Noformat_Partinummer"/>
                        <w:tag w:val="CC_Noformat_Partinummer"/>
                        <w:id w:val="-1709555926"/>
                        <w:placeholder>
                          <w:docPart w:val="799C47E8E0CE40AFA49A7CE3D3A0CF91"/>
                        </w:placeholder>
                        <w:text/>
                      </w:sdtPr>
                      <w:sdtEndPr/>
                      <w:sdtContent>
                        <w:r w:rsidR="00661767">
                          <w:t>1747</w:t>
                        </w:r>
                      </w:sdtContent>
                    </w:sdt>
                  </w:p>
                </w:txbxContent>
              </v:textbox>
              <w10:wrap anchorx="page"/>
            </v:shape>
          </w:pict>
        </mc:Fallback>
      </mc:AlternateContent>
    </w:r>
  </w:p>
  <w:p w:rsidRPr="00293C4F" w:rsidR="007A5507" w:rsidP="00776B74" w:rsidRDefault="007A5507" w14:paraId="4C2924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3854" w14:paraId="4C292418" w14:textId="77777777">
    <w:pPr>
      <w:jc w:val="right"/>
    </w:pPr>
    <w:sdt>
      <w:sdtPr>
        <w:alias w:val="CC_Noformat_Partikod"/>
        <w:tag w:val="CC_Noformat_Partikod"/>
        <w:id w:val="559911109"/>
        <w:text/>
      </w:sdtPr>
      <w:sdtEndPr/>
      <w:sdtContent>
        <w:r w:rsidR="00661767">
          <w:t>M</w:t>
        </w:r>
      </w:sdtContent>
    </w:sdt>
    <w:sdt>
      <w:sdtPr>
        <w:alias w:val="CC_Noformat_Partinummer"/>
        <w:tag w:val="CC_Noformat_Partinummer"/>
        <w:id w:val="1197820850"/>
        <w:text/>
      </w:sdtPr>
      <w:sdtEndPr/>
      <w:sdtContent>
        <w:r w:rsidR="00661767">
          <w:t>1747</w:t>
        </w:r>
      </w:sdtContent>
    </w:sdt>
  </w:p>
  <w:p w:rsidR="007A5507" w:rsidP="00776B74" w:rsidRDefault="007A5507" w14:paraId="4C2924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3854" w14:paraId="4C29241C" w14:textId="77777777">
    <w:pPr>
      <w:jc w:val="right"/>
    </w:pPr>
    <w:sdt>
      <w:sdtPr>
        <w:alias w:val="CC_Noformat_Partikod"/>
        <w:tag w:val="CC_Noformat_Partikod"/>
        <w:id w:val="1471015553"/>
        <w:text/>
      </w:sdtPr>
      <w:sdtEndPr/>
      <w:sdtContent>
        <w:r w:rsidR="00661767">
          <w:t>M</w:t>
        </w:r>
      </w:sdtContent>
    </w:sdt>
    <w:sdt>
      <w:sdtPr>
        <w:alias w:val="CC_Noformat_Partinummer"/>
        <w:tag w:val="CC_Noformat_Partinummer"/>
        <w:id w:val="-2014525982"/>
        <w:text/>
      </w:sdtPr>
      <w:sdtEndPr/>
      <w:sdtContent>
        <w:r w:rsidR="00661767">
          <w:t>1747</w:t>
        </w:r>
      </w:sdtContent>
    </w:sdt>
  </w:p>
  <w:p w:rsidR="007A5507" w:rsidP="00A314CF" w:rsidRDefault="006B3854" w14:paraId="4285C3B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B3854" w14:paraId="4C29241F" w14:textId="77777777">
    <w:pPr>
      <w:pStyle w:val="MotionTIllRiksdagen"/>
    </w:pPr>
    <w:sdt>
      <w:sdtPr>
        <w:alias w:val="CC_Boilerplate_1"/>
        <w:tag w:val="CC_Boilerplate_1"/>
        <w:id w:val="2134750458"/>
        <w:lock w:val="sdtContentLocked"/>
        <w:placeholder>
          <w:docPart w:val="EB2275DD20B94785961799252CEC68A2"/>
        </w:placeholder>
        <w15:appearance w15:val="hidden"/>
        <w:text/>
      </w:sdtPr>
      <w:sdtEndPr/>
      <w:sdtContent>
        <w:r w:rsidRPr="008227B3" w:rsidR="007A5507">
          <w:t>Motion till riksdagen </w:t>
        </w:r>
      </w:sdtContent>
    </w:sdt>
  </w:p>
  <w:p w:rsidRPr="008227B3" w:rsidR="007A5507" w:rsidP="00B37A37" w:rsidRDefault="006B3854" w14:paraId="4C2924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:1965</w:t>
        </w:r>
      </w:sdtContent>
    </w:sdt>
  </w:p>
  <w:p w:rsidR="007A5507" w:rsidP="00E03A3D" w:rsidRDefault="006B3854" w14:paraId="4C292421"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661767" w14:paraId="4C292422" w14:textId="77777777">
        <w:pPr>
          <w:pStyle w:val="FSHRub2"/>
        </w:pPr>
        <w:r>
          <w:t>Fotograferingsförbud vid olycksplatser</w:t>
        </w:r>
      </w:p>
    </w:sdtContent>
  </w:sdt>
  <w:sdt>
    <w:sdtPr>
      <w:alias w:val="CC_Boilerplate_3"/>
      <w:tag w:val="CC_Boilerplate_3"/>
      <w:id w:val="1606463544"/>
      <w:lock w:val="sdtContentLocked"/>
      <w:placeholder>
        <w:docPart w:val="EB2275DD20B94785961799252CEC68A2"/>
      </w:placeholder>
      <w15:appearance w15:val="hidden"/>
      <w:text w:multiLine="1"/>
    </w:sdtPr>
    <w:sdtEndPr/>
    <w:sdtContent>
      <w:p w:rsidR="007A5507" w:rsidP="00283E0F" w:rsidRDefault="007A5507" w14:paraId="4C2924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17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C52"/>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76E"/>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958"/>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30F"/>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EDE"/>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9CE"/>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767"/>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ED0"/>
    <w:rsid w:val="006A1413"/>
    <w:rsid w:val="006A46A8"/>
    <w:rsid w:val="006A5CAE"/>
    <w:rsid w:val="006A64C1"/>
    <w:rsid w:val="006B2851"/>
    <w:rsid w:val="006B2ADF"/>
    <w:rsid w:val="006B3854"/>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4EA7"/>
    <w:rsid w:val="007A50CB"/>
    <w:rsid w:val="007A5507"/>
    <w:rsid w:val="007A69D7"/>
    <w:rsid w:val="007A6F46"/>
    <w:rsid w:val="007A7777"/>
    <w:rsid w:val="007A7A04"/>
    <w:rsid w:val="007A7D21"/>
    <w:rsid w:val="007B02F6"/>
    <w:rsid w:val="007B2537"/>
    <w:rsid w:val="007B3665"/>
    <w:rsid w:val="007B488B"/>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87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095"/>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A19"/>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419"/>
    <w:rsid w:val="00C51FE8"/>
    <w:rsid w:val="00C529B7"/>
    <w:rsid w:val="00C536E8"/>
    <w:rsid w:val="00C53883"/>
    <w:rsid w:val="00C53BDA"/>
    <w:rsid w:val="00C5786A"/>
    <w:rsid w:val="00C57A48"/>
    <w:rsid w:val="00C57C2E"/>
    <w:rsid w:val="00C60742"/>
    <w:rsid w:val="00C626E7"/>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198"/>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B34"/>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292402"/>
  <w15:chartTrackingRefBased/>
  <w15:docId w15:val="{2E348E82-D71D-44A6-B910-126B9FDE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5086C632BD4B3B9A0B674D61C3C6C2"/>
        <w:category>
          <w:name w:val="Allmänt"/>
          <w:gallery w:val="placeholder"/>
        </w:category>
        <w:types>
          <w:type w:val="bbPlcHdr"/>
        </w:types>
        <w:behaviors>
          <w:behavior w:val="content"/>
        </w:behaviors>
        <w:guid w:val="{DC58CD11-7E00-410C-89BB-B7CCCCE1968B}"/>
      </w:docPartPr>
      <w:docPartBody>
        <w:p w:rsidR="008D5777" w:rsidRDefault="009A53C8">
          <w:pPr>
            <w:pStyle w:val="C15086C632BD4B3B9A0B674D61C3C6C2"/>
          </w:pPr>
          <w:r w:rsidRPr="009A726D">
            <w:rPr>
              <w:rStyle w:val="Platshllartext"/>
            </w:rPr>
            <w:t>Klicka här för att ange text.</w:t>
          </w:r>
        </w:p>
      </w:docPartBody>
    </w:docPart>
    <w:docPart>
      <w:docPartPr>
        <w:name w:val="000E592F82DF422288AFED8A3D97580D"/>
        <w:category>
          <w:name w:val="Allmänt"/>
          <w:gallery w:val="placeholder"/>
        </w:category>
        <w:types>
          <w:type w:val="bbPlcHdr"/>
        </w:types>
        <w:behaviors>
          <w:behavior w:val="content"/>
        </w:behaviors>
        <w:guid w:val="{139976F7-047C-4B3E-A1F5-100E1CEE1750}"/>
      </w:docPartPr>
      <w:docPartBody>
        <w:p w:rsidR="008D5777" w:rsidRDefault="009A53C8">
          <w:pPr>
            <w:pStyle w:val="000E592F82DF422288AFED8A3D97580D"/>
          </w:pPr>
          <w:r w:rsidRPr="002551EA">
            <w:rPr>
              <w:rStyle w:val="Platshllartext"/>
              <w:color w:val="808080" w:themeColor="background1" w:themeShade="80"/>
            </w:rPr>
            <w:t>[Motionärernas namn]</w:t>
          </w:r>
        </w:p>
      </w:docPartBody>
    </w:docPart>
    <w:docPart>
      <w:docPartPr>
        <w:name w:val="3F16C96BD59D4836B01265201F3BAC3F"/>
        <w:category>
          <w:name w:val="Allmänt"/>
          <w:gallery w:val="placeholder"/>
        </w:category>
        <w:types>
          <w:type w:val="bbPlcHdr"/>
        </w:types>
        <w:behaviors>
          <w:behavior w:val="content"/>
        </w:behaviors>
        <w:guid w:val="{47839D9D-73EE-4529-9984-6788386A6F02}"/>
      </w:docPartPr>
      <w:docPartBody>
        <w:p w:rsidR="008D5777" w:rsidRDefault="009A53C8">
          <w:pPr>
            <w:pStyle w:val="3F16C96BD59D4836B01265201F3BAC3F"/>
          </w:pPr>
          <w:r>
            <w:rPr>
              <w:rStyle w:val="Platshllartext"/>
            </w:rPr>
            <w:t xml:space="preserve"> </w:t>
          </w:r>
        </w:p>
      </w:docPartBody>
    </w:docPart>
    <w:docPart>
      <w:docPartPr>
        <w:name w:val="799C47E8E0CE40AFA49A7CE3D3A0CF91"/>
        <w:category>
          <w:name w:val="Allmänt"/>
          <w:gallery w:val="placeholder"/>
        </w:category>
        <w:types>
          <w:type w:val="bbPlcHdr"/>
        </w:types>
        <w:behaviors>
          <w:behavior w:val="content"/>
        </w:behaviors>
        <w:guid w:val="{D933F00E-81A9-46A3-B0DC-641D8E23B44A}"/>
      </w:docPartPr>
      <w:docPartBody>
        <w:p w:rsidR="008D5777" w:rsidRDefault="009A53C8">
          <w:pPr>
            <w:pStyle w:val="799C47E8E0CE40AFA49A7CE3D3A0CF91"/>
          </w:pPr>
          <w:r>
            <w:t xml:space="preserve"> </w:t>
          </w:r>
        </w:p>
      </w:docPartBody>
    </w:docPart>
    <w:docPart>
      <w:docPartPr>
        <w:name w:val="DefaultPlaceholder_1081868574"/>
        <w:category>
          <w:name w:val="Allmänt"/>
          <w:gallery w:val="placeholder"/>
        </w:category>
        <w:types>
          <w:type w:val="bbPlcHdr"/>
        </w:types>
        <w:behaviors>
          <w:behavior w:val="content"/>
        </w:behaviors>
        <w:guid w:val="{B9A73FA0-4D23-4EAF-B19C-A30BCAA472AF}"/>
      </w:docPartPr>
      <w:docPartBody>
        <w:p w:rsidR="008D5777" w:rsidRDefault="00046728">
          <w:r w:rsidRPr="000C7915">
            <w:rPr>
              <w:rStyle w:val="Platshllartext"/>
            </w:rPr>
            <w:t>Klicka här för att ange text.</w:t>
          </w:r>
        </w:p>
      </w:docPartBody>
    </w:docPart>
    <w:docPart>
      <w:docPartPr>
        <w:name w:val="EB2275DD20B94785961799252CEC68A2"/>
        <w:category>
          <w:name w:val="Allmänt"/>
          <w:gallery w:val="placeholder"/>
        </w:category>
        <w:types>
          <w:type w:val="bbPlcHdr"/>
        </w:types>
        <w:behaviors>
          <w:behavior w:val="content"/>
        </w:behaviors>
        <w:guid w:val="{81CA895D-5FA5-4174-A3EB-1A73E467F1C8}"/>
      </w:docPartPr>
      <w:docPartBody>
        <w:p w:rsidR="008D5777" w:rsidRDefault="00046728">
          <w:r w:rsidRPr="000C791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28"/>
    <w:rsid w:val="00046728"/>
    <w:rsid w:val="004D35C3"/>
    <w:rsid w:val="008D5777"/>
    <w:rsid w:val="009A5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728"/>
    <w:rPr>
      <w:color w:val="F4B083" w:themeColor="accent2" w:themeTint="99"/>
    </w:rPr>
  </w:style>
  <w:style w:type="paragraph" w:customStyle="1" w:styleId="C15086C632BD4B3B9A0B674D61C3C6C2">
    <w:name w:val="C15086C632BD4B3B9A0B674D61C3C6C2"/>
  </w:style>
  <w:style w:type="paragraph" w:customStyle="1" w:styleId="07142CADC78247A3A1AC43B60E374295">
    <w:name w:val="07142CADC78247A3A1AC43B60E374295"/>
  </w:style>
  <w:style w:type="paragraph" w:customStyle="1" w:styleId="457201B79C704B79A5875E67F50EDF53">
    <w:name w:val="457201B79C704B79A5875E67F50EDF53"/>
  </w:style>
  <w:style w:type="paragraph" w:customStyle="1" w:styleId="000E592F82DF422288AFED8A3D97580D">
    <w:name w:val="000E592F82DF422288AFED8A3D97580D"/>
  </w:style>
  <w:style w:type="paragraph" w:customStyle="1" w:styleId="3F16C96BD59D4836B01265201F3BAC3F">
    <w:name w:val="3F16C96BD59D4836B01265201F3BAC3F"/>
  </w:style>
  <w:style w:type="paragraph" w:customStyle="1" w:styleId="799C47E8E0CE40AFA49A7CE3D3A0CF91">
    <w:name w:val="799C47E8E0CE40AFA49A7CE3D3A0C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F27AA-B3D4-449D-938F-41926B2FAE8C}"/>
</file>

<file path=customXml/itemProps2.xml><?xml version="1.0" encoding="utf-8"?>
<ds:datastoreItem xmlns:ds="http://schemas.openxmlformats.org/officeDocument/2006/customXml" ds:itemID="{4F2D6815-CC9D-4762-804D-219F7AC5C95C}"/>
</file>

<file path=customXml/itemProps3.xml><?xml version="1.0" encoding="utf-8"?>
<ds:datastoreItem xmlns:ds="http://schemas.openxmlformats.org/officeDocument/2006/customXml" ds:itemID="{0964EC4E-BDB9-445F-AD46-995E9295F38C}"/>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1802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201617M1747 Fotograferingsförbud vid olycksplatser</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