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3B2824" w:rsidP="00AE78A9">
      <w:pPr>
        <w:pStyle w:val="Title"/>
      </w:pPr>
      <w:r>
        <w:t xml:space="preserve">Svar på fråga </w:t>
      </w:r>
      <w:r w:rsidRPr="005B2ABB">
        <w:t xml:space="preserve">2022/23:364 </w:t>
      </w:r>
      <w:r>
        <w:t xml:space="preserve">av </w:t>
      </w:r>
      <w:r w:rsidRPr="00374F3B" w:rsidR="00374F3B">
        <w:t xml:space="preserve">Joakim Järrebring (S) </w:t>
      </w:r>
      <w:r w:rsidRPr="005B2ABB">
        <w:t>Miljömålsberedningens delbetänkande</w:t>
      </w:r>
    </w:p>
    <w:p w:rsidR="00707CD2" w:rsidP="003B2824">
      <w:pPr>
        <w:pStyle w:val="Brdtextefterlista"/>
      </w:pPr>
      <w:r w:rsidRPr="003B2824">
        <w:t>Joakim Järrebring (S)</w:t>
      </w:r>
      <w:r>
        <w:t xml:space="preserve"> har frågat mig om jag kommer att ta några initiativ med anledning av resultatet i Miljömålsberedningens delbetänkande </w:t>
      </w:r>
      <w:r w:rsidRPr="00B67FE6">
        <w:t>Sveriges globala klimatavtryck</w:t>
      </w:r>
      <w:r w:rsidRPr="000D3709">
        <w:t xml:space="preserve"> (</w:t>
      </w:r>
      <w:r>
        <w:t>SOU 2022:15).</w:t>
      </w:r>
    </w:p>
    <w:p w:rsidR="003B2824" w:rsidP="003B2824">
      <w:pPr>
        <w:pStyle w:val="BodyText"/>
      </w:pPr>
      <w:r>
        <w:t>Miljömålsb</w:t>
      </w:r>
      <w:r w:rsidRPr="00CB2201">
        <w:t xml:space="preserve">eredningen har utifrån sitt uppdrag levererat nya förslag för att ta Sverige framåt på klimatområdet. </w:t>
      </w:r>
      <w:r>
        <w:t>D</w:t>
      </w:r>
      <w:r w:rsidRPr="00CB2201">
        <w:t xml:space="preserve">et är en styrka för Sverige att vi kan bedriva ett brett förankrat parlamentariskt arbete på </w:t>
      </w:r>
      <w:r>
        <w:t>klimatområdet</w:t>
      </w:r>
      <w:r w:rsidRPr="00CB2201">
        <w:t>.</w:t>
      </w:r>
      <w:r>
        <w:t xml:space="preserve"> </w:t>
      </w:r>
      <w:r w:rsidRPr="00CB2201">
        <w:t xml:space="preserve">Miljömålsberedningen har </w:t>
      </w:r>
      <w:r>
        <w:t xml:space="preserve">bland </w:t>
      </w:r>
      <w:r w:rsidR="000D3709">
        <w:t xml:space="preserve">annat </w:t>
      </w:r>
      <w:r w:rsidR="00955681">
        <w:t xml:space="preserve">föreslagit </w:t>
      </w:r>
      <w:r w:rsidRPr="00CB2201">
        <w:t xml:space="preserve">mål för </w:t>
      </w:r>
      <w:r w:rsidR="00955681">
        <w:t>exportens klimatnytta och konsumtionens klimatpåverkan</w:t>
      </w:r>
      <w:r w:rsidRPr="00CB2201">
        <w:t>.</w:t>
      </w:r>
    </w:p>
    <w:p w:rsidR="00CB2201" w:rsidP="003B2824">
      <w:pPr>
        <w:pStyle w:val="BodyText"/>
      </w:pPr>
      <w:r>
        <w:t>Regeringen har gett S</w:t>
      </w:r>
      <w:r w:rsidR="000D3709">
        <w:t xml:space="preserve">tatistiska centralbyrån i </w:t>
      </w:r>
      <w:r>
        <w:t>uppdrag att</w:t>
      </w:r>
      <w:r w:rsidRPr="00CB2201">
        <w:t xml:space="preserve"> </w:t>
      </w:r>
      <w:r w:rsidR="0032609A">
        <w:t xml:space="preserve">föreslå en metod för att följa upp </w:t>
      </w:r>
      <w:r w:rsidRPr="00CB2201">
        <w:t>statistik om exportens effekt på de globala utsläppen</w:t>
      </w:r>
      <w:r>
        <w:t xml:space="preserve">, </w:t>
      </w:r>
      <w:r w:rsidRPr="00B439A1" w:rsidR="0032609A">
        <w:t>med utgångspunkt i de förslag som Miljömålsberedningen har redovisat</w:t>
      </w:r>
      <w:r>
        <w:t xml:space="preserve">. Övriga förslag från Miljömålsberedningen bereds </w:t>
      </w:r>
      <w:r w:rsidR="005B2ABB">
        <w:t>nu i</w:t>
      </w:r>
      <w:r>
        <w:t xml:space="preserve"> </w:t>
      </w:r>
      <w:r w:rsidR="005B2ABB">
        <w:t>Regeringskansliet</w:t>
      </w:r>
      <w:r>
        <w:t>.</w:t>
      </w:r>
    </w:p>
    <w:p w:rsidR="000270B7" w:rsidP="003B2824">
      <w:pPr>
        <w:pStyle w:val="BodyText"/>
      </w:pPr>
    </w:p>
    <w:p w:rsidR="000270B7" w:rsidP="003B2824">
      <w:pPr>
        <w:pStyle w:val="BodyText"/>
      </w:pPr>
      <w:r>
        <w:t xml:space="preserve">Stockholm den </w:t>
      </w:r>
      <w:r w:rsidR="005B03E9">
        <w:t>2023-03-01</w:t>
      </w:r>
    </w:p>
    <w:p w:rsidR="000D3709" w:rsidP="003B2824">
      <w:pPr>
        <w:pStyle w:val="BodyText"/>
      </w:pPr>
    </w:p>
    <w:p w:rsidR="000D3709" w:rsidRPr="003B2824" w:rsidP="003B2824">
      <w:pPr>
        <w:pStyle w:val="BodyText"/>
      </w:pPr>
      <w:r>
        <w:t>Romina Pourmokhtari</w:t>
      </w: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3B2824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3B2824" w:rsidRPr="007D73AB" w:rsidP="00340DE0">
          <w:pPr>
            <w:pStyle w:val="Header"/>
          </w:pPr>
        </w:p>
      </w:tc>
      <w:tc>
        <w:tcPr>
          <w:tcW w:w="1134" w:type="dxa"/>
        </w:tcPr>
        <w:p w:rsidR="003B2824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3B2824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3B2824" w:rsidRPr="00710A6C" w:rsidP="00EE3C0F">
          <w:pPr>
            <w:pStyle w:val="Header"/>
            <w:rPr>
              <w:b/>
            </w:rPr>
          </w:pPr>
        </w:p>
        <w:p w:rsidR="003B2824" w:rsidP="00EE3C0F">
          <w:pPr>
            <w:pStyle w:val="Header"/>
          </w:pPr>
        </w:p>
        <w:p w:rsidR="003B2824" w:rsidP="00EE3C0F">
          <w:pPr>
            <w:pStyle w:val="Header"/>
          </w:pPr>
        </w:p>
        <w:p w:rsidR="003B2824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143557ACFF644A31A34BA7A437556072"/>
            </w:placeholder>
            <w:dataBinding w:xpath="/ns0:DocumentInfo[1]/ns0:BaseInfo[1]/ns0:Dnr[1]" w:storeItemID="{F19180E7-A754-473C-9938-4FC34C594EBB}" w:prefixMappings="xmlns:ns0='http://lp/documentinfo/RK' "/>
            <w:text/>
          </w:sdtPr>
          <w:sdtContent>
            <w:p w:rsidR="003B2824" w:rsidP="00EE3C0F">
              <w:pPr>
                <w:pStyle w:val="Header"/>
              </w:pPr>
              <w:r>
                <w:t>KN2023/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894E636DCFA4370AE02439C84090D7D"/>
            </w:placeholder>
            <w:showingPlcHdr/>
            <w:dataBinding w:xpath="/ns0:DocumentInfo[1]/ns0:BaseInfo[1]/ns0:DocNumber[1]" w:storeItemID="{F19180E7-A754-473C-9938-4FC34C594EBB}" w:prefixMappings="xmlns:ns0='http://lp/documentinfo/RK' "/>
            <w:text/>
          </w:sdtPr>
          <w:sdtContent>
            <w:p w:rsidR="003B2824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3B2824" w:rsidP="00EE3C0F">
          <w:pPr>
            <w:pStyle w:val="Header"/>
          </w:pPr>
        </w:p>
      </w:tc>
      <w:tc>
        <w:tcPr>
          <w:tcW w:w="1134" w:type="dxa"/>
        </w:tcPr>
        <w:p w:rsidR="003B2824" w:rsidP="0094502D">
          <w:pPr>
            <w:pStyle w:val="Header"/>
          </w:pPr>
        </w:p>
        <w:p w:rsidR="003B2824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D19B6C456E5D418DA12746B741DB36B7"/>
          </w:placeholder>
          <w:showingPlcHdr/>
          <w:richText/>
        </w:sdtPr>
        <w:sdtContent>
          <w:tc>
            <w:tcPr>
              <w:tcW w:w="5534" w:type="dxa"/>
              <w:tcMar>
                <w:right w:w="1134" w:type="dxa"/>
              </w:tcMar>
            </w:tcPr>
            <w:p w:rsidR="003B2824" w:rsidRPr="00340DE0" w:rsidP="00340DE0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41169680328F4A4F8A5B2FA2CB6B4B1C"/>
          </w:placeholder>
          <w:dataBinding w:xpath="/ns0:DocumentInfo[1]/ns0:BaseInfo[1]/ns0:Recipient[1]" w:storeItemID="{F19180E7-A754-473C-9938-4FC34C594EBB}" w:prefixMappings="xmlns:ns0='http://lp/documentinfo/RK' "/>
          <w:text w:multiLine="1"/>
        </w:sdtPr>
        <w:sdtContent>
          <w:tc>
            <w:tcPr>
              <w:tcW w:w="3170" w:type="dxa"/>
            </w:tcPr>
            <w:p w:rsidR="003B2824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3B2824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61381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43557ACFF644A31A34BA7A4375560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E479D8-6740-455C-8DFE-051937BFA16D}"/>
      </w:docPartPr>
      <w:docPartBody>
        <w:p w:rsidR="005557BE" w:rsidP="00DF1877">
          <w:pPr>
            <w:pStyle w:val="143557ACFF644A31A34BA7A43755607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894E636DCFA4370AE02439C84090D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3ECDCB-4889-4758-A572-7924093BEB41}"/>
      </w:docPartPr>
      <w:docPartBody>
        <w:p w:rsidR="005557BE" w:rsidP="00DF1877">
          <w:pPr>
            <w:pStyle w:val="1894E636DCFA4370AE02439C84090D7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19B6C456E5D418DA12746B741DB36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2508D9-0A4B-4766-B1A8-D2E49DE15D67}"/>
      </w:docPartPr>
      <w:docPartBody>
        <w:p w:rsidR="005557BE" w:rsidP="00DF1877">
          <w:pPr>
            <w:pStyle w:val="D19B6C456E5D418DA12746B741DB36B7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1169680328F4A4F8A5B2FA2CB6B4B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E62751-AD09-4F3E-BF1F-FAC3FF5BEB7B}"/>
      </w:docPartPr>
      <w:docPartBody>
        <w:p w:rsidR="005557BE" w:rsidP="00DF1877">
          <w:pPr>
            <w:pStyle w:val="41169680328F4A4F8A5B2FA2CB6B4B1C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F1877"/>
    <w:rPr>
      <w:noProof w:val="0"/>
      <w:color w:val="808080"/>
    </w:rPr>
  </w:style>
  <w:style w:type="paragraph" w:customStyle="1" w:styleId="143557ACFF644A31A34BA7A437556072">
    <w:name w:val="143557ACFF644A31A34BA7A437556072"/>
    <w:rsid w:val="00DF1877"/>
  </w:style>
  <w:style w:type="paragraph" w:customStyle="1" w:styleId="41169680328F4A4F8A5B2FA2CB6B4B1C">
    <w:name w:val="41169680328F4A4F8A5B2FA2CB6B4B1C"/>
    <w:rsid w:val="00DF1877"/>
  </w:style>
  <w:style w:type="paragraph" w:customStyle="1" w:styleId="1894E636DCFA4370AE02439C84090D7D1">
    <w:name w:val="1894E636DCFA4370AE02439C84090D7D1"/>
    <w:rsid w:val="00DF187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19B6C456E5D418DA12746B741DB36B71">
    <w:name w:val="D19B6C456E5D418DA12746B741DB36B71"/>
    <w:rsid w:val="00DF187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/>
    <OrganisationInfo>
      <Organisatoriskenhet1>Klimat- och näringslivsdepartementet</Organisatoriskenhet1>
      <Organisatoriskenhet2> </Organisatoriskenhet2>
      <Organisatoriskenhet3> </Organisatoriskenhet3>
      <Organisatoriskenhet1Id>1793</Organisatoriskenhet1Id>
      <Organisatoriskenhet2Id> </Organisatoriskenhet2Id>
      <Organisatoriskenhet3Id> </Organisatoriskenhet3Id>
    </OrganisationInfo>
    <HeaderDate>2023-02-18</HeaderDate>
    <Office/>
    <Dnr>KN2023/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5f364b74-938d-4f25-8079-ff70625428e3</RD_Svarsid>
  </documentManagement>
</p:properties>
</file>

<file path=customXml/itemProps1.xml><?xml version="1.0" encoding="utf-8"?>
<ds:datastoreItem xmlns:ds="http://schemas.openxmlformats.org/officeDocument/2006/customXml" ds:itemID="{A71A843E-E43C-4CD9-8BD3-351DF65CACB2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ECDB4A14-9BD4-4CE8-A8FE-81B707B72E49}"/>
</file>

<file path=customXml/itemProps4.xml><?xml version="1.0" encoding="utf-8"?>
<ds:datastoreItem xmlns:ds="http://schemas.openxmlformats.org/officeDocument/2006/customXml" ds:itemID="{F19180E7-A754-473C-9938-4FC34C594EBB}"/>
</file>

<file path=customXml/itemProps5.xml><?xml version="1.0" encoding="utf-8"?>
<ds:datastoreItem xmlns:ds="http://schemas.openxmlformats.org/officeDocument/2006/customXml" ds:itemID="{52B0BDBA-8595-47B0-BF1F-13064CAFAE8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149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 23 364 Miljömålsberedningens delbetänkande - svar.docx</dc:title>
  <cp:revision>4</cp:revision>
  <dcterms:created xsi:type="dcterms:W3CDTF">2023-02-24T14:31:00Z</dcterms:created>
  <dcterms:modified xsi:type="dcterms:W3CDTF">2023-03-01T10:18:00Z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