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5F7" w:rsidRPr="002C574C" w:rsidRDefault="000635F7">
      <w:pPr>
        <w:pStyle w:val="Hemstlrubrik"/>
      </w:pPr>
      <w:r w:rsidRPr="002C574C">
        <w:t>Förslag till riksdagsbeslut</w:t>
      </w:r>
    </w:p>
    <w:p w:rsidR="000635F7" w:rsidRPr="002C574C" w:rsidRDefault="000635F7">
      <w:pPr>
        <w:pStyle w:val="Hemstlatt"/>
        <w:ind w:left="0"/>
      </w:pPr>
      <w:r w:rsidRPr="002C574C">
        <w:t>Riksdagen tillkännager för regeringen som sin mening vad som anförs i motionen om behovet av det finansiella regelve</w:t>
      </w:r>
      <w:r w:rsidRPr="002C574C">
        <w:t>r</w:t>
      </w:r>
      <w:r w:rsidRPr="002C574C">
        <w:t>ket.</w:t>
      </w:r>
    </w:p>
    <w:p w:rsidR="000635F7" w:rsidRPr="002C574C" w:rsidRDefault="000635F7">
      <w:pPr>
        <w:pStyle w:val="Rubrik1"/>
      </w:pPr>
      <w:r w:rsidRPr="002C574C">
        <w:t>Motivering</w:t>
      </w:r>
    </w:p>
    <w:p w:rsidR="000635F7" w:rsidRPr="002C574C" w:rsidRDefault="000635F7">
      <w:r w:rsidRPr="002C574C">
        <w:t>Finanskrisen under hösten 2008 visar att regelverken kring finansmarknade</w:t>
      </w:r>
      <w:r w:rsidRPr="002C574C">
        <w:t>r</w:t>
      </w:r>
      <w:r w:rsidRPr="002C574C">
        <w:t>na brister. Finanskraschen i USA sprider sig över hela världen. Inte ens ba</w:t>
      </w:r>
      <w:r w:rsidRPr="002C574C">
        <w:t>n</w:t>
      </w:r>
      <w:r w:rsidRPr="002C574C">
        <w:t>ker i Sverige, som ansågs relativt starka efter saneringen av vår egen kris i början av 90-talet, undgår allvarliga smittoeffekter, vilket tvingat fram ag</w:t>
      </w:r>
      <w:r w:rsidRPr="002C574C">
        <w:t>e</w:t>
      </w:r>
      <w:r w:rsidRPr="002C574C">
        <w:t>rande från såväl Riksbanken som Riksgälden.</w:t>
      </w:r>
    </w:p>
    <w:p w:rsidR="000635F7" w:rsidRPr="002C574C" w:rsidRDefault="000635F7">
      <w:pPr>
        <w:pStyle w:val="Normaltindrag"/>
      </w:pPr>
      <w:r w:rsidRPr="002C574C">
        <w:t>I skrivande stund vet vi inte hur krisen kommer att sluta; sannolikt ko</w:t>
      </w:r>
      <w:r w:rsidRPr="002C574C">
        <w:t>m</w:t>
      </w:r>
      <w:r w:rsidRPr="002C574C">
        <w:t>mer finansmarknaden att vara instabil en längre tid. Detta trodde de flesta inte var möjligt för några år sedan. Det finns därför anledning till en större öve</w:t>
      </w:r>
      <w:r w:rsidRPr="002C574C">
        <w:t>r</w:t>
      </w:r>
      <w:r w:rsidRPr="002C574C">
        <w:t>syn av vårt eget regelverk. Vilka lärdomar kan vi dra efter de senaste två bankkriserna, vår egen i början av 90-talet och dagens internationella kris?</w:t>
      </w:r>
    </w:p>
    <w:p w:rsidR="000635F7" w:rsidRPr="002C574C" w:rsidRDefault="000635F7">
      <w:pPr>
        <w:pStyle w:val="Normaltindrag"/>
      </w:pPr>
      <w:r w:rsidRPr="002C574C">
        <w:t>I denna översyn bör vi också studera bankernas hantering av sina kreditt</w:t>
      </w:r>
      <w:r w:rsidRPr="002C574C">
        <w:t>a</w:t>
      </w:r>
      <w:r w:rsidRPr="002C574C">
        <w:t>gare. Idag har bankerna rätt att på egna grunder säga upp ett lån, fastän den ena avtalsparten fullgjort sin del av krediten. Detta är inget unikt för Sverige, men i andra länder är denna ensidiga uppsägningsrätt ofta förknippad med att banken kan bli skadeståndsskyldig om uppsägning av krediten vållat skada. Frågan som behöver besvaras är om det svenska regelverket lett till att sven</w:t>
      </w:r>
      <w:r w:rsidRPr="002C574C">
        <w:t>s</w:t>
      </w:r>
      <w:r w:rsidRPr="002C574C">
        <w:t>ka företag alltför lättvindigt satts i konkurs eller om svenska husägare tvingats ifrån sina hem i onödan.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74C">
        <w:trPr>
          <w:cantSplit/>
        </w:trPr>
        <w:tc>
          <w:tcPr>
            <w:tcW w:w="3046" w:type="dxa"/>
          </w:tcPr>
          <w:p w:rsidR="000635F7" w:rsidRPr="002C574C" w:rsidRDefault="000635F7">
            <w:pPr>
              <w:pStyle w:val="UnderskriftDatum"/>
              <w:spacing w:before="240"/>
            </w:pPr>
            <w:r w:rsidRPr="002C574C">
              <w:lastRenderedPageBreak/>
              <w:t>Stockholm den 1 oktober 2008</w:t>
            </w:r>
          </w:p>
        </w:tc>
        <w:tc>
          <w:tcPr>
            <w:tcW w:w="3047" w:type="dxa"/>
          </w:tcPr>
          <w:p w:rsidR="000635F7" w:rsidRPr="002C574C" w:rsidRDefault="000635F7">
            <w:pPr>
              <w:pStyle w:val="Underskrifter"/>
              <w:spacing w:before="240"/>
            </w:pPr>
          </w:p>
        </w:tc>
      </w:tr>
      <w:tr w:rsidR="00000000" w:rsidRPr="002C574C">
        <w:trPr>
          <w:cantSplit/>
        </w:trPr>
        <w:tc>
          <w:tcPr>
            <w:tcW w:w="3046" w:type="dxa"/>
          </w:tcPr>
          <w:p w:rsidR="000635F7" w:rsidRPr="002C574C" w:rsidRDefault="000635F7">
            <w:pPr>
              <w:pStyle w:val="Underskrifter"/>
            </w:pPr>
            <w:r w:rsidRPr="002C574C">
              <w:t>Tommy Waidelich (s)</w:t>
            </w:r>
          </w:p>
        </w:tc>
        <w:tc>
          <w:tcPr>
            <w:tcW w:w="3046" w:type="dxa"/>
          </w:tcPr>
          <w:p w:rsidR="000635F7" w:rsidRPr="002C574C" w:rsidRDefault="000635F7">
            <w:pPr>
              <w:pStyle w:val="Underskrifter"/>
            </w:pPr>
          </w:p>
        </w:tc>
      </w:tr>
    </w:tbl>
    <w:p w:rsidR="000635F7" w:rsidRPr="002C574C" w:rsidRDefault="000635F7">
      <w:pPr>
        <w:pStyle w:val="Normaltindrag"/>
      </w:pPr>
    </w:p>
    <w:sectPr w:rsidR="000635F7" w:rsidRPr="002C5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5F7" w:rsidRPr="002C574C" w:rsidRDefault="000635F7">
      <w:r w:rsidRPr="002C574C">
        <w:separator/>
      </w:r>
    </w:p>
  </w:endnote>
  <w:endnote w:type="continuationSeparator" w:id="0">
    <w:p w:rsidR="000635F7" w:rsidRPr="002C574C" w:rsidRDefault="000635F7">
      <w:r w:rsidRPr="002C5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2C574C">
    <w:pPr>
      <w:pStyle w:val="Sidfot"/>
    </w:pPr>
    <w:r w:rsidRPr="002C5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53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F7" w:rsidRDefault="000635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35F7" w:rsidRDefault="000635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2C574C">
    <w:pPr>
      <w:pStyle w:val="Sidfot"/>
    </w:pPr>
    <w:r w:rsidRPr="002C5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629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F7" w:rsidRDefault="00063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35F7" w:rsidRDefault="00063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2C574C">
    <w:pPr>
      <w:pStyle w:val="Sidfot"/>
    </w:pPr>
    <w:r w:rsidRPr="002C5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354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F7" w:rsidRDefault="000635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35F7" w:rsidRDefault="000635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5F7" w:rsidRPr="002C574C" w:rsidRDefault="000635F7">
      <w:r w:rsidRPr="002C574C">
        <w:separator/>
      </w:r>
    </w:p>
  </w:footnote>
  <w:footnote w:type="continuationSeparator" w:id="0">
    <w:p w:rsidR="000635F7" w:rsidRPr="002C574C" w:rsidRDefault="000635F7">
      <w:r w:rsidRPr="002C5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2C574C">
    <w:pPr>
      <w:pStyle w:val="Sidhuvud"/>
    </w:pPr>
    <w:r w:rsidRPr="002C5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3724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F7" w:rsidRDefault="000635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35F7" w:rsidRDefault="000635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2C574C">
    <w:pPr>
      <w:pStyle w:val="Sidhuvud"/>
    </w:pPr>
    <w:r w:rsidRPr="002C5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48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F7" w:rsidRDefault="000635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35F7" w:rsidRDefault="000635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35F7" w:rsidRPr="002C574C" w:rsidRDefault="000635F7">
    <w:pPr>
      <w:pStyle w:val="FSHNormal"/>
      <w:tabs>
        <w:tab w:val="right" w:pos="5840"/>
      </w:tabs>
    </w:pPr>
    <w:r w:rsidRPr="002C574C">
      <w:br/>
    </w:r>
    <w:r w:rsidRPr="002C574C">
      <w:fldChar w:fldCharType="begin" w:fldLock="1"/>
    </w:r>
    <w:r w:rsidRPr="002C574C">
      <w:instrText xml:space="preserve"> DOCPROPERTY</w:instrText>
    </w:r>
    <w:r w:rsidRPr="002C574C">
      <w:rPr>
        <w:sz w:val="18"/>
      </w:rPr>
      <w:instrText xml:space="preserve"> "YearUser" *\charformat </w:instrText>
    </w:r>
    <w:r w:rsidRPr="002C574C">
      <w:fldChar w:fldCharType="separate"/>
    </w:r>
    <w:r w:rsidRPr="002C574C">
      <w:t>2008/09</w:t>
    </w:r>
    <w:r w:rsidRPr="002C574C">
      <w:fldChar w:fldCharType="end"/>
    </w:r>
    <w:r w:rsidRPr="002C574C">
      <w:t xml:space="preserve"> </w:t>
    </w:r>
    <w:r w:rsidRPr="002C574C">
      <w:tab/>
      <w:t xml:space="preserve">mnr: </w:t>
    </w:r>
    <w:r w:rsidRPr="002C574C">
      <w:fldChar w:fldCharType="begin" w:fldLock="1"/>
    </w:r>
    <w:r w:rsidRPr="002C574C">
      <w:instrText xml:space="preserve"> DOCPROPERTY</w:instrText>
    </w:r>
    <w:r w:rsidRPr="002C574C">
      <w:rPr>
        <w:sz w:val="18"/>
      </w:rPr>
      <w:instrText xml:space="preserve"> "Motionsnummer" *\charformat </w:instrText>
    </w:r>
    <w:r w:rsidRPr="002C574C">
      <w:fldChar w:fldCharType="separate"/>
    </w:r>
    <w:r w:rsidRPr="002C574C">
      <w:t>Fi262</w:t>
    </w:r>
    <w:r w:rsidRPr="002C574C">
      <w:fldChar w:fldCharType="end"/>
    </w:r>
    <w:r w:rsidRPr="002C574C">
      <w:br/>
    </w:r>
    <w:r w:rsidRPr="002C574C">
      <w:fldChar w:fldCharType="begin" w:fldLock="1"/>
    </w:r>
    <w:r w:rsidRPr="002C574C">
      <w:instrText xml:space="preserve"> DOCPROPERTY</w:instrText>
    </w:r>
    <w:r w:rsidRPr="002C574C">
      <w:rPr>
        <w:sz w:val="18"/>
      </w:rPr>
      <w:instrText xml:space="preserve"> "Samling" *\charformat </w:instrText>
    </w:r>
    <w:r w:rsidRPr="002C574C">
      <w:fldChar w:fldCharType="end"/>
    </w:r>
    <w:r w:rsidRPr="002C574C">
      <w:tab/>
      <w:t xml:space="preserve">pnr: </w:t>
    </w:r>
    <w:r w:rsidRPr="002C574C">
      <w:fldChar w:fldCharType="begin" w:fldLock="1"/>
    </w:r>
    <w:r w:rsidRPr="002C574C">
      <w:instrText xml:space="preserve"> DOCPROPERTY</w:instrText>
    </w:r>
    <w:r w:rsidRPr="002C574C">
      <w:rPr>
        <w:sz w:val="18"/>
      </w:rPr>
      <w:instrText xml:space="preserve"> "Partinummer" *\charformat </w:instrText>
    </w:r>
    <w:r w:rsidRPr="002C574C">
      <w:fldChar w:fldCharType="separate"/>
    </w:r>
    <w:r w:rsidRPr="002C574C">
      <w:t>s24030</w:t>
    </w:r>
    <w:r w:rsidRPr="002C574C">
      <w:fldChar w:fldCharType="end"/>
    </w:r>
  </w:p>
  <w:p w:rsidR="000635F7" w:rsidRPr="002C574C" w:rsidRDefault="000635F7">
    <w:pPr>
      <w:pStyle w:val="FSHRub1"/>
    </w:pPr>
    <w:r w:rsidRPr="002C574C">
      <w:t>Motion till riksdagen</w:t>
    </w:r>
    <w:r w:rsidRPr="002C574C">
      <w:br/>
    </w:r>
    <w:r w:rsidRPr="002C574C">
      <w:fldChar w:fldCharType="begin" w:fldLock="1"/>
    </w:r>
    <w:r w:rsidRPr="002C574C">
      <w:instrText xml:space="preserve"> DOCPROPERTY "YearUser" *\charformat </w:instrText>
    </w:r>
    <w:r w:rsidRPr="002C574C">
      <w:fldChar w:fldCharType="separate"/>
    </w:r>
    <w:r w:rsidRPr="002C574C">
      <w:t>2008/09</w:t>
    </w:r>
    <w:r w:rsidRPr="002C574C">
      <w:fldChar w:fldCharType="end"/>
    </w:r>
    <w:r w:rsidRPr="002C574C">
      <w:t>:</w:t>
    </w:r>
    <w:r w:rsidRPr="002C574C">
      <w:fldChar w:fldCharType="begin" w:fldLock="1"/>
    </w:r>
    <w:r w:rsidRPr="002C574C">
      <w:instrText xml:space="preserve"> DOCPROPERTY "Motionsnummer" *\charformat </w:instrText>
    </w:r>
    <w:r w:rsidRPr="002C574C">
      <w:fldChar w:fldCharType="separate"/>
    </w:r>
    <w:r w:rsidRPr="002C574C">
      <w:t>Fi262</w:t>
    </w:r>
    <w:r w:rsidRPr="002C574C">
      <w:fldChar w:fldCharType="end"/>
    </w:r>
  </w:p>
  <w:p w:rsidR="000635F7" w:rsidRPr="002C574C" w:rsidRDefault="000635F7">
    <w:pPr>
      <w:pStyle w:val="FSHNormalS5"/>
    </w:pPr>
    <w:r w:rsidRPr="002C574C">
      <w:fldChar w:fldCharType="begin" w:fldLock="1"/>
    </w:r>
    <w:r w:rsidRPr="002C574C">
      <w:instrText xml:space="preserve"> DOCPROPERTY "MotionarText" *\charformat </w:instrText>
    </w:r>
    <w:r w:rsidRPr="002C574C">
      <w:fldChar w:fldCharType="separate"/>
    </w:r>
    <w:r w:rsidRPr="002C574C">
      <w:t>av Tommy Waidelich (s)</w:t>
    </w:r>
    <w:r w:rsidRPr="002C574C">
      <w:fldChar w:fldCharType="end"/>
    </w:r>
    <w:r w:rsidRPr="002C574C">
      <w:br/>
    </w:r>
    <w:r w:rsidRPr="002C574C">
      <w:fldChar w:fldCharType="begin" w:fldLock="1"/>
    </w:r>
    <w:r w:rsidRPr="002C574C">
      <w:instrText xml:space="preserve"> DOCPROPERTY "SvarFrasKort" *\charformat </w:instrText>
    </w:r>
    <w:r w:rsidRPr="002C574C">
      <w:fldChar w:fldCharType="end"/>
    </w:r>
  </w:p>
  <w:p w:rsidR="000635F7" w:rsidRPr="002C574C" w:rsidRDefault="000635F7">
    <w:pPr>
      <w:pStyle w:val="FSHTitel"/>
    </w:pPr>
    <w:r w:rsidRPr="002C574C">
      <w:fldChar w:fldCharType="begin" w:fldLock="1"/>
    </w:r>
    <w:r w:rsidRPr="002C574C">
      <w:instrText xml:space="preserve"> DOCPROPERTY</w:instrText>
    </w:r>
    <w:r w:rsidRPr="002C574C">
      <w:rPr>
        <w:sz w:val="18"/>
      </w:rPr>
      <w:instrText xml:space="preserve"> "RubrikSvar" *\charformat </w:instrText>
    </w:r>
    <w:r w:rsidRPr="002C574C">
      <w:fldChar w:fldCharType="separate"/>
    </w:r>
    <w:r w:rsidRPr="002C574C">
      <w:t>Översyn av det finansiella regelverket</w:t>
    </w:r>
    <w:r w:rsidRPr="002C574C">
      <w:fldChar w:fldCharType="end"/>
    </w:r>
  </w:p>
  <w:p w:rsidR="000635F7" w:rsidRPr="002C574C" w:rsidRDefault="000635F7">
    <w:pPr>
      <w:pStyle w:val="Normal00"/>
    </w:pPr>
  </w:p>
  <w:p w:rsidR="000635F7" w:rsidRPr="002C574C" w:rsidRDefault="000635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163040">
    <w:abstractNumId w:val="8"/>
  </w:num>
  <w:num w:numId="2" w16cid:durableId="609166907">
    <w:abstractNumId w:val="9"/>
  </w:num>
  <w:num w:numId="3" w16cid:durableId="1663502342">
    <w:abstractNumId w:val="8"/>
  </w:num>
  <w:num w:numId="4" w16cid:durableId="2128039852">
    <w:abstractNumId w:val="9"/>
  </w:num>
  <w:num w:numId="5" w16cid:durableId="1119303675">
    <w:abstractNumId w:val="13"/>
  </w:num>
  <w:num w:numId="6" w16cid:durableId="1146894303">
    <w:abstractNumId w:val="10"/>
  </w:num>
  <w:num w:numId="7" w16cid:durableId="781530143">
    <w:abstractNumId w:val="11"/>
  </w:num>
  <w:num w:numId="8" w16cid:durableId="877667780">
    <w:abstractNumId w:val="12"/>
  </w:num>
  <w:num w:numId="9" w16cid:durableId="2000189983">
    <w:abstractNumId w:val="8"/>
  </w:num>
  <w:num w:numId="10" w16cid:durableId="964963973">
    <w:abstractNumId w:val="3"/>
  </w:num>
  <w:num w:numId="11" w16cid:durableId="1713768979">
    <w:abstractNumId w:val="2"/>
  </w:num>
  <w:num w:numId="12" w16cid:durableId="646280580">
    <w:abstractNumId w:val="1"/>
  </w:num>
  <w:num w:numId="13" w16cid:durableId="614796878">
    <w:abstractNumId w:val="0"/>
  </w:num>
  <w:num w:numId="14" w16cid:durableId="1819956563">
    <w:abstractNumId w:val="9"/>
  </w:num>
  <w:num w:numId="15" w16cid:durableId="124589608">
    <w:abstractNumId w:val="7"/>
  </w:num>
  <w:num w:numId="16" w16cid:durableId="530069846">
    <w:abstractNumId w:val="6"/>
  </w:num>
  <w:num w:numId="17" w16cid:durableId="1306862267">
    <w:abstractNumId w:val="5"/>
  </w:num>
  <w:num w:numId="18" w16cid:durableId="2815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2F22196A-5214-4CB9-9BBE-F99D5CEA59EF}"/>
  </w:docVars>
  <w:rsids>
    <w:rsidRoot w:val="002E29F3"/>
    <w:rsid w:val="000635F7"/>
    <w:rsid w:val="002C574C"/>
    <w:rsid w:val="002E2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CC3008-53A2-4FA1-B8A0-64D7CD49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1282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s24030</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s24030</dc:title>
  <dc:subject>s24030</dc:subject>
  <dc:creator>Riksdagen</dc:creator>
  <cp:keywords>Riksdagen</cp:keywords>
  <dc:description>TKG-ktrl, MSMQ4mb, PersReg-Distribution mm b-&gt;ny fplogga c-&gt;nygamla s-rosen</dc:description>
  <cp:lastModifiedBy>Lars Brink</cp:lastModifiedBy>
  <cp:revision>2</cp:revision>
  <cp:lastPrinted>2009-02-02T07:44:00Z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det finansiella regelverket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det finansiella regelverket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Waidelich (s)</vt:lpwstr>
  </property>
  <property fmtid="{D5CDD505-2E9C-101B-9397-08002B2CF9AE}" pid="26" name="MotionarLista">
    <vt:lpwstr>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20082009000000000115000240300069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20082009000000000115000240300069</vt:lpwstr>
  </property>
  <property fmtid="{D5CDD505-2E9C-101B-9397-08002B2CF9AE}" pid="50" name="nummer">
    <vt:lpwstr>262</vt:lpwstr>
  </property>
  <property fmtid="{D5CDD505-2E9C-101B-9397-08002B2CF9AE}" pid="51" name="utskottsbeteckning">
    <vt:lpwstr>Fi</vt:lpwstr>
  </property>
  <property fmtid="{D5CDD505-2E9C-101B-9397-08002B2CF9AE}" pid="52" name="GlobalUID">
    <vt:lpwstr>{6D34F521-D783-4922-A6B5-206AA212F939}</vt:lpwstr>
  </property>
  <property fmtid="{D5CDD505-2E9C-101B-9397-08002B2CF9AE}" pid="53" name="Överföringar">
    <vt:i4>0</vt:i4>
  </property>
  <property fmtid="{D5CDD505-2E9C-101B-9397-08002B2CF9AE}" pid="54" name="Checksum">
    <vt:lpwstr>*1017605277033*</vt:lpwstr>
  </property>
  <property fmtid="{D5CDD505-2E9C-101B-9397-08002B2CF9AE}" pid="55" name="skuggnummer">
    <vt:lpwstr>2381</vt:lpwstr>
  </property>
  <property fmtid="{D5CDD505-2E9C-101B-9397-08002B2CF9AE}" pid="56" name="urixVersion">
    <vt:lpwstr>3.2.0.8</vt:lpwstr>
  </property>
  <property fmtid="{D5CDD505-2E9C-101B-9397-08002B2CF9AE}" pid="57" name="urixOrigin">
    <vt:lpwstr>090402 15:22:14.978</vt:lpwstr>
  </property>
  <property fmtid="{D5CDD505-2E9C-101B-9397-08002B2CF9AE}" pid="58" name="urixGuid">
    <vt:lpwstr>{2290CDE0-93FA-43EF-B269-B6C3E8F2495C}</vt:lpwstr>
  </property>
</Properties>
</file>