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45B" w:rsidRPr="00207D79" w:rsidRDefault="0039645B">
      <w:pPr>
        <w:pStyle w:val="Frslagsrubrik"/>
      </w:pPr>
      <w:r w:rsidRPr="00207D79">
        <w:t>Förslag till riksdagsbeslut</w:t>
      </w:r>
    </w:p>
    <w:p w:rsidR="0039645B" w:rsidRPr="00207D79" w:rsidRDefault="0039645B">
      <w:pPr>
        <w:pStyle w:val="Hemstlatt"/>
      </w:pPr>
      <w:r w:rsidRPr="00207D79">
        <w:t>Riksdagen tillkännager för regeringen som sin mening vad som anförs i motionen om att ge Samförvaltning Norra Bohuslän nati</w:t>
      </w:r>
      <w:r w:rsidRPr="00207D79">
        <w:t>o</w:t>
      </w:r>
      <w:r w:rsidRPr="00207D79">
        <w:t>nell status när det gäller metodutveckling i fråga om lokalt beslutsfattande och lokalt förankrad samverkan och samförvaltning till gagn för yrkesfiske och naturvärden i Sverige.</w:t>
      </w:r>
    </w:p>
    <w:p w:rsidR="0039645B" w:rsidRPr="00207D79" w:rsidRDefault="0039645B">
      <w:pPr>
        <w:pStyle w:val="Rubrik1"/>
      </w:pPr>
      <w:r w:rsidRPr="00207D79">
        <w:t>Motivering</w:t>
      </w:r>
    </w:p>
    <w:p w:rsidR="0039645B" w:rsidRPr="00207D79" w:rsidRDefault="0039645B">
      <w:r w:rsidRPr="00207D79">
        <w:t>Koster–Väderöfjorden ligger inom Sveriges artrikaste havsområde. Sedan 2009 finns här även Sveriges första marina nationalpark, Kosterhavets nati</w:t>
      </w:r>
      <w:r w:rsidRPr="00207D79">
        <w:t>o</w:t>
      </w:r>
      <w:r w:rsidRPr="00207D79">
        <w:t>nalpark, med mer än 200 djurarter och alger som inte finns någon annanstans i landet. Ett område med så stora naturvärden kräver en omsorgsfull förval</w:t>
      </w:r>
      <w:r w:rsidRPr="00207D79">
        <w:t>t</w:t>
      </w:r>
      <w:r w:rsidRPr="00207D79">
        <w:t>ning och idag samförvaltas fisket i området av lokala yrkesfiskare, forskare, länsstyrelsen, Havsmyndigheten och förtroendevalda från Tanums och Strö</w:t>
      </w:r>
      <w:r w:rsidRPr="00207D79">
        <w:t>m</w:t>
      </w:r>
      <w:r w:rsidRPr="00207D79">
        <w:t>stads kommuner. Inom nationalparken pågår – vilket har varit omdiskuterat, – trålfiske, burfiske och hummerfiske enligt en överenskommelse år 2000. Koster–Väderöfjordsöverenskommelsen kom till stånd mellan fisk</w:t>
      </w:r>
      <w:r w:rsidRPr="00207D79">
        <w:t>are och forskare, aktuella myndigheter och yrkesfiskets organisationer efter många års diskussioner fyllda med misstro och konflikter om bl.a. marina reservat, om fiskets och kustfiskets nuvarande roll och påverkan på den marina miljön och om fiskets och framtida möjliga utveckling. Koster–Väderöfjordsöverens-kommelsen kom till stånd tack vare att det över tid utvecklades, med stor delaktighet av Strömstad och Tanums kommuner, en gemensam syn på hur lokalt beslutsfattande, medansvar, öppenhet och dialog mel</w:t>
      </w:r>
      <w:r w:rsidRPr="00207D79">
        <w:t>lan parter som har intressen i det marina området borde utformas. Tack vare denna metodutvec</w:t>
      </w:r>
      <w:r w:rsidRPr="00207D79">
        <w:t>k</w:t>
      </w:r>
      <w:r w:rsidRPr="00207D79">
        <w:t>ling och beslutsmodell som alla känner sig delaktiga i finns nu både en hål</w:t>
      </w:r>
      <w:r w:rsidRPr="00207D79">
        <w:t>l</w:t>
      </w:r>
      <w:r w:rsidRPr="00207D79">
        <w:t xml:space="preserve">bar överenskommelse om hur reglering av räkfisket parallellt med skyddandet av unika naturvärden i Kosterfjorden skall genomföras och en modell </w:t>
      </w:r>
      <w:r w:rsidRPr="00207D79">
        <w:lastRenderedPageBreak/>
        <w:t>för hur en lokal samförvaltning kan utformas. Det är fråga om metodutveckling av lokal demokrati till gagn för ett hållbart kustfiske med stor hänsyn till djur och växtliv. Denna metod med stark loka</w:t>
      </w:r>
      <w:r w:rsidRPr="00207D79">
        <w:t>l förankring bör ges ökad spridning runt om i Sverige, och därför bör Samförvaltning Norra Bohuslän ges ett nationellt erkännande och status som förebild att efterlikna.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7D79">
        <w:trPr>
          <w:cantSplit/>
        </w:trPr>
        <w:tc>
          <w:tcPr>
            <w:tcW w:w="3046" w:type="dxa"/>
          </w:tcPr>
          <w:p w:rsidR="0039645B" w:rsidRPr="00207D79" w:rsidRDefault="0039645B">
            <w:pPr>
              <w:pStyle w:val="UnderskriftDatum"/>
              <w:spacing w:before="240"/>
            </w:pPr>
            <w:r w:rsidRPr="00207D79">
              <w:t>Stockholm den 5 oktober 2011</w:t>
            </w:r>
          </w:p>
        </w:tc>
        <w:tc>
          <w:tcPr>
            <w:tcW w:w="3047" w:type="dxa"/>
          </w:tcPr>
          <w:p w:rsidR="0039645B" w:rsidRPr="00207D79" w:rsidRDefault="0039645B">
            <w:pPr>
              <w:pStyle w:val="Underskrifter"/>
              <w:spacing w:before="240"/>
            </w:pPr>
          </w:p>
        </w:tc>
      </w:tr>
      <w:tr w:rsidR="00000000" w:rsidRPr="00207D79">
        <w:trPr>
          <w:cantSplit/>
        </w:trPr>
        <w:tc>
          <w:tcPr>
            <w:tcW w:w="3046" w:type="dxa"/>
          </w:tcPr>
          <w:p w:rsidR="0039645B" w:rsidRPr="00207D79" w:rsidRDefault="0039645B">
            <w:pPr>
              <w:pStyle w:val="Underskrifter"/>
            </w:pPr>
            <w:r w:rsidRPr="00207D79">
              <w:t>Åsa Torstensson (C)</w:t>
            </w:r>
          </w:p>
        </w:tc>
        <w:tc>
          <w:tcPr>
            <w:tcW w:w="3046" w:type="dxa"/>
          </w:tcPr>
          <w:p w:rsidR="0039645B" w:rsidRPr="00207D79" w:rsidRDefault="0039645B">
            <w:pPr>
              <w:pStyle w:val="Underskrifter"/>
            </w:pPr>
          </w:p>
        </w:tc>
      </w:tr>
    </w:tbl>
    <w:p w:rsidR="0039645B" w:rsidRPr="00207D79" w:rsidRDefault="0039645B">
      <w:pPr>
        <w:pStyle w:val="Normaltindrag"/>
      </w:pPr>
    </w:p>
    <w:sectPr w:rsidR="0039645B" w:rsidRPr="00207D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45B" w:rsidRPr="00207D79" w:rsidRDefault="0039645B">
      <w:r w:rsidRPr="00207D79">
        <w:separator/>
      </w:r>
    </w:p>
  </w:endnote>
  <w:endnote w:type="continuationSeparator" w:id="0">
    <w:p w:rsidR="0039645B" w:rsidRPr="00207D79" w:rsidRDefault="0039645B">
      <w:r w:rsidRPr="00207D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45B" w:rsidRPr="00207D79" w:rsidRDefault="00207D79">
    <w:pPr>
      <w:pStyle w:val="Sidfot"/>
    </w:pPr>
    <w:r w:rsidRPr="00207D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916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45B" w:rsidRDefault="003964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645B" w:rsidRDefault="003964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45B" w:rsidRPr="00207D79" w:rsidRDefault="00207D79">
    <w:pPr>
      <w:pStyle w:val="Sidfot"/>
    </w:pPr>
    <w:r w:rsidRPr="00207D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729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45B" w:rsidRDefault="003964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645B" w:rsidRDefault="003964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45B" w:rsidRPr="00207D79" w:rsidRDefault="00207D79">
    <w:pPr>
      <w:pStyle w:val="Sidfot"/>
    </w:pPr>
    <w:r w:rsidRPr="00207D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524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45B" w:rsidRDefault="003964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645B" w:rsidRDefault="003964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45B" w:rsidRPr="00207D79" w:rsidRDefault="0039645B">
      <w:r w:rsidRPr="00207D79">
        <w:separator/>
      </w:r>
    </w:p>
  </w:footnote>
  <w:footnote w:type="continuationSeparator" w:id="0">
    <w:p w:rsidR="0039645B" w:rsidRPr="00207D79" w:rsidRDefault="0039645B">
      <w:r w:rsidRPr="00207D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45B" w:rsidRPr="00207D79" w:rsidRDefault="00207D79">
    <w:pPr>
      <w:pStyle w:val="Sidhuvud"/>
    </w:pPr>
    <w:r w:rsidRPr="00207D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431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45B" w:rsidRDefault="003964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645B" w:rsidRDefault="003964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45B" w:rsidRPr="00207D79" w:rsidRDefault="00207D79">
    <w:pPr>
      <w:pStyle w:val="Sidhuvud"/>
    </w:pPr>
    <w:r w:rsidRPr="00207D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2710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45B" w:rsidRDefault="003964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645B" w:rsidRDefault="003964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45B" w:rsidRPr="00207D79" w:rsidRDefault="0039645B">
    <w:pPr>
      <w:pStyle w:val="FSHNormal"/>
      <w:tabs>
        <w:tab w:val="right" w:pos="5840"/>
      </w:tabs>
    </w:pPr>
    <w:r w:rsidRPr="00207D79">
      <w:br/>
    </w:r>
    <w:r w:rsidRPr="00207D79">
      <w:fldChar w:fldCharType="begin" w:fldLock="1"/>
    </w:r>
    <w:r w:rsidRPr="00207D79">
      <w:instrText xml:space="preserve"> DOCPROPERTY</w:instrText>
    </w:r>
    <w:r w:rsidRPr="00207D79">
      <w:rPr>
        <w:sz w:val="18"/>
      </w:rPr>
      <w:instrText xml:space="preserve"> "YearUser" *\charformat </w:instrText>
    </w:r>
    <w:r w:rsidRPr="00207D79">
      <w:fldChar w:fldCharType="separate"/>
    </w:r>
    <w:r w:rsidRPr="00207D79">
      <w:t>2011/12</w:t>
    </w:r>
    <w:r w:rsidRPr="00207D79">
      <w:fldChar w:fldCharType="end"/>
    </w:r>
    <w:r w:rsidRPr="00207D79">
      <w:t xml:space="preserve"> </w:t>
    </w:r>
    <w:r w:rsidRPr="00207D79">
      <w:tab/>
      <w:t xml:space="preserve">mnr: </w:t>
    </w:r>
    <w:r w:rsidRPr="00207D79">
      <w:fldChar w:fldCharType="begin" w:fldLock="1"/>
    </w:r>
    <w:r w:rsidRPr="00207D79">
      <w:instrText xml:space="preserve"> DOCPROPERTY</w:instrText>
    </w:r>
    <w:r w:rsidRPr="00207D79">
      <w:rPr>
        <w:sz w:val="18"/>
      </w:rPr>
      <w:instrText xml:space="preserve"> "Motionsnummer" *\charformat </w:instrText>
    </w:r>
    <w:r w:rsidRPr="00207D79">
      <w:fldChar w:fldCharType="separate"/>
    </w:r>
    <w:r w:rsidRPr="00207D79">
      <w:t>MJ417</w:t>
    </w:r>
    <w:r w:rsidRPr="00207D79">
      <w:fldChar w:fldCharType="end"/>
    </w:r>
    <w:r w:rsidRPr="00207D79">
      <w:br/>
    </w:r>
    <w:r w:rsidRPr="00207D79">
      <w:fldChar w:fldCharType="begin" w:fldLock="1"/>
    </w:r>
    <w:r w:rsidRPr="00207D79">
      <w:instrText xml:space="preserve"> DOCPROPERTY</w:instrText>
    </w:r>
    <w:r w:rsidRPr="00207D79">
      <w:rPr>
        <w:sz w:val="18"/>
      </w:rPr>
      <w:instrText xml:space="preserve"> "Samling" *\charformat </w:instrText>
    </w:r>
    <w:r w:rsidRPr="00207D79">
      <w:fldChar w:fldCharType="end"/>
    </w:r>
    <w:r w:rsidRPr="00207D79">
      <w:tab/>
      <w:t xml:space="preserve">pnr: </w:t>
    </w:r>
    <w:r w:rsidRPr="00207D79">
      <w:fldChar w:fldCharType="begin" w:fldLock="1"/>
    </w:r>
    <w:r w:rsidRPr="00207D79">
      <w:instrText xml:space="preserve"> DOCPROPERTY</w:instrText>
    </w:r>
    <w:r w:rsidRPr="00207D79">
      <w:rPr>
        <w:sz w:val="18"/>
      </w:rPr>
      <w:instrText xml:space="preserve"> "Partinummer" *\charformat </w:instrText>
    </w:r>
    <w:r w:rsidRPr="00207D79">
      <w:fldChar w:fldCharType="separate"/>
    </w:r>
    <w:r w:rsidRPr="00207D79">
      <w:t>C444</w:t>
    </w:r>
    <w:r w:rsidRPr="00207D79">
      <w:fldChar w:fldCharType="end"/>
    </w:r>
  </w:p>
  <w:p w:rsidR="0039645B" w:rsidRPr="00207D79" w:rsidRDefault="0039645B">
    <w:pPr>
      <w:pStyle w:val="FSHRub1"/>
    </w:pPr>
    <w:r w:rsidRPr="00207D79">
      <w:t>Motion till riksdagen</w:t>
    </w:r>
    <w:r w:rsidRPr="00207D79">
      <w:br/>
    </w:r>
    <w:r w:rsidRPr="00207D79">
      <w:fldChar w:fldCharType="begin" w:fldLock="1"/>
    </w:r>
    <w:r w:rsidRPr="00207D79">
      <w:instrText xml:space="preserve"> DOCPROPERTY "YearUser" *\charformat </w:instrText>
    </w:r>
    <w:r w:rsidRPr="00207D79">
      <w:fldChar w:fldCharType="separate"/>
    </w:r>
    <w:r w:rsidRPr="00207D79">
      <w:t>2011/12</w:t>
    </w:r>
    <w:r w:rsidRPr="00207D79">
      <w:fldChar w:fldCharType="end"/>
    </w:r>
    <w:r w:rsidRPr="00207D79">
      <w:t>:</w:t>
    </w:r>
    <w:r w:rsidRPr="00207D79">
      <w:fldChar w:fldCharType="begin" w:fldLock="1"/>
    </w:r>
    <w:r w:rsidRPr="00207D79">
      <w:instrText xml:space="preserve"> DOCPROPERTY "Motionsnummer" *\charformat </w:instrText>
    </w:r>
    <w:r w:rsidRPr="00207D79">
      <w:fldChar w:fldCharType="separate"/>
    </w:r>
    <w:r w:rsidRPr="00207D79">
      <w:t>MJ417</w:t>
    </w:r>
    <w:r w:rsidRPr="00207D79">
      <w:fldChar w:fldCharType="end"/>
    </w:r>
  </w:p>
  <w:p w:rsidR="0039645B" w:rsidRPr="00207D79" w:rsidRDefault="0039645B">
    <w:pPr>
      <w:pStyle w:val="FSHNormalS5"/>
    </w:pPr>
    <w:r w:rsidRPr="00207D79">
      <w:fldChar w:fldCharType="begin" w:fldLock="1"/>
    </w:r>
    <w:r w:rsidRPr="00207D79">
      <w:instrText xml:space="preserve"> DOCPROPERTY "MotionarText" *\charformat </w:instrText>
    </w:r>
    <w:r w:rsidRPr="00207D79">
      <w:fldChar w:fldCharType="separate"/>
    </w:r>
    <w:r w:rsidRPr="00207D79">
      <w:t>av Åsa Torstensson (C)</w:t>
    </w:r>
    <w:r w:rsidRPr="00207D79">
      <w:fldChar w:fldCharType="end"/>
    </w:r>
    <w:r w:rsidRPr="00207D79">
      <w:br/>
    </w:r>
    <w:r w:rsidRPr="00207D79">
      <w:fldChar w:fldCharType="begin" w:fldLock="1"/>
    </w:r>
    <w:r w:rsidRPr="00207D79">
      <w:instrText xml:space="preserve"> DOCPROPERTY "SvarFrasKort" *\charformat </w:instrText>
    </w:r>
    <w:r w:rsidRPr="00207D79">
      <w:fldChar w:fldCharType="end"/>
    </w:r>
  </w:p>
  <w:p w:rsidR="0039645B" w:rsidRPr="00207D79" w:rsidRDefault="0039645B">
    <w:pPr>
      <w:pStyle w:val="FSHTitel"/>
    </w:pPr>
    <w:r w:rsidRPr="00207D79">
      <w:fldChar w:fldCharType="begin" w:fldLock="1"/>
    </w:r>
    <w:r w:rsidRPr="00207D79">
      <w:instrText xml:space="preserve"> DOCPROPERTY</w:instrText>
    </w:r>
    <w:r w:rsidRPr="00207D79">
      <w:rPr>
        <w:sz w:val="18"/>
      </w:rPr>
      <w:instrText xml:space="preserve"> "RubrikSvar" *\charformat </w:instrText>
    </w:r>
    <w:r w:rsidRPr="00207D79">
      <w:fldChar w:fldCharType="separate"/>
    </w:r>
    <w:r w:rsidRPr="00207D79">
      <w:t>Samförvaltning norra Bohuslän som gott exempel</w:t>
    </w:r>
    <w:r w:rsidRPr="00207D79">
      <w:fldChar w:fldCharType="end"/>
    </w:r>
  </w:p>
  <w:p w:rsidR="0039645B" w:rsidRPr="00207D79" w:rsidRDefault="0039645B">
    <w:pPr>
      <w:pStyle w:val="Normal00"/>
    </w:pPr>
  </w:p>
  <w:p w:rsidR="0039645B" w:rsidRPr="00207D79" w:rsidRDefault="003964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9375894">
    <w:abstractNumId w:val="3"/>
  </w:num>
  <w:num w:numId="2" w16cid:durableId="2098820002">
    <w:abstractNumId w:val="2"/>
  </w:num>
  <w:num w:numId="3" w16cid:durableId="1385983279">
    <w:abstractNumId w:val="1"/>
  </w:num>
  <w:num w:numId="4" w16cid:durableId="1789927281">
    <w:abstractNumId w:val="0"/>
  </w:num>
  <w:num w:numId="5" w16cid:durableId="1704090724">
    <w:abstractNumId w:val="7"/>
  </w:num>
  <w:num w:numId="6" w16cid:durableId="1005935984">
    <w:abstractNumId w:val="6"/>
  </w:num>
  <w:num w:numId="7" w16cid:durableId="1648052936">
    <w:abstractNumId w:val="5"/>
  </w:num>
  <w:num w:numId="8" w16cid:durableId="570698035">
    <w:abstractNumId w:val="4"/>
  </w:num>
  <w:num w:numId="9" w16cid:durableId="1464345075">
    <w:abstractNumId w:val="8"/>
  </w:num>
  <w:num w:numId="10" w16cid:durableId="232472660">
    <w:abstractNumId w:val="9"/>
  </w:num>
  <w:num w:numId="11" w16cid:durableId="641737766">
    <w:abstractNumId w:val="10"/>
  </w:num>
  <w:num w:numId="12" w16cid:durableId="2027901138">
    <w:abstractNumId w:val="13"/>
  </w:num>
  <w:num w:numId="13" w16cid:durableId="1098059195">
    <w:abstractNumId w:val="15"/>
  </w:num>
  <w:num w:numId="14" w16cid:durableId="2137412361">
    <w:abstractNumId w:val="16"/>
  </w:num>
  <w:num w:numId="15" w16cid:durableId="1014038610">
    <w:abstractNumId w:val="11"/>
  </w:num>
  <w:num w:numId="16" w16cid:durableId="187261856">
    <w:abstractNumId w:val="18"/>
  </w:num>
  <w:num w:numId="17" w16cid:durableId="1297296181">
    <w:abstractNumId w:val="17"/>
  </w:num>
  <w:num w:numId="18" w16cid:durableId="1272661720">
    <w:abstractNumId w:val="14"/>
  </w:num>
  <w:num w:numId="19" w16cid:durableId="502165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EB09324D-D304-4E84-9C18-237CD6B8E59A}"/>
  </w:docVars>
  <w:rsids>
    <w:rsidRoot w:val="00A72508"/>
    <w:rsid w:val="00207D79"/>
    <w:rsid w:val="0039645B"/>
    <w:rsid w:val="00A725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C0E427-D381-4765-833B-47F46AC2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1964</Characters>
  <Application>Microsoft Office Word</Application>
  <DocSecurity>4</DocSecurity>
  <Lines>36</Lines>
  <Paragraphs>6</Paragraphs>
  <ScaleCrop>false</ScaleCrop>
  <HeadingPairs>
    <vt:vector size="2" baseType="variant">
      <vt:variant>
        <vt:lpstr>Rubrik</vt:lpstr>
      </vt:variant>
      <vt:variant>
        <vt:i4>1</vt:i4>
      </vt:variant>
    </vt:vector>
  </HeadingPairs>
  <TitlesOfParts>
    <vt:vector size="1" baseType="lpstr">
      <vt:lpstr>C444</vt:lpstr>
    </vt:vector>
  </TitlesOfParts>
  <Company>Riksdagen</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C444</dc:title>
  <dc:subject>C444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2011-12-21T06:46:00Z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Samförvaltning norra Bohuslän som gott exempel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Samförvaltning norra Bohuslän som gott exempel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Torstensson (C)</vt:lpwstr>
  </property>
  <property fmtid="{D5CDD505-2E9C-101B-9397-08002B2CF9AE}" pid="26" name="MotionarLista">
    <vt:lpwstr>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20112012000000000067000004440069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20112012000000000067000004440069</vt:lpwstr>
  </property>
  <property fmtid="{D5CDD505-2E9C-101B-9397-08002B2CF9AE}" pid="50" name="nummer">
    <vt:lpwstr>417</vt:lpwstr>
  </property>
  <property fmtid="{D5CDD505-2E9C-101B-9397-08002B2CF9AE}" pid="51" name="utskottsbeteckning">
    <vt:lpwstr>MJ</vt:lpwstr>
  </property>
  <property fmtid="{D5CDD505-2E9C-101B-9397-08002B2CF9AE}" pid="52" name="GlobalUID">
    <vt:lpwstr>{8A20C9C0-7CC9-434D-BA37-2966863F0D27}</vt:lpwstr>
  </property>
  <property fmtid="{D5CDD505-2E9C-101B-9397-08002B2CF9AE}" pid="53" name="Överföringar">
    <vt:i4>0</vt:i4>
  </property>
  <property fmtid="{D5CDD505-2E9C-101B-9397-08002B2CF9AE}" pid="54" name="Checksum">
    <vt:lpwstr>*0017909131346*</vt:lpwstr>
  </property>
  <property fmtid="{D5CDD505-2E9C-101B-9397-08002B2CF9AE}" pid="55" name="skuggnummer">
    <vt:lpwstr>2562</vt:lpwstr>
  </property>
  <property fmtid="{D5CDD505-2E9C-101B-9397-08002B2CF9AE}" pid="56" name="urixVersion">
    <vt:lpwstr>4.5.0.25</vt:lpwstr>
  </property>
  <property fmtid="{D5CDD505-2E9C-101B-9397-08002B2CF9AE}" pid="57" name="urixOrigin">
    <vt:lpwstr>111221 12:19:49.079</vt:lpwstr>
  </property>
  <property fmtid="{D5CDD505-2E9C-101B-9397-08002B2CF9AE}" pid="58" name="urixGuid">
    <vt:lpwstr>{F00D2E8A-4F49-4E12-B4A0-35378827662D}</vt:lpwstr>
  </property>
</Properties>
</file>