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E2AE6975E34D0BAEF849A1A732F025"/>
        </w:placeholder>
        <w:text/>
      </w:sdtPr>
      <w:sdtEndPr/>
      <w:sdtContent>
        <w:p w:rsidRPr="009B062B" w:rsidR="00AF30DD" w:rsidP="0046433F" w:rsidRDefault="00AF30DD" w14:paraId="3C3150FE" w14:textId="77777777">
          <w:pPr>
            <w:pStyle w:val="Rubrik1"/>
            <w:spacing w:after="300"/>
          </w:pPr>
          <w:r w:rsidRPr="009B062B">
            <w:t>Förslag till riksdagsbeslut</w:t>
          </w:r>
        </w:p>
      </w:sdtContent>
    </w:sdt>
    <w:sdt>
      <w:sdtPr>
        <w:alias w:val="Yrkande 1"/>
        <w:tag w:val="f285096b-660f-4f07-997a-17bd19500895"/>
        <w:id w:val="148487534"/>
        <w:lock w:val="sdtLocked"/>
      </w:sdtPr>
      <w:sdtEndPr/>
      <w:sdtContent>
        <w:p w:rsidR="00F02F64" w:rsidRDefault="004104D0" w14:paraId="3E600356" w14:textId="399C14FE">
          <w:pPr>
            <w:pStyle w:val="Frslagstext"/>
          </w:pPr>
          <w:r>
            <w:t>Riksdagen ställer sig bakom det som anförs i motionen om att uppgift om vårdenhet bör införas i lagen (2012:453) om register över nationella vaccinationsprogram och tillkännager detta för regeringen.</w:t>
          </w:r>
        </w:p>
      </w:sdtContent>
    </w:sdt>
    <w:sdt>
      <w:sdtPr>
        <w:alias w:val="Yrkande 2"/>
        <w:tag w:val="068d2196-442a-4ac7-840d-dbd41198639a"/>
        <w:id w:val="-181659611"/>
        <w:lock w:val="sdtLocked"/>
      </w:sdtPr>
      <w:sdtEndPr/>
      <w:sdtContent>
        <w:p w:rsidR="00F02F64" w:rsidRDefault="004104D0" w14:paraId="48799005" w14:textId="52169EF9">
          <w:pPr>
            <w:pStyle w:val="Frslagstext"/>
          </w:pPr>
          <w:r>
            <w:t>Riksdagen ställer sig bakom det som anförs i motionen om att regeringen bör ges i uppdrag att skyndsamt föreslå riksdagen att uppgifter om all vaccination mot pandemier registreras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57357144EB4BF39E1A4858E34185E8"/>
        </w:placeholder>
        <w:text/>
      </w:sdtPr>
      <w:sdtEndPr/>
      <w:sdtContent>
        <w:p w:rsidR="00557202" w:rsidP="00862A64" w:rsidRDefault="00886E38" w14:paraId="29B1A90B" w14:textId="3CDEA58B">
          <w:pPr>
            <w:pStyle w:val="Rubrik1"/>
          </w:pPr>
          <w:r>
            <w:t>Vaccinationer och registrering</w:t>
          </w:r>
        </w:p>
      </w:sdtContent>
    </w:sdt>
    <w:p w:rsidR="00862A64" w:rsidP="00C8688D" w:rsidRDefault="00862A64" w14:paraId="477B6F2F" w14:textId="77777777">
      <w:pPr>
        <w:pStyle w:val="Rubrik2"/>
        <w:spacing w:before="440"/>
      </w:pPr>
      <w:r>
        <w:t>Bakgrund</w:t>
      </w:r>
    </w:p>
    <w:p w:rsidRPr="00C8688D" w:rsidR="00886E38" w:rsidP="00C8688D" w:rsidRDefault="00862A64" w14:paraId="255CAD7D" w14:textId="517DB1F0">
      <w:pPr>
        <w:pStyle w:val="Normalutanindragellerluft"/>
      </w:pPr>
      <w:r w:rsidRPr="00C8688D">
        <w:t>Regeringen gav i slutet av maj 2020 Folkhälsomyndigheten i uppdrag att ta fram en</w:t>
      </w:r>
      <w:r w:rsidRPr="00C8688D" w:rsidR="0046433F">
        <w:t xml:space="preserve"> </w:t>
      </w:r>
      <w:r w:rsidRPr="00C8688D">
        <w:t>nationell operativ plan för framtida vaccination mot sjukdomen covid-19, orsakad</w:t>
      </w:r>
      <w:r w:rsidRPr="00C8688D" w:rsidR="0046433F">
        <w:t xml:space="preserve"> </w:t>
      </w:r>
      <w:r w:rsidRPr="00C8688D">
        <w:t xml:space="preserve">av det nya coronaviruset </w:t>
      </w:r>
      <w:r w:rsidRPr="00C8688D" w:rsidR="00667455">
        <w:t>sars</w:t>
      </w:r>
      <w:r w:rsidRPr="00C8688D">
        <w:t>-CoV</w:t>
      </w:r>
      <w:r w:rsidRPr="00C8688D" w:rsidR="00667455">
        <w:noBreakHyphen/>
      </w:r>
      <w:r w:rsidRPr="00C8688D">
        <w:t>2.</w:t>
      </w:r>
      <w:r w:rsidRPr="00C8688D" w:rsidR="00A7662C">
        <w:t xml:space="preserve"> </w:t>
      </w:r>
      <w:r w:rsidRPr="00C8688D">
        <w:t>Uppdraget ska redovisas löpande till Regeringskansliet (Socialdepartementet) med</w:t>
      </w:r>
      <w:r w:rsidRPr="00C8688D" w:rsidR="00A7662C">
        <w:t xml:space="preserve"> </w:t>
      </w:r>
      <w:r w:rsidRPr="00C8688D">
        <w:t>delrapportering senast</w:t>
      </w:r>
      <w:r w:rsidRPr="00C8688D" w:rsidR="00667455">
        <w:t xml:space="preserve"> den</w:t>
      </w:r>
      <w:r w:rsidRPr="00C8688D">
        <w:t xml:space="preserve"> 31 augusti 2020 och slutredovis</w:t>
      </w:r>
      <w:r w:rsidRPr="00C8688D" w:rsidR="00C8688D">
        <w:softHyphen/>
      </w:r>
      <w:r w:rsidRPr="00C8688D">
        <w:t xml:space="preserve">ning senast </w:t>
      </w:r>
      <w:r w:rsidRPr="00C8688D" w:rsidR="00667455">
        <w:t xml:space="preserve">den </w:t>
      </w:r>
      <w:r w:rsidRPr="00C8688D">
        <w:t>28 januari 2022.</w:t>
      </w:r>
      <w:r w:rsidRPr="00C8688D" w:rsidR="00886E38">
        <w:t xml:space="preserve"> </w:t>
      </w:r>
      <w:r w:rsidRPr="00C8688D">
        <w:t>Regeringens proposition 2020/21</w:t>
      </w:r>
      <w:r w:rsidRPr="00C8688D" w:rsidR="00413493">
        <w:t>:</w:t>
      </w:r>
      <w:r w:rsidRPr="00C8688D">
        <w:t>47</w:t>
      </w:r>
      <w:r w:rsidRPr="00C8688D" w:rsidR="00413493">
        <w:t xml:space="preserve"> </w:t>
      </w:r>
      <w:r w:rsidRPr="00C8688D">
        <w:t xml:space="preserve">har sin </w:t>
      </w:r>
      <w:r w:rsidRPr="00C8688D">
        <w:lastRenderedPageBreak/>
        <w:t>grund i delrapporten.</w:t>
      </w:r>
      <w:r w:rsidRPr="00C8688D" w:rsidR="00A7662C">
        <w:t xml:space="preserve"> </w:t>
      </w:r>
      <w:r w:rsidRPr="00C8688D" w:rsidR="00667455">
        <w:t xml:space="preserve">Av </w:t>
      </w:r>
      <w:r w:rsidRPr="00C8688D" w:rsidR="00886E38">
        <w:t xml:space="preserve">den framgår att </w:t>
      </w:r>
      <w:r w:rsidRPr="00C8688D" w:rsidR="00EE1E8D">
        <w:t xml:space="preserve">Folkhälsomyndigheten anser att en utökning </w:t>
      </w:r>
      <w:r w:rsidRPr="00C8688D" w:rsidR="00D516E2">
        <w:t xml:space="preserve">av innehållet i lagstiftningen </w:t>
      </w:r>
      <w:r w:rsidRPr="00C8688D" w:rsidR="00EE1E8D">
        <w:t>är nödvändig för att</w:t>
      </w:r>
      <w:r w:rsidRPr="00C8688D" w:rsidR="00886E38">
        <w:t xml:space="preserve"> </w:t>
      </w:r>
      <w:r w:rsidRPr="00C8688D" w:rsidR="00EE1E8D">
        <w:t>vaccinationsregistret ska kunna användas på ett mer ändamålsenligt sätt.</w:t>
      </w:r>
      <w:r w:rsidRPr="00C8688D" w:rsidR="00BA388B">
        <w:t xml:space="preserve"> Vänsterpartiet delar Folkhälsomyndighetens bedömning.</w:t>
      </w:r>
    </w:p>
    <w:p w:rsidRPr="00EE1E8D" w:rsidR="005B4F2B" w:rsidP="00667455" w:rsidRDefault="0076745D" w14:paraId="70FC6BDD" w14:textId="5E2022F8">
      <w:r>
        <w:t>I samband med den vaccinering som skedde vid utbrottet av influensa</w:t>
      </w:r>
      <w:r w:rsidR="00667455">
        <w:t xml:space="preserve"> </w:t>
      </w:r>
      <w:r>
        <w:t>A</w:t>
      </w:r>
      <w:r w:rsidR="00667455">
        <w:t> </w:t>
      </w:r>
      <w:r>
        <w:t>H1N1</w:t>
      </w:r>
      <w:r w:rsidR="00667455">
        <w:t xml:space="preserve"> </w:t>
      </w:r>
      <w:r w:rsidR="005B4F2B">
        <w:t>h</w:t>
      </w:r>
      <w:r>
        <w:t>a</w:t>
      </w:r>
      <w:r w:rsidR="005B4F2B">
        <w:t xml:space="preserve">de </w:t>
      </w:r>
      <w:r>
        <w:t xml:space="preserve">det rapporterats </w:t>
      </w:r>
      <w:r w:rsidR="00A7662C">
        <w:t xml:space="preserve">om </w:t>
      </w:r>
      <w:r>
        <w:t>ett antal fall av narkolepsi. I arbetet med att följa upp den</w:t>
      </w:r>
      <w:r w:rsidR="00667455">
        <w:t xml:space="preserve"> </w:t>
      </w:r>
      <w:r>
        <w:t>genom</w:t>
      </w:r>
      <w:r w:rsidR="00C8688D">
        <w:softHyphen/>
      </w:r>
      <w:r>
        <w:t xml:space="preserve">förda vaccinationen </w:t>
      </w:r>
      <w:r w:rsidR="005B4F2B">
        <w:t>avsåg dåvarande r</w:t>
      </w:r>
      <w:r>
        <w:t>egering</w:t>
      </w:r>
      <w:r w:rsidR="00D516E2">
        <w:t xml:space="preserve"> att</w:t>
      </w:r>
      <w:r>
        <w:t xml:space="preserve"> ge </w:t>
      </w:r>
      <w:r w:rsidR="00667455">
        <w:t>U</w:t>
      </w:r>
      <w:r>
        <w:t>tredningen om tillgång till läkemedel och annan hälso- och</w:t>
      </w:r>
      <w:r w:rsidR="00A2308D">
        <w:t xml:space="preserve"> </w:t>
      </w:r>
      <w:r>
        <w:t xml:space="preserve">sjukvårdsmateriel vid allvarliga </w:t>
      </w:r>
      <w:r w:rsidR="00667455">
        <w:t xml:space="preserve">händelser och </w:t>
      </w:r>
      <w:r>
        <w:t>kriser m.m. (dir. 2011:121) ett tilläggsuppdrag att</w:t>
      </w:r>
      <w:r w:rsidR="00A2308D">
        <w:t xml:space="preserve"> </w:t>
      </w:r>
      <w:r>
        <w:t>se över den aktuella frågan.</w:t>
      </w:r>
      <w:r w:rsidR="00886E38">
        <w:t xml:space="preserve"> </w:t>
      </w:r>
      <w:r>
        <w:t xml:space="preserve">Frågan om en utvidgning av det </w:t>
      </w:r>
      <w:r w:rsidR="00D516E2">
        <w:t xml:space="preserve">nationella vaccinationsregistret </w:t>
      </w:r>
      <w:r>
        <w:t>kom dock aldrig att utredas vidare</w:t>
      </w:r>
      <w:r w:rsidR="00D516E2">
        <w:t xml:space="preserve"> då, vilket vi anser är beklagligt.</w:t>
      </w:r>
    </w:p>
    <w:p w:rsidR="00150424" w:rsidP="0046433F" w:rsidRDefault="00886E38" w14:paraId="1EC2FEEA" w14:textId="6D440F11">
      <w:pPr>
        <w:pStyle w:val="Rubrik1"/>
      </w:pPr>
      <w:r>
        <w:t>Vänsterpartiets f</w:t>
      </w:r>
      <w:r w:rsidR="00150424">
        <w:t>örslag</w:t>
      </w:r>
    </w:p>
    <w:p w:rsidR="00557202" w:rsidP="00C8688D" w:rsidRDefault="00150424" w14:paraId="329578AF" w14:textId="77777777">
      <w:pPr>
        <w:pStyle w:val="Rubrik2"/>
        <w:spacing w:before="440"/>
        <w:rPr>
          <w:b/>
        </w:rPr>
      </w:pPr>
      <w:r w:rsidRPr="00150424">
        <w:t>Vårdenhet</w:t>
      </w:r>
    </w:p>
    <w:p w:rsidRPr="00C8688D" w:rsidR="00150424" w:rsidP="00C8688D" w:rsidRDefault="00150424" w14:paraId="5C2B292A" w14:textId="11EA7BAF">
      <w:pPr>
        <w:pStyle w:val="Normalutanindragellerluft"/>
      </w:pPr>
      <w:r w:rsidRPr="00C8688D">
        <w:t xml:space="preserve">I delrapporten från Folkhälsomyndigheten läggs förslag </w:t>
      </w:r>
      <w:r w:rsidRPr="00C8688D" w:rsidR="00667455">
        <w:t xml:space="preserve">fram </w:t>
      </w:r>
      <w:r w:rsidRPr="00C8688D">
        <w:t>om att uppgift om vård</w:t>
      </w:r>
      <w:r w:rsidR="00C8688D">
        <w:softHyphen/>
      </w:r>
      <w:r w:rsidRPr="00C8688D">
        <w:t>enhet ska införas i</w:t>
      </w:r>
      <w:r w:rsidRPr="00C8688D" w:rsidR="00B419C1">
        <w:t xml:space="preserve"> lag</w:t>
      </w:r>
      <w:r w:rsidRPr="00C8688D" w:rsidR="00667455">
        <w:t>en</w:t>
      </w:r>
      <w:r w:rsidRPr="00C8688D" w:rsidR="00B419C1">
        <w:t xml:space="preserve"> (2012:453) om register över nationella</w:t>
      </w:r>
      <w:r w:rsidRPr="00C8688D" w:rsidR="00C8184C">
        <w:t xml:space="preserve"> </w:t>
      </w:r>
      <w:r w:rsidRPr="00C8688D" w:rsidR="00B419C1">
        <w:t>vaccinationsprogram</w:t>
      </w:r>
      <w:r w:rsidRPr="00C8688D" w:rsidR="00C8184C">
        <w:t>. Nuvarande lagstiftning medger endast</w:t>
      </w:r>
      <w:r w:rsidRPr="00C8688D" w:rsidR="001A3F38">
        <w:t xml:space="preserve"> att uppgift om vårdgivare förs in i registret. Folkhälsomyndigheten anser att detta är ett för grovt mått. Det kan både vara en stor region, ytmässigt och befolkningsmässigt, men även ett mindre privat företag. Det kan även vara stora privata koncerner med verksamheter spridda över hela Sverige.</w:t>
      </w:r>
    </w:p>
    <w:p w:rsidR="00150424" w:rsidP="00150424" w:rsidRDefault="00E3366F" w14:paraId="7ED713AF" w14:textId="77777777">
      <w:r>
        <w:t>Var vaccinationer utförts är av betydelse för att kunna bedöma pandemins framtida spridningsrisk, immunitetsläget m.m.</w:t>
      </w:r>
      <w:r w:rsidR="00A2308D">
        <w:t xml:space="preserve"> Folkhälsomyndighetens förslag återfinns inte i regeringens proposition. Några utförliga argument återfinns inte i rapporten.</w:t>
      </w:r>
    </w:p>
    <w:p w:rsidRPr="0046433F" w:rsidR="00557202" w:rsidP="0046433F" w:rsidRDefault="00E861F5" w14:paraId="750CCFC8" w14:textId="6B596FB3">
      <w:r w:rsidRPr="0046433F">
        <w:t>Uppgift om vårdenhet</w:t>
      </w:r>
      <w:r w:rsidRPr="0046433F" w:rsidR="008B427F">
        <w:t xml:space="preserve"> bör införas i lag</w:t>
      </w:r>
      <w:r w:rsidR="00667455">
        <w:t>en</w:t>
      </w:r>
      <w:r w:rsidRPr="0046433F" w:rsidR="008B427F">
        <w:t xml:space="preserve"> (2012:453) om register över nationella</w:t>
      </w:r>
      <w:r w:rsidRPr="0046433F" w:rsidR="0046433F">
        <w:t xml:space="preserve"> </w:t>
      </w:r>
      <w:r w:rsidRPr="0046433F" w:rsidR="00A2308D">
        <w:t>v</w:t>
      </w:r>
      <w:r w:rsidRPr="0046433F" w:rsidR="008B427F">
        <w:t xml:space="preserve">accinationsprogram. Detta bör riksdagen </w:t>
      </w:r>
      <w:r w:rsidRPr="0046433F" w:rsidR="00302060">
        <w:t>ställa sig bakom</w:t>
      </w:r>
      <w:r w:rsidRPr="0046433F" w:rsidR="008B427F">
        <w:t xml:space="preserve"> o</w:t>
      </w:r>
      <w:r w:rsidRPr="0046433F" w:rsidR="00C555A5">
        <w:t xml:space="preserve">ch </w:t>
      </w:r>
      <w:r w:rsidRPr="0046433F" w:rsidR="008B427F">
        <w:t>ge regeringen till känna.</w:t>
      </w:r>
    </w:p>
    <w:p w:rsidR="00557202" w:rsidP="0046433F" w:rsidRDefault="000F4EE8" w14:paraId="078C1F20" w14:textId="77777777">
      <w:pPr>
        <w:pStyle w:val="Rubrik2"/>
        <w:rPr>
          <w:b/>
        </w:rPr>
      </w:pPr>
      <w:r w:rsidRPr="00D2646B">
        <w:t>Fler pandemiuppgifter i framtiden</w:t>
      </w:r>
    </w:p>
    <w:p w:rsidRPr="00C8688D" w:rsidR="00557202" w:rsidP="00C8688D" w:rsidRDefault="00667455" w14:paraId="09A8F712" w14:textId="16B31D80">
      <w:pPr>
        <w:pStyle w:val="Normalutanindragellerluft"/>
      </w:pPr>
      <w:r w:rsidRPr="00C8688D">
        <w:t>I p</w:t>
      </w:r>
      <w:r w:rsidRPr="00C8688D" w:rsidR="00F11860">
        <w:t>ropositionen föreslå</w:t>
      </w:r>
      <w:r w:rsidRPr="00C8688D">
        <w:t>s</w:t>
      </w:r>
      <w:r w:rsidRPr="00C8688D" w:rsidR="00F11860">
        <w:t xml:space="preserve"> att uppgifter om vaccinationer mot </w:t>
      </w:r>
      <w:r w:rsidRPr="00C8688D" w:rsidR="00BE7B3E">
        <w:t>c</w:t>
      </w:r>
      <w:r w:rsidRPr="00C8688D" w:rsidR="00F11860">
        <w:t>ovid-19 förs in i registret</w:t>
      </w:r>
      <w:r w:rsidRPr="00C8688D" w:rsidR="008A26B0">
        <w:t xml:space="preserve"> över nationella vaccinationsprogram. </w:t>
      </w:r>
      <w:r w:rsidRPr="00C8688D" w:rsidR="00E215C0">
        <w:t>Det finns i</w:t>
      </w:r>
      <w:r w:rsidRPr="00C8688D" w:rsidR="00BE7B3E">
        <w:t xml:space="preserve"> </w:t>
      </w:r>
      <w:r w:rsidRPr="00C8688D" w:rsidR="00E215C0">
        <w:t>dag flera aspekter som måste beaktas vid ny och kommande lagstiftning</w:t>
      </w:r>
      <w:r w:rsidRPr="00C8688D" w:rsidR="000003BB">
        <w:t xml:space="preserve"> kring registrering </w:t>
      </w:r>
      <w:r w:rsidRPr="00C8688D" w:rsidR="00A2308D">
        <w:t xml:space="preserve">av </w:t>
      </w:r>
      <w:r w:rsidRPr="00C8688D" w:rsidR="000003BB">
        <w:t>vaccinering.</w:t>
      </w:r>
    </w:p>
    <w:p w:rsidR="004E002F" w:rsidP="000003BB" w:rsidRDefault="000003BB" w14:paraId="5566ECC8" w14:textId="752D3151">
      <w:r>
        <w:lastRenderedPageBreak/>
        <w:t>Den registrering som görs i</w:t>
      </w:r>
      <w:r w:rsidR="00BE7B3E">
        <w:t xml:space="preserve"> </w:t>
      </w:r>
      <w:r>
        <w:t xml:space="preserve">dag av vårdgivare sker i olika system. Detta är ineffektivt och kostsamt. Många av de insatser som gjorts mot </w:t>
      </w:r>
      <w:r w:rsidR="00BE7B3E">
        <w:t>c</w:t>
      </w:r>
      <w:r>
        <w:t xml:space="preserve">ovid-19 har fördröjts </w:t>
      </w:r>
      <w:r w:rsidR="00667455">
        <w:t>på grund av</w:t>
      </w:r>
      <w:r>
        <w:t xml:space="preserve"> mängden berörda aktörer. Detta har uppmärksammats i Vänsterpartiets motion </w:t>
      </w:r>
      <w:r w:rsidR="00BE7B3E">
        <w:t>B</w:t>
      </w:r>
      <w:r>
        <w:t xml:space="preserve">eredskap </w:t>
      </w:r>
      <w:r w:rsidR="00BE7B3E">
        <w:t>mot</w:t>
      </w:r>
      <w:r>
        <w:t xml:space="preserve"> pandemier</w:t>
      </w:r>
      <w:r w:rsidR="00BE7B3E">
        <w:t xml:space="preserve"> (2020/21:389)</w:t>
      </w:r>
      <w:r>
        <w:t>. Insatser försenas</w:t>
      </w:r>
      <w:r w:rsidR="00886E38">
        <w:t xml:space="preserve"> samtidigt som </w:t>
      </w:r>
      <w:r>
        <w:t>kunskap om pandemins utbredning</w:t>
      </w:r>
      <w:r w:rsidR="00886E38">
        <w:t xml:space="preserve"> och</w:t>
      </w:r>
      <w:r>
        <w:t xml:space="preserve"> spridning av ny kunskap</w:t>
      </w:r>
      <w:r w:rsidR="00886E38">
        <w:t xml:space="preserve"> inte sker på ett tillfred</w:t>
      </w:r>
      <w:r w:rsidR="00667455">
        <w:t>s</w:t>
      </w:r>
      <w:r w:rsidR="00886E38">
        <w:t>ställande sätt</w:t>
      </w:r>
      <w:r>
        <w:t xml:space="preserve">. </w:t>
      </w:r>
      <w:r w:rsidR="00886E38">
        <w:t>Utöver det har vi även d</w:t>
      </w:r>
      <w:r>
        <w:t>ebatten om ansvaret för provtagning.</w:t>
      </w:r>
      <w:r w:rsidR="00886E38">
        <w:t xml:space="preserve"> </w:t>
      </w:r>
    </w:p>
    <w:p w:rsidR="004E002F" w:rsidP="00D516E2" w:rsidRDefault="000003BB" w14:paraId="619BA729" w14:textId="067929EC">
      <w:r>
        <w:t>Det som nu ska beslutas om</w:t>
      </w:r>
      <w:r w:rsidR="004E002F">
        <w:t>, dvs.</w:t>
      </w:r>
      <w:r w:rsidR="00886E38">
        <w:t xml:space="preserve"> </w:t>
      </w:r>
      <w:r>
        <w:t>vad som ska införas i det nationella vaccinations</w:t>
      </w:r>
      <w:r w:rsidR="00C8688D">
        <w:softHyphen/>
      </w:r>
      <w:bookmarkStart w:name="_GoBack" w:id="1"/>
      <w:bookmarkEnd w:id="1"/>
      <w:r>
        <w:t>programmet</w:t>
      </w:r>
      <w:r w:rsidR="004E002F">
        <w:t>,</w:t>
      </w:r>
      <w:r>
        <w:t xml:space="preserve"> är tidskrävande</w:t>
      </w:r>
      <w:r w:rsidR="004E002F">
        <w:t xml:space="preserve">. </w:t>
      </w:r>
      <w:r w:rsidR="006017F4">
        <w:t>I delrapporten från Folkhälsomyndigheten</w:t>
      </w:r>
      <w:r w:rsidR="00F85292">
        <w:t xml:space="preserve"> skriver man</w:t>
      </w:r>
      <w:r w:rsidR="00667455">
        <w:t>:</w:t>
      </w:r>
      <w:r w:rsidR="00F85292">
        <w:t xml:space="preserve"> ”Folkhälsomyndigheten</w:t>
      </w:r>
      <w:r w:rsidR="004E002F">
        <w:t xml:space="preserve"> </w:t>
      </w:r>
      <w:r w:rsidR="00F85292">
        <w:t>skulle ha god hjälp av ett utökat register där vi kan följa och analysera skyddet mot</w:t>
      </w:r>
      <w:r w:rsidR="004E002F">
        <w:t xml:space="preserve"> </w:t>
      </w:r>
      <w:r w:rsidR="00F85292">
        <w:t>flera smittsamma sjukdomar som kan förebyggas genom vaccination, och med</w:t>
      </w:r>
      <w:r w:rsidR="004E002F">
        <w:t xml:space="preserve"> </w:t>
      </w:r>
      <w:r w:rsidR="00F85292">
        <w:t>hjälp av det analysera konsekvenserna av utvecklingen och utvärdera effekterna av</w:t>
      </w:r>
      <w:r w:rsidR="004E002F">
        <w:t xml:space="preserve"> </w:t>
      </w:r>
      <w:r w:rsidR="00F85292">
        <w:t>vaccinationer.”</w:t>
      </w:r>
    </w:p>
    <w:p w:rsidR="00997252" w:rsidP="00D516E2" w:rsidRDefault="00F85292" w14:paraId="705C771F" w14:textId="77777777">
      <w:r>
        <w:t xml:space="preserve">Vänsterpartiet kan konstatera att det är av stor vikt </w:t>
      </w:r>
      <w:r w:rsidR="004E002F">
        <w:t xml:space="preserve">att det sker </w:t>
      </w:r>
      <w:r>
        <w:t>en breddning av vaccinationsregist</w:t>
      </w:r>
      <w:r w:rsidR="004E002F">
        <w:t>r</w:t>
      </w:r>
      <w:r>
        <w:t>et. Det fanns kunskap om</w:t>
      </w:r>
      <w:r w:rsidR="007030CA">
        <w:t xml:space="preserve"> behovet av detta</w:t>
      </w:r>
      <w:r>
        <w:t xml:space="preserve"> tidigare och ytterligare insikt har kommit i och med nuvarande pandemi.</w:t>
      </w:r>
    </w:p>
    <w:p w:rsidRPr="00F85292" w:rsidR="00F85292" w:rsidP="00D516E2" w:rsidRDefault="00BE7B3E" w14:paraId="2B68BDAB" w14:textId="0921CF65">
      <w:r>
        <w:t>R</w:t>
      </w:r>
      <w:r w:rsidR="00F85292">
        <w:t xml:space="preserve">egeringen </w:t>
      </w:r>
      <w:r w:rsidR="00F13A4A">
        <w:t xml:space="preserve">bör </w:t>
      </w:r>
      <w:r w:rsidR="00F85292">
        <w:t xml:space="preserve">ges i uppdrag att skyndsamt föreslå riksdagen att </w:t>
      </w:r>
      <w:r w:rsidR="00F13A4A">
        <w:t xml:space="preserve">uppgifter om </w:t>
      </w:r>
      <w:r w:rsidR="00F85292">
        <w:t xml:space="preserve">all vaccination mot pandemier registreras. Detta bör riksdagen </w:t>
      </w:r>
      <w:r w:rsidR="00623C70">
        <w:t xml:space="preserve">ställa sig bakom </w:t>
      </w:r>
      <w:r w:rsidR="00F85292">
        <w:t>och ge regeringen till känna.</w:t>
      </w:r>
      <w:r w:rsidR="00EA269C">
        <w:t xml:space="preserve"> På sikt vill vi att alla vaccinationer registreras.</w:t>
      </w:r>
    </w:p>
    <w:sdt>
      <w:sdtPr>
        <w:alias w:val="CC_Underskrifter"/>
        <w:tag w:val="CC_Underskrifter"/>
        <w:id w:val="583496634"/>
        <w:lock w:val="sdtContentLocked"/>
        <w:placeholder>
          <w:docPart w:val="F6CAE10BA9A64C3D83C109CA240E0C23"/>
        </w:placeholder>
      </w:sdtPr>
      <w:sdtEndPr/>
      <w:sdtContent>
        <w:p w:rsidR="001F68C2" w:rsidP="00B374F0" w:rsidRDefault="001F68C2" w14:paraId="55430197" w14:textId="77777777"/>
        <w:p w:rsidRPr="008E0FE2" w:rsidR="004801AC" w:rsidP="00B374F0" w:rsidRDefault="00C8688D" w14:paraId="6F5765C1" w14:textId="639232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D4233C" w:rsidRDefault="00D4233C" w14:paraId="03F6D493" w14:textId="77777777"/>
    <w:sectPr w:rsidR="00D423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93B5" w14:textId="77777777" w:rsidR="00CA0B77" w:rsidRDefault="00CA0B77" w:rsidP="000C1CAD">
      <w:pPr>
        <w:spacing w:line="240" w:lineRule="auto"/>
      </w:pPr>
      <w:r>
        <w:separator/>
      </w:r>
    </w:p>
  </w:endnote>
  <w:endnote w:type="continuationSeparator" w:id="0">
    <w:p w14:paraId="76E091B8" w14:textId="77777777" w:rsidR="00CA0B77" w:rsidRDefault="00CA0B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81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6D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E322" w14:textId="20F34A4A" w:rsidR="00262EA3" w:rsidRPr="00B374F0" w:rsidRDefault="00262EA3" w:rsidP="00B374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5A9D" w14:textId="77777777" w:rsidR="00CA0B77" w:rsidRDefault="00CA0B77" w:rsidP="000C1CAD">
      <w:pPr>
        <w:spacing w:line="240" w:lineRule="auto"/>
      </w:pPr>
      <w:r>
        <w:separator/>
      </w:r>
    </w:p>
  </w:footnote>
  <w:footnote w:type="continuationSeparator" w:id="0">
    <w:p w14:paraId="7AE9A889" w14:textId="77777777" w:rsidR="00CA0B77" w:rsidRDefault="00CA0B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2184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7E958F" wp14:anchorId="14F58F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688D" w14:paraId="5C593C83" w14:textId="2E7BB929">
                          <w:pPr>
                            <w:jc w:val="right"/>
                          </w:pPr>
                          <w:sdt>
                            <w:sdtPr>
                              <w:alias w:val="CC_Noformat_Partikod"/>
                              <w:tag w:val="CC_Noformat_Partikod"/>
                              <w:id w:val="-53464382"/>
                              <w:placeholder>
                                <w:docPart w:val="C748ECD4A5884D1499ED175F77F0AE7C"/>
                              </w:placeholder>
                              <w:text/>
                            </w:sdtPr>
                            <w:sdtEndPr/>
                            <w:sdtContent>
                              <w:r w:rsidR="00557202">
                                <w:t>V</w:t>
                              </w:r>
                            </w:sdtContent>
                          </w:sdt>
                          <w:sdt>
                            <w:sdtPr>
                              <w:alias w:val="CC_Noformat_Partinummer"/>
                              <w:tag w:val="CC_Noformat_Partinummer"/>
                              <w:id w:val="-1709555926"/>
                              <w:placeholder>
                                <w:docPart w:val="0DC0A675B286455F8E3E01304A1D5D99"/>
                              </w:placeholder>
                              <w:text/>
                            </w:sdtPr>
                            <w:sdtEndPr/>
                            <w:sdtContent>
                              <w:r w:rsidR="001F68C2">
                                <w:t>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F58F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688D" w14:paraId="5C593C83" w14:textId="2E7BB929">
                    <w:pPr>
                      <w:jc w:val="right"/>
                    </w:pPr>
                    <w:sdt>
                      <w:sdtPr>
                        <w:alias w:val="CC_Noformat_Partikod"/>
                        <w:tag w:val="CC_Noformat_Partikod"/>
                        <w:id w:val="-53464382"/>
                        <w:placeholder>
                          <w:docPart w:val="C748ECD4A5884D1499ED175F77F0AE7C"/>
                        </w:placeholder>
                        <w:text/>
                      </w:sdtPr>
                      <w:sdtEndPr/>
                      <w:sdtContent>
                        <w:r w:rsidR="00557202">
                          <w:t>V</w:t>
                        </w:r>
                      </w:sdtContent>
                    </w:sdt>
                    <w:sdt>
                      <w:sdtPr>
                        <w:alias w:val="CC_Noformat_Partinummer"/>
                        <w:tag w:val="CC_Noformat_Partinummer"/>
                        <w:id w:val="-1709555926"/>
                        <w:placeholder>
                          <w:docPart w:val="0DC0A675B286455F8E3E01304A1D5D99"/>
                        </w:placeholder>
                        <w:text/>
                      </w:sdtPr>
                      <w:sdtEndPr/>
                      <w:sdtContent>
                        <w:r w:rsidR="001F68C2">
                          <w:t>021</w:t>
                        </w:r>
                      </w:sdtContent>
                    </w:sdt>
                  </w:p>
                </w:txbxContent>
              </v:textbox>
              <w10:wrap anchorx="page"/>
            </v:shape>
          </w:pict>
        </mc:Fallback>
      </mc:AlternateContent>
    </w:r>
  </w:p>
  <w:p w:rsidRPr="00293C4F" w:rsidR="00262EA3" w:rsidP="00776B74" w:rsidRDefault="00262EA3" w14:paraId="7CDF8E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23CC50" w14:textId="77777777">
    <w:pPr>
      <w:jc w:val="right"/>
    </w:pPr>
  </w:p>
  <w:p w:rsidR="00262EA3" w:rsidP="00776B74" w:rsidRDefault="00262EA3" w14:paraId="4661F0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202" w:rsidP="00557202" w:rsidRDefault="00557202" w14:paraId="1CC2AB18" w14:textId="77777777">
    <w:pPr>
      <w:jc w:val="right"/>
    </w:pPr>
    <w:bookmarkStart w:name="_Hlk56601071" w:id="2"/>
    <w:bookmarkStart w:name="_Hlk56601072" w:id="3"/>
    <w:r>
      <w:t xml:space="preserve"> </w:t>
    </w:r>
  </w:p>
  <w:p w:rsidR="00262EA3" w:rsidP="008563AC" w:rsidRDefault="00557202" w14:paraId="732A7C33" w14:textId="77777777">
    <w:pPr>
      <w:jc w:val="right"/>
    </w:pPr>
    <w:r>
      <w:t xml:space="preserve"> </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FA9CAB" wp14:anchorId="323C5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688D" w14:paraId="3FEBB17B" w14:textId="40F5ADA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57202">
          <w:t>V</w:t>
        </w:r>
      </w:sdtContent>
    </w:sdt>
    <w:sdt>
      <w:sdtPr>
        <w:alias w:val="CC_Noformat_Partinummer"/>
        <w:tag w:val="CC_Noformat_Partinummer"/>
        <w:id w:val="-2014525982"/>
        <w:lock w:val="contentLocked"/>
        <w:text/>
      </w:sdtPr>
      <w:sdtEndPr/>
      <w:sdtContent>
        <w:r w:rsidR="001F68C2">
          <w:t>021</w:t>
        </w:r>
      </w:sdtContent>
    </w:sdt>
  </w:p>
  <w:p w:rsidRPr="008227B3" w:rsidR="00262EA3" w:rsidP="008227B3" w:rsidRDefault="00C8688D" w14:paraId="500486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688D" w14:paraId="58A461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39BC3AAFA2B48B1B72C0F050432E25F"/>
        </w:placeholder>
        <w:showingPlcHdr/>
        <w15:appearance w15:val="hidden"/>
        <w:text/>
      </w:sdtPr>
      <w:sdtEndPr>
        <w:rPr>
          <w:rStyle w:val="Rubrik1Char"/>
          <w:rFonts w:asciiTheme="majorHAnsi" w:hAnsiTheme="majorHAnsi"/>
          <w:sz w:val="38"/>
        </w:rPr>
      </w:sdtEndPr>
      <w:sdtContent>
        <w:r>
          <w:t>:3771</w:t>
        </w:r>
      </w:sdtContent>
    </w:sdt>
  </w:p>
  <w:p w:rsidR="00262EA3" w:rsidP="00E03A3D" w:rsidRDefault="00C8688D" w14:paraId="353C532C"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262EA3" w:rsidP="00283E0F" w:rsidRDefault="00FF20AC" w14:paraId="664F8E42" w14:textId="5F554710">
        <w:pPr>
          <w:pStyle w:val="FSHRub2"/>
        </w:pPr>
        <w:r>
          <w:t>med anledning av prop. 2020/21:47 Uppföljning av vaccinationer mot covid-19</w:t>
        </w:r>
      </w:p>
    </w:sdtContent>
  </w:sdt>
  <w:sdt>
    <w:sdtPr>
      <w:alias w:val="CC_Boilerplate_3"/>
      <w:tag w:val="CC_Boilerplate_3"/>
      <w:id w:val="1606463544"/>
      <w:lock w:val="sdtContentLocked"/>
      <w15:appearance w15:val="hidden"/>
      <w:text w:multiLine="1"/>
    </w:sdtPr>
    <w:sdtEndPr/>
    <w:sdtContent>
      <w:p w:rsidR="00262EA3" w:rsidP="00283E0F" w:rsidRDefault="00262EA3" w14:paraId="15115A9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57202"/>
    <w:rsid w:val="000000E0"/>
    <w:rsid w:val="000003BB"/>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1C7"/>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AC"/>
    <w:rsid w:val="000E712B"/>
    <w:rsid w:val="000E718F"/>
    <w:rsid w:val="000E79FF"/>
    <w:rsid w:val="000E7A08"/>
    <w:rsid w:val="000F1549"/>
    <w:rsid w:val="000F18CF"/>
    <w:rsid w:val="000F1E4C"/>
    <w:rsid w:val="000F3030"/>
    <w:rsid w:val="000F3685"/>
    <w:rsid w:val="000F4411"/>
    <w:rsid w:val="000F4ECF"/>
    <w:rsid w:val="000F4EE8"/>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42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3F38"/>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C2"/>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567"/>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6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19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BB2"/>
    <w:rsid w:val="004104D0"/>
    <w:rsid w:val="00411F92"/>
    <w:rsid w:val="00412C4B"/>
    <w:rsid w:val="00412D8B"/>
    <w:rsid w:val="0041349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3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2F"/>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C31"/>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02"/>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F2B"/>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10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769"/>
    <w:rsid w:val="00601547"/>
    <w:rsid w:val="006015EC"/>
    <w:rsid w:val="006017E2"/>
    <w:rsid w:val="006017F4"/>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70"/>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E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45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03"/>
    <w:rsid w:val="006F6BBA"/>
    <w:rsid w:val="00700778"/>
    <w:rsid w:val="00700A93"/>
    <w:rsid w:val="00701796"/>
    <w:rsid w:val="00701C69"/>
    <w:rsid w:val="007022A3"/>
    <w:rsid w:val="00702CEF"/>
    <w:rsid w:val="00702E4E"/>
    <w:rsid w:val="007030CA"/>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45D"/>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A64"/>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E38"/>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6B0"/>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7F"/>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5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8D"/>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5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2C"/>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32"/>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CB"/>
    <w:rsid w:val="00AF0C1D"/>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F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9C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88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BE4"/>
    <w:rsid w:val="00BE2248"/>
    <w:rsid w:val="00BE358C"/>
    <w:rsid w:val="00BE3D0F"/>
    <w:rsid w:val="00BE65CF"/>
    <w:rsid w:val="00BE6E5C"/>
    <w:rsid w:val="00BE714A"/>
    <w:rsid w:val="00BE75A8"/>
    <w:rsid w:val="00BE7B3E"/>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692"/>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5A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649"/>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84C"/>
    <w:rsid w:val="00C82BA9"/>
    <w:rsid w:val="00C838EE"/>
    <w:rsid w:val="00C83961"/>
    <w:rsid w:val="00C844D0"/>
    <w:rsid w:val="00C850B3"/>
    <w:rsid w:val="00C85801"/>
    <w:rsid w:val="00C8635A"/>
    <w:rsid w:val="00C8688D"/>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B77"/>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91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000"/>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6B"/>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35"/>
    <w:rsid w:val="00D36A92"/>
    <w:rsid w:val="00D37418"/>
    <w:rsid w:val="00D40325"/>
    <w:rsid w:val="00D408D3"/>
    <w:rsid w:val="00D40B0A"/>
    <w:rsid w:val="00D41500"/>
    <w:rsid w:val="00D4151B"/>
    <w:rsid w:val="00D4233C"/>
    <w:rsid w:val="00D4263D"/>
    <w:rsid w:val="00D44A58"/>
    <w:rsid w:val="00D455D8"/>
    <w:rsid w:val="00D45A12"/>
    <w:rsid w:val="00D45FEA"/>
    <w:rsid w:val="00D461A9"/>
    <w:rsid w:val="00D47E1F"/>
    <w:rsid w:val="00D503EB"/>
    <w:rsid w:val="00D50742"/>
    <w:rsid w:val="00D512FE"/>
    <w:rsid w:val="00D516E2"/>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7E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CE0"/>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5C0"/>
    <w:rsid w:val="00E21A08"/>
    <w:rsid w:val="00E21D30"/>
    <w:rsid w:val="00E22126"/>
    <w:rsid w:val="00E2212B"/>
    <w:rsid w:val="00E229E0"/>
    <w:rsid w:val="00E22BE3"/>
    <w:rsid w:val="00E22D4F"/>
    <w:rsid w:val="00E23806"/>
    <w:rsid w:val="00E241CC"/>
    <w:rsid w:val="00E24663"/>
    <w:rsid w:val="00E24765"/>
    <w:rsid w:val="00E24898"/>
    <w:rsid w:val="00E25AF7"/>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66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1F5"/>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69C"/>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E8D"/>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64"/>
    <w:rsid w:val="00F02F77"/>
    <w:rsid w:val="00F0359B"/>
    <w:rsid w:val="00F03D37"/>
    <w:rsid w:val="00F04739"/>
    <w:rsid w:val="00F04A99"/>
    <w:rsid w:val="00F05073"/>
    <w:rsid w:val="00F05289"/>
    <w:rsid w:val="00F063C4"/>
    <w:rsid w:val="00F065A5"/>
    <w:rsid w:val="00F105B4"/>
    <w:rsid w:val="00F114EB"/>
    <w:rsid w:val="00F11860"/>
    <w:rsid w:val="00F119B8"/>
    <w:rsid w:val="00F119D5"/>
    <w:rsid w:val="00F121D8"/>
    <w:rsid w:val="00F12637"/>
    <w:rsid w:val="00F1322C"/>
    <w:rsid w:val="00F13A41"/>
    <w:rsid w:val="00F13A4A"/>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D85"/>
    <w:rsid w:val="00F47A22"/>
    <w:rsid w:val="00F506CD"/>
    <w:rsid w:val="00F51331"/>
    <w:rsid w:val="00F5224A"/>
    <w:rsid w:val="00F538D9"/>
    <w:rsid w:val="00F55331"/>
    <w:rsid w:val="00F55F38"/>
    <w:rsid w:val="00F55FA4"/>
    <w:rsid w:val="00F5648F"/>
    <w:rsid w:val="00F5735D"/>
    <w:rsid w:val="00F57966"/>
    <w:rsid w:val="00F60262"/>
    <w:rsid w:val="00F6045E"/>
    <w:rsid w:val="00F605A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92"/>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0A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F80AC"/>
  <w15:chartTrackingRefBased/>
  <w15:docId w15:val="{2588C136-7D49-4603-9CBA-8F1009B3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36A3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E2AE6975E34D0BAEF849A1A732F025"/>
        <w:category>
          <w:name w:val="Allmänt"/>
          <w:gallery w:val="placeholder"/>
        </w:category>
        <w:types>
          <w:type w:val="bbPlcHdr"/>
        </w:types>
        <w:behaviors>
          <w:behavior w:val="content"/>
        </w:behaviors>
        <w:guid w:val="{B9F88DE0-CE9B-4AB7-B0AB-0AD2045FEE3B}"/>
      </w:docPartPr>
      <w:docPartBody>
        <w:p w:rsidR="00D42FC5" w:rsidRDefault="00FA6FFB">
          <w:pPr>
            <w:pStyle w:val="8BE2AE6975E34D0BAEF849A1A732F025"/>
          </w:pPr>
          <w:r w:rsidRPr="005A0A93">
            <w:rPr>
              <w:rStyle w:val="Platshllartext"/>
            </w:rPr>
            <w:t>Förslag till riksdagsbeslut</w:t>
          </w:r>
        </w:p>
      </w:docPartBody>
    </w:docPart>
    <w:docPart>
      <w:docPartPr>
        <w:name w:val="F957357144EB4BF39E1A4858E34185E8"/>
        <w:category>
          <w:name w:val="Allmänt"/>
          <w:gallery w:val="placeholder"/>
        </w:category>
        <w:types>
          <w:type w:val="bbPlcHdr"/>
        </w:types>
        <w:behaviors>
          <w:behavior w:val="content"/>
        </w:behaviors>
        <w:guid w:val="{0501B986-56B6-4167-9D29-882EBFCC6107}"/>
      </w:docPartPr>
      <w:docPartBody>
        <w:p w:rsidR="00D42FC5" w:rsidRDefault="00FA6FFB">
          <w:pPr>
            <w:pStyle w:val="F957357144EB4BF39E1A4858E34185E8"/>
          </w:pPr>
          <w:r w:rsidRPr="005A0A93">
            <w:rPr>
              <w:rStyle w:val="Platshllartext"/>
            </w:rPr>
            <w:t>Motivering</w:t>
          </w:r>
        </w:p>
      </w:docPartBody>
    </w:docPart>
    <w:docPart>
      <w:docPartPr>
        <w:name w:val="C748ECD4A5884D1499ED175F77F0AE7C"/>
        <w:category>
          <w:name w:val="Allmänt"/>
          <w:gallery w:val="placeholder"/>
        </w:category>
        <w:types>
          <w:type w:val="bbPlcHdr"/>
        </w:types>
        <w:behaviors>
          <w:behavior w:val="content"/>
        </w:behaviors>
        <w:guid w:val="{4CFA02EF-7B14-441C-94F9-B4A10A15F62A}"/>
      </w:docPartPr>
      <w:docPartBody>
        <w:p w:rsidR="00D42FC5" w:rsidRDefault="00FA6FFB">
          <w:pPr>
            <w:pStyle w:val="C748ECD4A5884D1499ED175F77F0AE7C"/>
          </w:pPr>
          <w:r>
            <w:rPr>
              <w:rStyle w:val="Platshllartext"/>
            </w:rPr>
            <w:t xml:space="preserve"> </w:t>
          </w:r>
        </w:p>
      </w:docPartBody>
    </w:docPart>
    <w:docPart>
      <w:docPartPr>
        <w:name w:val="0DC0A675B286455F8E3E01304A1D5D99"/>
        <w:category>
          <w:name w:val="Allmänt"/>
          <w:gallery w:val="placeholder"/>
        </w:category>
        <w:types>
          <w:type w:val="bbPlcHdr"/>
        </w:types>
        <w:behaviors>
          <w:behavior w:val="content"/>
        </w:behaviors>
        <w:guid w:val="{57896799-828D-4987-A292-2A5461DC9090}"/>
      </w:docPartPr>
      <w:docPartBody>
        <w:p w:rsidR="00D42FC5" w:rsidRDefault="00FA6FFB">
          <w:pPr>
            <w:pStyle w:val="0DC0A675B286455F8E3E01304A1D5D99"/>
          </w:pPr>
          <w:r>
            <w:t xml:space="preserve"> </w:t>
          </w:r>
        </w:p>
      </w:docPartBody>
    </w:docPart>
    <w:docPart>
      <w:docPartPr>
        <w:name w:val="F6CAE10BA9A64C3D83C109CA240E0C23"/>
        <w:category>
          <w:name w:val="Allmänt"/>
          <w:gallery w:val="placeholder"/>
        </w:category>
        <w:types>
          <w:type w:val="bbPlcHdr"/>
        </w:types>
        <w:behaviors>
          <w:behavior w:val="content"/>
        </w:behaviors>
        <w:guid w:val="{BBBB1530-E589-465C-B49F-272DAAFD79A6}"/>
      </w:docPartPr>
      <w:docPartBody>
        <w:p w:rsidR="004E6231" w:rsidRDefault="004E6231"/>
      </w:docPartBody>
    </w:docPart>
    <w:docPart>
      <w:docPartPr>
        <w:name w:val="739BC3AAFA2B48B1B72C0F050432E25F"/>
        <w:category>
          <w:name w:val="Allmänt"/>
          <w:gallery w:val="placeholder"/>
        </w:category>
        <w:types>
          <w:type w:val="bbPlcHdr"/>
        </w:types>
        <w:behaviors>
          <w:behavior w:val="content"/>
        </w:behaviors>
        <w:guid w:val="{D0695C13-38E9-48F5-9483-4F865A5C7118}"/>
      </w:docPartPr>
      <w:docPartBody>
        <w:p w:rsidR="00000000" w:rsidRDefault="004179CE">
          <w:r>
            <w:t>:3771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FB"/>
    <w:rsid w:val="004179CE"/>
    <w:rsid w:val="004E6231"/>
    <w:rsid w:val="00505AD9"/>
    <w:rsid w:val="00AB0BAD"/>
    <w:rsid w:val="00C30B6B"/>
    <w:rsid w:val="00D42FC5"/>
    <w:rsid w:val="00FA6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2FC5"/>
    <w:rPr>
      <w:color w:val="F4B083" w:themeColor="accent2" w:themeTint="99"/>
    </w:rPr>
  </w:style>
  <w:style w:type="paragraph" w:customStyle="1" w:styleId="8BE2AE6975E34D0BAEF849A1A732F025">
    <w:name w:val="8BE2AE6975E34D0BAEF849A1A732F025"/>
  </w:style>
  <w:style w:type="paragraph" w:customStyle="1" w:styleId="1E0EC237DB5B42299F1AB874144DE95D">
    <w:name w:val="1E0EC237DB5B42299F1AB874144DE9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01B94412D04F55B8BE25CA73E35261">
    <w:name w:val="B501B94412D04F55B8BE25CA73E35261"/>
  </w:style>
  <w:style w:type="paragraph" w:customStyle="1" w:styleId="F957357144EB4BF39E1A4858E34185E8">
    <w:name w:val="F957357144EB4BF39E1A4858E34185E8"/>
  </w:style>
  <w:style w:type="paragraph" w:customStyle="1" w:styleId="327FB313DE9C46F3875A5A18A90AADD0">
    <w:name w:val="327FB313DE9C46F3875A5A18A90AADD0"/>
  </w:style>
  <w:style w:type="paragraph" w:customStyle="1" w:styleId="4AD900B9F8E0409E8BEDA9908A1FED38">
    <w:name w:val="4AD900B9F8E0409E8BEDA9908A1FED38"/>
  </w:style>
  <w:style w:type="paragraph" w:customStyle="1" w:styleId="C748ECD4A5884D1499ED175F77F0AE7C">
    <w:name w:val="C748ECD4A5884D1499ED175F77F0AE7C"/>
  </w:style>
  <w:style w:type="paragraph" w:customStyle="1" w:styleId="0DC0A675B286455F8E3E01304A1D5D99">
    <w:name w:val="0DC0A675B286455F8E3E01304A1D5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5EF8F-8999-48DB-BD27-0BA3BBC9832B}"/>
</file>

<file path=customXml/itemProps2.xml><?xml version="1.0" encoding="utf-8"?>
<ds:datastoreItem xmlns:ds="http://schemas.openxmlformats.org/officeDocument/2006/customXml" ds:itemID="{0A76741F-0593-4550-92ED-D49B3A720678}"/>
</file>

<file path=customXml/itemProps3.xml><?xml version="1.0" encoding="utf-8"?>
<ds:datastoreItem xmlns:ds="http://schemas.openxmlformats.org/officeDocument/2006/customXml" ds:itemID="{53962460-CF2D-4E72-BF89-C42521ED8471}"/>
</file>

<file path=docProps/app.xml><?xml version="1.0" encoding="utf-8"?>
<Properties xmlns="http://schemas.openxmlformats.org/officeDocument/2006/extended-properties" xmlns:vt="http://schemas.openxmlformats.org/officeDocument/2006/docPropsVTypes">
  <Template>Normal</Template>
  <TotalTime>11</TotalTime>
  <Pages>3</Pages>
  <Words>637</Words>
  <Characters>3848</Characters>
  <Application>Microsoft Office Word</Application>
  <DocSecurity>0</DocSecurity>
  <Lines>72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V021</vt:lpstr>
      <vt:lpstr>
      </vt:lpstr>
    </vt:vector>
  </TitlesOfParts>
  <Company>Sveriges riksdag</Company>
  <LinksUpToDate>false</LinksUpToDate>
  <CharactersWithSpaces>4456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