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826" w:rsidRPr="00620B51" w:rsidRDefault="00FD5826" w:rsidP="005E585C">
      <w:pPr>
        <w:pStyle w:val="Hemstlrubrik"/>
      </w:pPr>
      <w:r w:rsidRPr="00620B51">
        <w:t>Förslag till riksdagsbeslut</w:t>
      </w:r>
    </w:p>
    <w:p w:rsidR="00FD5826" w:rsidRPr="00620B51" w:rsidRDefault="00FD5826" w:rsidP="00FD5826">
      <w:pPr>
        <w:pStyle w:val="Hemstlatt"/>
      </w:pPr>
      <w:r w:rsidRPr="00620B51">
        <w:t>Riksdagen tillkännager för regeringen som sin mening vad som i moti</w:t>
      </w:r>
      <w:r w:rsidRPr="00620B51">
        <w:t>o</w:t>
      </w:r>
      <w:r w:rsidRPr="00620B51">
        <w:t>nen anförs om att på olika sätt underlätta att spårtrafik kan återupptas på tidigare trafikerade linjer.</w:t>
      </w:r>
    </w:p>
    <w:p w:rsidR="00FD5826" w:rsidRPr="00620B51" w:rsidRDefault="007C6092" w:rsidP="00E22893">
      <w:pPr>
        <w:pStyle w:val="Rubrik1"/>
      </w:pPr>
      <w:r w:rsidRPr="00620B51">
        <w:t>Motivering</w:t>
      </w:r>
    </w:p>
    <w:p w:rsidR="00FD5826" w:rsidRPr="00620B51" w:rsidRDefault="00FD5826" w:rsidP="00FD5826">
      <w:r w:rsidRPr="00620B51">
        <w:t>Det pågår en glädjande satsning på olika platser i landet för att bygga ut spå</w:t>
      </w:r>
      <w:r w:rsidRPr="00620B51">
        <w:t>r</w:t>
      </w:r>
      <w:r w:rsidRPr="00620B51">
        <w:t>kapaciteten för t.ex. persontrafik. Det är en viktig åtgärd i syfte att möjliggöra för fler att välja att resa med tåg. Men det finns också all anledning att unde</w:t>
      </w:r>
      <w:r w:rsidRPr="00620B51">
        <w:t>r</w:t>
      </w:r>
      <w:r w:rsidRPr="00620B51">
        <w:t>söka möjligheten att ”väcka liv” i spårtrafiken på tidigar</w:t>
      </w:r>
      <w:r w:rsidR="005E585C" w:rsidRPr="00620B51">
        <w:t>e trafikerade</w:t>
      </w:r>
      <w:r w:rsidRPr="00620B51">
        <w:t xml:space="preserve"> men nedlagda linjer. </w:t>
      </w:r>
    </w:p>
    <w:p w:rsidR="00FD5826" w:rsidRPr="00620B51" w:rsidRDefault="00FD5826" w:rsidP="00FD5826">
      <w:pPr>
        <w:pStyle w:val="Normaltindrag"/>
      </w:pPr>
      <w:r w:rsidRPr="00620B51">
        <w:t>I Karlskoga är ett projekt på gång för att ta reda på hur järnvägen i näro</w:t>
      </w:r>
      <w:r w:rsidRPr="00620B51">
        <w:t>m</w:t>
      </w:r>
      <w:r w:rsidRPr="00620B51">
        <w:t>rådet skall kunna nyttjas i framtiden, t.ex. med rälsbusstrafik. Under årets Revy-SM på Valsverket i Degerfors var också persontrafiken tillfälligt i</w:t>
      </w:r>
      <w:r w:rsidR="005E585C" w:rsidRPr="00620B51">
        <w:t xml:space="preserve"> </w:t>
      </w:r>
      <w:r w:rsidRPr="00620B51">
        <w:t>gång mellan Karlskoga och Degerfors. En rälsbuss på sträckan skulle vara ett mi</w:t>
      </w:r>
      <w:r w:rsidRPr="00620B51">
        <w:t>l</w:t>
      </w:r>
      <w:r w:rsidRPr="00620B51">
        <w:t>jövänligt och effektivt sätt för tågresenärer i Karlskoga att kunna ta sig till och från stationen i Degerfors året runt. Projektet ”Järnets bana”, som går mellan Nora och Degerfors, anses ha stor potential, inte minst för turismen. Projektet upphör dock i och med 2005 års utgång.</w:t>
      </w:r>
    </w:p>
    <w:p w:rsidR="00FD5826" w:rsidRPr="00620B51" w:rsidRDefault="00FD5826" w:rsidP="00FD5826">
      <w:pPr>
        <w:pStyle w:val="Rubrik1"/>
      </w:pPr>
      <w:r w:rsidRPr="00620B51">
        <w:t>Underlätta spårtrafiken</w:t>
      </w:r>
    </w:p>
    <w:p w:rsidR="00FD5826" w:rsidRPr="00620B51" w:rsidRDefault="00FD5826" w:rsidP="00FD5826">
      <w:pPr>
        <w:rPr>
          <w:sz w:val="28"/>
          <w:szCs w:val="28"/>
        </w:rPr>
      </w:pPr>
      <w:r w:rsidRPr="00620B51">
        <w:t>Likartade förutsättningar finns säkert på ett stort antal platser i landet. Det är därför lämpligt att på olika sätt underlätta att spårtrafik kan återupptas på tidigare trafikerade linjer.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84CC5" w:rsidRPr="00620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4CC5" w:rsidRPr="00620B51" w:rsidRDefault="00484CC5" w:rsidP="00484CC5">
            <w:pPr>
              <w:pStyle w:val="UnderskriftDatum"/>
              <w:spacing w:before="0"/>
            </w:pPr>
            <w:r w:rsidRPr="00620B51">
              <w:lastRenderedPageBreak/>
              <w:t>Stockholm den 5 oktober 2005</w:t>
            </w:r>
          </w:p>
        </w:tc>
        <w:tc>
          <w:tcPr>
            <w:tcW w:w="3047" w:type="dxa"/>
          </w:tcPr>
          <w:p w:rsidR="00484CC5" w:rsidRPr="00620B51" w:rsidRDefault="00484CC5" w:rsidP="00484CC5">
            <w:pPr>
              <w:pStyle w:val="Underskrifter"/>
            </w:pPr>
          </w:p>
        </w:tc>
      </w:tr>
      <w:tr w:rsidR="00484CC5" w:rsidRPr="00620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4CC5" w:rsidRPr="00620B51" w:rsidRDefault="00484CC5" w:rsidP="00484CC5">
            <w:pPr>
              <w:pStyle w:val="Underskrifter"/>
            </w:pPr>
            <w:r w:rsidRPr="00620B51">
              <w:t>Peter Pedersen (v)</w:t>
            </w:r>
          </w:p>
        </w:tc>
        <w:tc>
          <w:tcPr>
            <w:tcW w:w="3047" w:type="dxa"/>
          </w:tcPr>
          <w:p w:rsidR="00484CC5" w:rsidRPr="00620B51" w:rsidRDefault="00484CC5" w:rsidP="00484CC5">
            <w:pPr>
              <w:pStyle w:val="Underskrifter"/>
            </w:pPr>
          </w:p>
        </w:tc>
      </w:tr>
    </w:tbl>
    <w:p w:rsidR="00E84F25" w:rsidRPr="00620B51" w:rsidRDefault="00E84F25" w:rsidP="00484CC5">
      <w:pPr>
        <w:pStyle w:val="Normaltindrag"/>
      </w:pPr>
    </w:p>
    <w:sectPr w:rsidR="00E84F25" w:rsidRPr="00620B51" w:rsidSect="00EC0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592" w:rsidRPr="00620B51" w:rsidRDefault="00873592">
      <w:r w:rsidRPr="00620B51">
        <w:separator/>
      </w:r>
    </w:p>
  </w:endnote>
  <w:endnote w:type="continuationSeparator" w:id="0">
    <w:p w:rsidR="00873592" w:rsidRPr="00620B51" w:rsidRDefault="00873592">
      <w:r w:rsidRPr="00620B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03D" w:rsidRPr="00620B51" w:rsidRDefault="00620B51" w:rsidP="00EC0F21">
    <w:pPr>
      <w:pStyle w:val="Sidfot"/>
    </w:pPr>
    <w:r w:rsidRPr="00620B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12939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03D" w:rsidRDefault="00AB60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51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603D" w:rsidRDefault="00AB60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351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03D" w:rsidRPr="00620B51" w:rsidRDefault="00620B51" w:rsidP="00EC0F21">
    <w:pPr>
      <w:pStyle w:val="Sidfot"/>
    </w:pPr>
    <w:r w:rsidRPr="00620B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28071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03D" w:rsidRDefault="00AB60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51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603D" w:rsidRDefault="00AB60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351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03D" w:rsidRPr="00620B51" w:rsidRDefault="00620B51" w:rsidP="00EC0F21">
    <w:pPr>
      <w:pStyle w:val="Sidfot"/>
    </w:pPr>
    <w:r w:rsidRPr="00620B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9822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03D" w:rsidRDefault="00AB60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5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603D" w:rsidRDefault="00AB60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35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592" w:rsidRPr="00620B51" w:rsidRDefault="00873592">
      <w:r w:rsidRPr="00620B51">
        <w:separator/>
      </w:r>
    </w:p>
  </w:footnote>
  <w:footnote w:type="continuationSeparator" w:id="0">
    <w:p w:rsidR="00873592" w:rsidRPr="00620B51" w:rsidRDefault="00873592">
      <w:r w:rsidRPr="00620B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03D" w:rsidRPr="00620B51" w:rsidRDefault="00620B51" w:rsidP="00EC0F21">
    <w:pPr>
      <w:pStyle w:val="Sidhuvud"/>
    </w:pPr>
    <w:r w:rsidRPr="00620B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00277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03D" w:rsidRDefault="00AB60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351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3511A">
                            <w:t>T615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603D" w:rsidRDefault="00AB60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351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3511A">
                      <w:t>T615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03D" w:rsidRPr="00620B51" w:rsidRDefault="00620B51" w:rsidP="00EC0F21">
    <w:pPr>
      <w:pStyle w:val="Sidhuvud"/>
    </w:pPr>
    <w:r w:rsidRPr="00620B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61343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03D" w:rsidRDefault="00AB60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351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3511A">
                            <w:t>T615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603D" w:rsidRDefault="00AB60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351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3511A">
                      <w:t>T615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03D" w:rsidRPr="00620B51" w:rsidRDefault="00AB603D">
    <w:pPr>
      <w:pStyle w:val="FSHNormal"/>
      <w:tabs>
        <w:tab w:val="right" w:pos="5840"/>
      </w:tabs>
    </w:pPr>
    <w:r w:rsidRPr="00620B51">
      <w:br/>
    </w:r>
    <w:r w:rsidRPr="00620B51">
      <w:fldChar w:fldCharType="begin" w:fldLock="1"/>
    </w:r>
    <w:r w:rsidRPr="00620B51">
      <w:instrText xml:space="preserve"> DOCPROPERTY</w:instrText>
    </w:r>
    <w:r w:rsidRPr="00620B51">
      <w:rPr>
        <w:sz w:val="18"/>
      </w:rPr>
      <w:instrText xml:space="preserve"> "YearUser" *\charformat </w:instrText>
    </w:r>
    <w:r w:rsidRPr="00620B51">
      <w:fldChar w:fldCharType="separate"/>
    </w:r>
    <w:r w:rsidR="00F3511A" w:rsidRPr="00620B51">
      <w:t>2005/06</w:t>
    </w:r>
    <w:r w:rsidRPr="00620B51">
      <w:fldChar w:fldCharType="end"/>
    </w:r>
    <w:r w:rsidRPr="00620B51">
      <w:t xml:space="preserve"> </w:t>
    </w:r>
    <w:r w:rsidRPr="00620B51">
      <w:tab/>
      <w:t xml:space="preserve">mnr: </w:t>
    </w:r>
    <w:r w:rsidRPr="00620B51">
      <w:fldChar w:fldCharType="begin" w:fldLock="1"/>
    </w:r>
    <w:r w:rsidRPr="00620B51">
      <w:instrText xml:space="preserve"> DOCPROPERTY</w:instrText>
    </w:r>
    <w:r w:rsidRPr="00620B51">
      <w:rPr>
        <w:sz w:val="18"/>
      </w:rPr>
      <w:instrText xml:space="preserve"> "Motionsnummer" *\charformat </w:instrText>
    </w:r>
    <w:r w:rsidRPr="00620B51">
      <w:fldChar w:fldCharType="separate"/>
    </w:r>
    <w:r w:rsidR="00F3511A" w:rsidRPr="00620B51">
      <w:t>T615</w:t>
    </w:r>
    <w:r w:rsidRPr="00620B51">
      <w:fldChar w:fldCharType="end"/>
    </w:r>
    <w:r w:rsidRPr="00620B51">
      <w:br/>
    </w:r>
    <w:r w:rsidRPr="00620B51">
      <w:fldChar w:fldCharType="begin" w:fldLock="1"/>
    </w:r>
    <w:r w:rsidRPr="00620B51">
      <w:instrText xml:space="preserve"> DOCPROPERTY</w:instrText>
    </w:r>
    <w:r w:rsidRPr="00620B51">
      <w:rPr>
        <w:sz w:val="18"/>
      </w:rPr>
      <w:instrText xml:space="preserve"> "Samling" *\charformat </w:instrText>
    </w:r>
    <w:r w:rsidRPr="00620B51">
      <w:fldChar w:fldCharType="end"/>
    </w:r>
    <w:r w:rsidRPr="00620B51">
      <w:tab/>
      <w:t xml:space="preserve">pnr: </w:t>
    </w:r>
    <w:r w:rsidRPr="00620B51">
      <w:fldChar w:fldCharType="begin" w:fldLock="1"/>
    </w:r>
    <w:r w:rsidRPr="00620B51">
      <w:instrText xml:space="preserve"> DOCPROPERTY</w:instrText>
    </w:r>
    <w:r w:rsidRPr="00620B51">
      <w:rPr>
        <w:sz w:val="18"/>
      </w:rPr>
      <w:instrText xml:space="preserve"> "Partinummer" *\charformat </w:instrText>
    </w:r>
    <w:r w:rsidRPr="00620B51">
      <w:fldChar w:fldCharType="separate"/>
    </w:r>
    <w:r w:rsidR="00F3511A" w:rsidRPr="00620B51">
      <w:t>v541</w:t>
    </w:r>
    <w:r w:rsidRPr="00620B51">
      <w:fldChar w:fldCharType="end"/>
    </w:r>
  </w:p>
  <w:p w:rsidR="00AB603D" w:rsidRPr="00620B51" w:rsidRDefault="00AB603D">
    <w:pPr>
      <w:pStyle w:val="FSHRub1"/>
    </w:pPr>
    <w:r w:rsidRPr="00620B51">
      <w:t>Motion till riksdagen</w:t>
    </w:r>
    <w:r w:rsidRPr="00620B51">
      <w:br/>
    </w:r>
    <w:r w:rsidRPr="00620B51">
      <w:fldChar w:fldCharType="begin" w:fldLock="1"/>
    </w:r>
    <w:r w:rsidRPr="00620B51">
      <w:instrText xml:space="preserve"> DOCPROPERTY "YearUser" *\charformat </w:instrText>
    </w:r>
    <w:r w:rsidRPr="00620B51">
      <w:fldChar w:fldCharType="separate"/>
    </w:r>
    <w:r w:rsidR="00F3511A" w:rsidRPr="00620B51">
      <w:t>2005/06</w:t>
    </w:r>
    <w:r w:rsidRPr="00620B51">
      <w:fldChar w:fldCharType="end"/>
    </w:r>
    <w:r w:rsidRPr="00620B51">
      <w:t>:</w:t>
    </w:r>
    <w:r w:rsidRPr="00620B51">
      <w:fldChar w:fldCharType="begin" w:fldLock="1"/>
    </w:r>
    <w:r w:rsidRPr="00620B51">
      <w:instrText xml:space="preserve"> DOCPROPERTY "Motionsnummer" *\charformat </w:instrText>
    </w:r>
    <w:r w:rsidRPr="00620B51">
      <w:fldChar w:fldCharType="separate"/>
    </w:r>
    <w:r w:rsidR="00F3511A" w:rsidRPr="00620B51">
      <w:t>T615</w:t>
    </w:r>
    <w:r w:rsidRPr="00620B51">
      <w:fldChar w:fldCharType="end"/>
    </w:r>
  </w:p>
  <w:p w:rsidR="00AB603D" w:rsidRPr="00620B51" w:rsidRDefault="00AB603D">
    <w:pPr>
      <w:pStyle w:val="FSHNormalS5"/>
    </w:pPr>
    <w:r w:rsidRPr="00620B51">
      <w:fldChar w:fldCharType="begin" w:fldLock="1"/>
    </w:r>
    <w:r w:rsidRPr="00620B51">
      <w:instrText xml:space="preserve"> DOCPROPERTY "MotionarText" *\charformat </w:instrText>
    </w:r>
    <w:r w:rsidRPr="00620B51">
      <w:fldChar w:fldCharType="separate"/>
    </w:r>
    <w:r w:rsidR="00F3511A" w:rsidRPr="00620B51">
      <w:t>av Peter Pedersen (v)</w:t>
    </w:r>
    <w:r w:rsidRPr="00620B51">
      <w:fldChar w:fldCharType="end"/>
    </w:r>
    <w:r w:rsidRPr="00620B51">
      <w:br/>
    </w:r>
    <w:r w:rsidRPr="00620B51">
      <w:fldChar w:fldCharType="begin" w:fldLock="1"/>
    </w:r>
    <w:r w:rsidRPr="00620B51">
      <w:instrText xml:space="preserve"> DOCPROPERTY "SvarFrasKort" *\charformat </w:instrText>
    </w:r>
    <w:r w:rsidRPr="00620B51">
      <w:fldChar w:fldCharType="end"/>
    </w:r>
  </w:p>
  <w:p w:rsidR="00AB603D" w:rsidRPr="00620B51" w:rsidRDefault="00AB603D">
    <w:pPr>
      <w:pStyle w:val="FSHTitel"/>
    </w:pPr>
    <w:r w:rsidRPr="00620B51">
      <w:fldChar w:fldCharType="begin" w:fldLock="1"/>
    </w:r>
    <w:r w:rsidRPr="00620B51">
      <w:instrText xml:space="preserve"> DOCPROPERTY</w:instrText>
    </w:r>
    <w:r w:rsidRPr="00620B51">
      <w:rPr>
        <w:sz w:val="18"/>
      </w:rPr>
      <w:instrText xml:space="preserve"> "RubrikSvar" *\charformat </w:instrText>
    </w:r>
    <w:r w:rsidRPr="00620B51">
      <w:fldChar w:fldCharType="separate"/>
    </w:r>
    <w:r w:rsidR="00F3511A" w:rsidRPr="00620B51">
      <w:t>Nygammal spårtrafik</w:t>
    </w:r>
    <w:r w:rsidRPr="00620B51">
      <w:fldChar w:fldCharType="end"/>
    </w:r>
  </w:p>
  <w:p w:rsidR="00AB603D" w:rsidRPr="00620B51" w:rsidRDefault="00AB603D" w:rsidP="00EC0F2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110741">
    <w:abstractNumId w:val="13"/>
  </w:num>
  <w:num w:numId="2" w16cid:durableId="1168253299">
    <w:abstractNumId w:val="10"/>
  </w:num>
  <w:num w:numId="3" w16cid:durableId="61761232">
    <w:abstractNumId w:val="11"/>
  </w:num>
  <w:num w:numId="4" w16cid:durableId="19086576">
    <w:abstractNumId w:val="12"/>
  </w:num>
  <w:num w:numId="5" w16cid:durableId="2025397042">
    <w:abstractNumId w:val="8"/>
  </w:num>
  <w:num w:numId="6" w16cid:durableId="1939941997">
    <w:abstractNumId w:val="3"/>
  </w:num>
  <w:num w:numId="7" w16cid:durableId="1145706509">
    <w:abstractNumId w:val="2"/>
  </w:num>
  <w:num w:numId="8" w16cid:durableId="1339961343">
    <w:abstractNumId w:val="1"/>
  </w:num>
  <w:num w:numId="9" w16cid:durableId="2057852145">
    <w:abstractNumId w:val="0"/>
  </w:num>
  <w:num w:numId="10" w16cid:durableId="1638993703">
    <w:abstractNumId w:val="9"/>
  </w:num>
  <w:num w:numId="11" w16cid:durableId="2095667440">
    <w:abstractNumId w:val="7"/>
  </w:num>
  <w:num w:numId="12" w16cid:durableId="1040983345">
    <w:abstractNumId w:val="6"/>
  </w:num>
  <w:num w:numId="13" w16cid:durableId="317541358">
    <w:abstractNumId w:val="5"/>
  </w:num>
  <w:num w:numId="14" w16cid:durableId="608850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2"/>
  </w:docVars>
  <w:rsids>
    <w:rsidRoot w:val="007D7D4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46B8"/>
    <w:rsid w:val="002D11A8"/>
    <w:rsid w:val="00445271"/>
    <w:rsid w:val="00484CC5"/>
    <w:rsid w:val="004A0504"/>
    <w:rsid w:val="004E38D9"/>
    <w:rsid w:val="005B145B"/>
    <w:rsid w:val="005E585C"/>
    <w:rsid w:val="00620B51"/>
    <w:rsid w:val="00740D6D"/>
    <w:rsid w:val="00794149"/>
    <w:rsid w:val="007B67A7"/>
    <w:rsid w:val="007C6092"/>
    <w:rsid w:val="007D7D47"/>
    <w:rsid w:val="00873592"/>
    <w:rsid w:val="008F0DEE"/>
    <w:rsid w:val="00A053C6"/>
    <w:rsid w:val="00AB603D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77F44"/>
    <w:rsid w:val="00E84F25"/>
    <w:rsid w:val="00EC0F21"/>
    <w:rsid w:val="00F3511A"/>
    <w:rsid w:val="00FA3374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295E0C-48C7-4855-A08D-A4690863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E585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228</Words>
  <Characters>1235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T615</vt:lpstr>
    </vt:vector>
  </TitlesOfParts>
  <Company>Riksdagen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T615</dc:title>
  <dc:subject>T615</dc:subject>
  <dc:creator>Riksdagen</dc:creator>
  <cp:keywords>Riksdagen</cp:keywords>
  <dc:description/>
  <cp:lastModifiedBy>Lars Brink</cp:lastModifiedBy>
  <cp:revision>2</cp:revision>
  <cp:lastPrinted>2006-01-18T10:25:00Z</cp:lastPrinted>
  <dcterms:created xsi:type="dcterms:W3CDTF">2025-12-16T21:44:00Z</dcterms:created>
  <dcterms:modified xsi:type="dcterms:W3CDTF">2025-12-16T21:44:00Z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mot2000_423_2006-01-12</vt:lpwstr>
  </property>
  <property fmtid="{D5CDD505-2E9C-101B-9397-08002B2CF9AE}" pid="3" name="version">
    <vt:lpwstr>mot2000_418_2005-10-11</vt:lpwstr>
  </property>
  <property fmtid="{D5CDD505-2E9C-101B-9397-08002B2CF9AE}" pid="4" name="dokumenttyp">
    <vt:lpwstr>motion</vt:lpwstr>
  </property>
  <property fmtid="{D5CDD505-2E9C-101B-9397-08002B2CF9AE}" pid="5" name="Sekr">
    <vt:lpwstr>df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Nygammal spårtrafik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Nygammal spårtrafik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v541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Pedersen (v)</vt:lpwstr>
  </property>
  <property fmtid="{D5CDD505-2E9C-101B-9397-08002B2CF9AE}" pid="26" name="MotionarLista">
    <vt:lpwstr>Pedersen, Peter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T615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20052006000000000118000005410069</vt:lpwstr>
  </property>
  <property fmtid="{D5CDD505-2E9C-101B-9397-08002B2CF9AE}" pid="47" name="datum">
    <vt:lpwstr>051005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20052006000000000118000005410069</vt:lpwstr>
  </property>
  <property fmtid="{D5CDD505-2E9C-101B-9397-08002B2CF9AE}" pid="50" name="nummer">
    <vt:lpwstr>615</vt:lpwstr>
  </property>
  <property fmtid="{D5CDD505-2E9C-101B-9397-08002B2CF9AE}" pid="51" name="utskottsbeteckning">
    <vt:lpwstr>T</vt:lpwstr>
  </property>
</Properties>
</file>