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0881" w:rsidRPr="00F30881" w:rsidRDefault="00F30881">
      <w:pPr>
        <w:pStyle w:val="Hemstlrubrik"/>
      </w:pPr>
      <w:r w:rsidRPr="00F30881">
        <w:t>Förslag till riksdagsbeslut</w:t>
      </w:r>
    </w:p>
    <w:p w:rsidR="00F30881" w:rsidRPr="00F30881" w:rsidRDefault="00F30881">
      <w:pPr>
        <w:pStyle w:val="Hemstlatt"/>
        <w:ind w:left="0"/>
      </w:pPr>
      <w:r w:rsidRPr="00F30881">
        <w:t>Riksdagen tillkännager för regeringen som sin mening vad som anförs i motionen om behovet av obligatoriskt båtregi</w:t>
      </w:r>
      <w:r w:rsidRPr="00F30881">
        <w:t>s</w:t>
      </w:r>
      <w:r w:rsidRPr="00F30881">
        <w:t>ter.</w:t>
      </w:r>
    </w:p>
    <w:p w:rsidR="00F30881" w:rsidRPr="00F30881" w:rsidRDefault="00F30881">
      <w:pPr>
        <w:pStyle w:val="Rubrik1"/>
      </w:pPr>
      <w:r w:rsidRPr="00F30881">
        <w:t>Motivering</w:t>
      </w:r>
    </w:p>
    <w:p w:rsidR="00F30881" w:rsidRPr="00F30881" w:rsidRDefault="00F30881">
      <w:r w:rsidRPr="00F30881">
        <w:t>Under slutet av 1980-talet och i början av 1990-talet fanns det ett statligt båtregister som dock avskaffades vid den borgerliga regeringens tillträde. Vi anser att det finns ett stort behov av att åter införa ett gemensamt obligatoriskt båtregister.</w:t>
      </w:r>
    </w:p>
    <w:p w:rsidR="00F30881" w:rsidRPr="00F30881" w:rsidRDefault="00F30881">
      <w:pPr>
        <w:pStyle w:val="Normaltindrag"/>
      </w:pPr>
      <w:r w:rsidRPr="00F30881">
        <w:t>Vi anser även att sjösäkerheten skulle öka vid införandet av ett gemensamt båtregister. I de kontakter som vi har med Svenska sjöräddningssällskapet, polisen, Kustbevakningen och tullen uppmärksammas ofta frågan om inf</w:t>
      </w:r>
      <w:r w:rsidRPr="00F30881">
        <w:t>ö</w:t>
      </w:r>
      <w:r w:rsidRPr="00F30881">
        <w:t>randet av ett obligatoriskt båtregister – detta på grund av att ett gemensamt båtregister underlättar vid olyckstillbud och vid förebyggande sjösäkerhetsa</w:t>
      </w:r>
      <w:r w:rsidRPr="00F30881">
        <w:t>r</w:t>
      </w:r>
      <w:r w:rsidRPr="00F30881">
        <w:t>bete.</w:t>
      </w:r>
    </w:p>
    <w:p w:rsidR="00F30881" w:rsidRPr="00F30881" w:rsidRDefault="00F30881">
      <w:pPr>
        <w:pStyle w:val="Normaltindrag"/>
      </w:pPr>
      <w:r w:rsidRPr="00F30881">
        <w:t>Ett tydligt registreringsnummer ger förutsättningar för en säker identifi</w:t>
      </w:r>
      <w:r w:rsidRPr="00F30881">
        <w:t>e</w:t>
      </w:r>
      <w:r w:rsidRPr="00F30881">
        <w:t>ring av fritidsbåtar, vilket underlättar övervakningen. Systemet skulle samt</w:t>
      </w:r>
      <w:r w:rsidRPr="00F30881">
        <w:t>i</w:t>
      </w:r>
      <w:r w:rsidRPr="00F30881">
        <w:t>digt försvåra smitning från en olycksplats.</w:t>
      </w:r>
    </w:p>
    <w:p w:rsidR="00F30881" w:rsidRPr="00F30881" w:rsidRDefault="00F30881">
      <w:pPr>
        <w:pStyle w:val="Normaltindrag"/>
      </w:pPr>
      <w:r w:rsidRPr="00F30881">
        <w:t>Ett obligatoriskt båtregister underlättar för polis och kustbevakning när det gäller att lösa det ständigt ökande antalet båtstölder. I dag är det svårt att finna de rätta ägarna till de båtar som påträffas utan någon form av märkning.</w:t>
      </w:r>
    </w:p>
    <w:p w:rsidR="00F30881" w:rsidRPr="00F30881" w:rsidRDefault="00F30881">
      <w:pPr>
        <w:pStyle w:val="Normaltindrag"/>
      </w:pPr>
      <w:r w:rsidRPr="00F30881">
        <w:t>Det finns ingen lättillgänglig statistik som visar hur många fritidsbåtar som finns. Rimligtvis bör det inte vara svårare att ta reda på detta än när det gäller snöskotrar och andra liknande fordon.</w:t>
      </w:r>
    </w:p>
    <w:p w:rsidR="00F30881" w:rsidRPr="00F30881" w:rsidRDefault="00F30881">
      <w:pPr>
        <w:pStyle w:val="Normaltindrag"/>
      </w:pPr>
      <w:r w:rsidRPr="00F30881">
        <w:t>Registret kan vara självfinansierande genom att båtägarna får betala en mindre avgift när de registrerar sig.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0881">
        <w:trPr>
          <w:cantSplit/>
        </w:trPr>
        <w:tc>
          <w:tcPr>
            <w:tcW w:w="3046" w:type="dxa"/>
          </w:tcPr>
          <w:p w:rsidR="00F30881" w:rsidRPr="00F30881" w:rsidRDefault="00F30881">
            <w:pPr>
              <w:pStyle w:val="UnderskriftDatum"/>
              <w:spacing w:before="240"/>
            </w:pPr>
            <w:r w:rsidRPr="00F30881">
              <w:lastRenderedPageBreak/>
              <w:t>Stockholm den 30 september 2008</w:t>
            </w:r>
          </w:p>
        </w:tc>
        <w:tc>
          <w:tcPr>
            <w:tcW w:w="3047" w:type="dxa"/>
          </w:tcPr>
          <w:p w:rsidR="00F30881" w:rsidRPr="00F30881" w:rsidRDefault="00F30881">
            <w:pPr>
              <w:pStyle w:val="Underskrifter"/>
              <w:spacing w:before="240"/>
            </w:pPr>
          </w:p>
        </w:tc>
      </w:tr>
      <w:tr w:rsidR="00000000" w:rsidRPr="00F30881">
        <w:trPr>
          <w:cantSplit/>
        </w:trPr>
        <w:tc>
          <w:tcPr>
            <w:tcW w:w="3046" w:type="dxa"/>
          </w:tcPr>
          <w:p w:rsidR="00F30881" w:rsidRPr="00F30881" w:rsidRDefault="00F30881">
            <w:pPr>
              <w:pStyle w:val="Underskrifter"/>
            </w:pPr>
            <w:r w:rsidRPr="00F30881">
              <w:t>Peter Jeppsson (s)</w:t>
            </w:r>
          </w:p>
        </w:tc>
        <w:tc>
          <w:tcPr>
            <w:tcW w:w="3046" w:type="dxa"/>
          </w:tcPr>
          <w:p w:rsidR="00F30881" w:rsidRPr="00F30881" w:rsidRDefault="00F30881">
            <w:pPr>
              <w:pStyle w:val="Underskrifter"/>
            </w:pPr>
          </w:p>
        </w:tc>
      </w:tr>
      <w:tr w:rsidR="00000000" w:rsidRPr="00F30881">
        <w:trPr>
          <w:cantSplit/>
        </w:trPr>
        <w:tc>
          <w:tcPr>
            <w:tcW w:w="3046" w:type="dxa"/>
          </w:tcPr>
          <w:p w:rsidR="00F30881" w:rsidRPr="00F30881" w:rsidRDefault="00F30881">
            <w:pPr>
              <w:pStyle w:val="Underskrifter"/>
            </w:pPr>
            <w:r w:rsidRPr="00F30881">
              <w:t>Jan Björkman (s)</w:t>
            </w:r>
          </w:p>
        </w:tc>
        <w:tc>
          <w:tcPr>
            <w:tcW w:w="3046" w:type="dxa"/>
          </w:tcPr>
          <w:p w:rsidR="00F30881" w:rsidRPr="00F30881" w:rsidRDefault="00F30881">
            <w:pPr>
              <w:pStyle w:val="Underskrifter"/>
            </w:pPr>
            <w:r w:rsidRPr="00F30881">
              <w:t>Kerstin Haglö (s)</w:t>
            </w:r>
          </w:p>
        </w:tc>
      </w:tr>
    </w:tbl>
    <w:p w:rsidR="00F30881" w:rsidRPr="00F30881" w:rsidRDefault="00F30881">
      <w:pPr>
        <w:pStyle w:val="Normaltindrag"/>
      </w:pPr>
    </w:p>
    <w:sectPr w:rsidR="00000000" w:rsidRPr="00F308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881" w:rsidRPr="00F30881" w:rsidRDefault="00F30881">
      <w:r w:rsidRPr="00F30881">
        <w:separator/>
      </w:r>
    </w:p>
  </w:endnote>
  <w:endnote w:type="continuationSeparator" w:id="0">
    <w:p w:rsidR="00F30881" w:rsidRPr="00F30881" w:rsidRDefault="00F30881">
      <w:r w:rsidRPr="00F308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881" w:rsidRPr="00F30881" w:rsidRDefault="00F30881">
    <w:pPr>
      <w:pStyle w:val="Sidfot"/>
    </w:pPr>
    <w:r w:rsidRPr="00F308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39266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881" w:rsidRDefault="00F3088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0881" w:rsidRDefault="00F3088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881" w:rsidRPr="00F30881" w:rsidRDefault="00F30881">
    <w:pPr>
      <w:pStyle w:val="Sidfot"/>
    </w:pPr>
    <w:r w:rsidRPr="00F308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3668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881" w:rsidRDefault="00F308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0881" w:rsidRDefault="00F308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881" w:rsidRPr="00F30881" w:rsidRDefault="00F30881">
    <w:pPr>
      <w:pStyle w:val="Sidfot"/>
    </w:pPr>
    <w:r w:rsidRPr="00F308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9110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881" w:rsidRDefault="00F308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0881" w:rsidRDefault="00F308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881" w:rsidRPr="00F30881" w:rsidRDefault="00F30881">
      <w:r w:rsidRPr="00F30881">
        <w:separator/>
      </w:r>
    </w:p>
  </w:footnote>
  <w:footnote w:type="continuationSeparator" w:id="0">
    <w:p w:rsidR="00F30881" w:rsidRPr="00F30881" w:rsidRDefault="00F30881">
      <w:r w:rsidRPr="00F308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881" w:rsidRPr="00F30881" w:rsidRDefault="00F30881">
    <w:pPr>
      <w:pStyle w:val="Sidhuvud"/>
    </w:pPr>
    <w:r w:rsidRPr="00F308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57906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881" w:rsidRDefault="00F3088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0881" w:rsidRDefault="00F3088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881" w:rsidRPr="00F30881" w:rsidRDefault="00F30881">
    <w:pPr>
      <w:pStyle w:val="Sidhuvud"/>
    </w:pPr>
    <w:r w:rsidRPr="00F308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8249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881" w:rsidRDefault="00F3088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0881" w:rsidRDefault="00F3088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881" w:rsidRPr="00F30881" w:rsidRDefault="00F30881">
    <w:pPr>
      <w:pStyle w:val="FSHNormal"/>
      <w:tabs>
        <w:tab w:val="right" w:pos="5840"/>
      </w:tabs>
    </w:pPr>
    <w:r w:rsidRPr="00F30881">
      <w:br/>
    </w:r>
    <w:r w:rsidRPr="00F30881">
      <w:fldChar w:fldCharType="begin" w:fldLock="1"/>
    </w:r>
    <w:r w:rsidRPr="00F30881">
      <w:instrText xml:space="preserve"> DOCPROPERTY</w:instrText>
    </w:r>
    <w:r w:rsidRPr="00F30881">
      <w:rPr>
        <w:sz w:val="18"/>
      </w:rPr>
      <w:instrText xml:space="preserve"> "YearUser" *\charformat </w:instrText>
    </w:r>
    <w:r w:rsidRPr="00F30881">
      <w:fldChar w:fldCharType="separate"/>
    </w:r>
    <w:r w:rsidRPr="00F30881">
      <w:t>2008/09</w:t>
    </w:r>
    <w:r w:rsidRPr="00F30881">
      <w:fldChar w:fldCharType="end"/>
    </w:r>
    <w:r w:rsidRPr="00F30881">
      <w:t xml:space="preserve"> </w:t>
    </w:r>
    <w:r w:rsidRPr="00F30881">
      <w:tab/>
      <w:t xml:space="preserve">mnr: </w:t>
    </w:r>
    <w:r w:rsidRPr="00F30881">
      <w:fldChar w:fldCharType="begin" w:fldLock="1"/>
    </w:r>
    <w:r w:rsidRPr="00F30881">
      <w:instrText xml:space="preserve"> DOCPROPERTY</w:instrText>
    </w:r>
    <w:r w:rsidRPr="00F30881">
      <w:rPr>
        <w:sz w:val="18"/>
      </w:rPr>
      <w:instrText xml:space="preserve"> "Motionsnummer" *\charformat </w:instrText>
    </w:r>
    <w:r w:rsidRPr="00F30881">
      <w:fldChar w:fldCharType="separate"/>
    </w:r>
    <w:r w:rsidRPr="00F30881">
      <w:t>T301</w:t>
    </w:r>
    <w:r w:rsidRPr="00F30881">
      <w:fldChar w:fldCharType="end"/>
    </w:r>
    <w:r w:rsidRPr="00F30881">
      <w:br/>
    </w:r>
    <w:r w:rsidRPr="00F30881">
      <w:fldChar w:fldCharType="begin" w:fldLock="1"/>
    </w:r>
    <w:r w:rsidRPr="00F30881">
      <w:instrText xml:space="preserve"> DOCPROPERTY</w:instrText>
    </w:r>
    <w:r w:rsidRPr="00F30881">
      <w:rPr>
        <w:sz w:val="18"/>
      </w:rPr>
      <w:instrText xml:space="preserve"> "Samling" *\charformat </w:instrText>
    </w:r>
    <w:r w:rsidRPr="00F30881">
      <w:fldChar w:fldCharType="end"/>
    </w:r>
    <w:r w:rsidRPr="00F30881">
      <w:tab/>
      <w:t xml:space="preserve">pnr: </w:t>
    </w:r>
    <w:r w:rsidRPr="00F30881">
      <w:fldChar w:fldCharType="begin" w:fldLock="1"/>
    </w:r>
    <w:r w:rsidRPr="00F30881">
      <w:instrText xml:space="preserve"> DOCPROPERTY</w:instrText>
    </w:r>
    <w:r w:rsidRPr="00F30881">
      <w:rPr>
        <w:sz w:val="18"/>
      </w:rPr>
      <w:instrText xml:space="preserve"> "Partinummer" *\charformat </w:instrText>
    </w:r>
    <w:r w:rsidRPr="00F30881">
      <w:fldChar w:fldCharType="separate"/>
    </w:r>
    <w:r w:rsidRPr="00F30881">
      <w:t>s45107</w:t>
    </w:r>
    <w:r w:rsidRPr="00F30881">
      <w:fldChar w:fldCharType="end"/>
    </w:r>
  </w:p>
  <w:p w:rsidR="00F30881" w:rsidRPr="00F30881" w:rsidRDefault="00F30881">
    <w:pPr>
      <w:pStyle w:val="FSHRub1"/>
    </w:pPr>
    <w:r w:rsidRPr="00F30881">
      <w:t>Motion till riksdagen</w:t>
    </w:r>
    <w:r w:rsidRPr="00F30881">
      <w:br/>
    </w:r>
    <w:r w:rsidRPr="00F30881">
      <w:fldChar w:fldCharType="begin" w:fldLock="1"/>
    </w:r>
    <w:r w:rsidRPr="00F30881">
      <w:instrText xml:space="preserve"> DOCPROPERTY "YearUser" *\charformat </w:instrText>
    </w:r>
    <w:r w:rsidRPr="00F30881">
      <w:fldChar w:fldCharType="separate"/>
    </w:r>
    <w:r w:rsidRPr="00F30881">
      <w:t>2008/09</w:t>
    </w:r>
    <w:r w:rsidRPr="00F30881">
      <w:fldChar w:fldCharType="end"/>
    </w:r>
    <w:r w:rsidRPr="00F30881">
      <w:t>:</w:t>
    </w:r>
    <w:r w:rsidRPr="00F30881">
      <w:fldChar w:fldCharType="begin" w:fldLock="1"/>
    </w:r>
    <w:r w:rsidRPr="00F30881">
      <w:instrText xml:space="preserve"> DOCPROPERTY "Motionsnummer" *\charformat </w:instrText>
    </w:r>
    <w:r w:rsidRPr="00F30881">
      <w:fldChar w:fldCharType="separate"/>
    </w:r>
    <w:r w:rsidRPr="00F30881">
      <w:t>T301</w:t>
    </w:r>
    <w:r w:rsidRPr="00F30881">
      <w:fldChar w:fldCharType="end"/>
    </w:r>
  </w:p>
  <w:p w:rsidR="00F30881" w:rsidRPr="00F30881" w:rsidRDefault="00F30881">
    <w:pPr>
      <w:pStyle w:val="FSHNormalS5"/>
    </w:pPr>
    <w:r w:rsidRPr="00F30881">
      <w:fldChar w:fldCharType="begin" w:fldLock="1"/>
    </w:r>
    <w:r w:rsidRPr="00F30881">
      <w:instrText xml:space="preserve"> DOCPROPERTY "MotionarText" *\charformat </w:instrText>
    </w:r>
    <w:r w:rsidRPr="00F30881">
      <w:fldChar w:fldCharType="separate"/>
    </w:r>
    <w:r w:rsidRPr="00F30881">
      <w:t>av Peter Jeppsson m.fl. (s)</w:t>
    </w:r>
    <w:r w:rsidRPr="00F30881">
      <w:fldChar w:fldCharType="end"/>
    </w:r>
    <w:r w:rsidRPr="00F30881">
      <w:br/>
    </w:r>
    <w:r w:rsidRPr="00F30881">
      <w:fldChar w:fldCharType="begin" w:fldLock="1"/>
    </w:r>
    <w:r w:rsidRPr="00F30881">
      <w:instrText xml:space="preserve"> DOCPROPERTY "SvarFrasKort" *\charformat </w:instrText>
    </w:r>
    <w:r w:rsidRPr="00F30881">
      <w:fldChar w:fldCharType="end"/>
    </w:r>
  </w:p>
  <w:p w:rsidR="00F30881" w:rsidRPr="00F30881" w:rsidRDefault="00F30881">
    <w:pPr>
      <w:pStyle w:val="FSHTitel"/>
    </w:pPr>
    <w:r w:rsidRPr="00F30881">
      <w:fldChar w:fldCharType="begin" w:fldLock="1"/>
    </w:r>
    <w:r w:rsidRPr="00F30881">
      <w:instrText xml:space="preserve"> DOCPROPERTY</w:instrText>
    </w:r>
    <w:r w:rsidRPr="00F30881">
      <w:rPr>
        <w:sz w:val="18"/>
      </w:rPr>
      <w:instrText xml:space="preserve"> "RubrikSvar" *\charformat </w:instrText>
    </w:r>
    <w:r w:rsidRPr="00F30881">
      <w:fldChar w:fldCharType="separate"/>
    </w:r>
    <w:r w:rsidRPr="00F30881">
      <w:t>Båtregister</w:t>
    </w:r>
    <w:r w:rsidRPr="00F30881">
      <w:fldChar w:fldCharType="end"/>
    </w:r>
  </w:p>
  <w:p w:rsidR="00F30881" w:rsidRPr="00F30881" w:rsidRDefault="00F30881">
    <w:pPr>
      <w:pStyle w:val="Normal00"/>
    </w:pPr>
  </w:p>
  <w:p w:rsidR="00F30881" w:rsidRPr="00F30881" w:rsidRDefault="00F308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79940467">
    <w:abstractNumId w:val="8"/>
  </w:num>
  <w:num w:numId="2" w16cid:durableId="1640185534">
    <w:abstractNumId w:val="9"/>
  </w:num>
  <w:num w:numId="3" w16cid:durableId="869881263">
    <w:abstractNumId w:val="8"/>
  </w:num>
  <w:num w:numId="4" w16cid:durableId="1874684631">
    <w:abstractNumId w:val="9"/>
  </w:num>
  <w:num w:numId="5" w16cid:durableId="2046515022">
    <w:abstractNumId w:val="13"/>
  </w:num>
  <w:num w:numId="6" w16cid:durableId="382752369">
    <w:abstractNumId w:val="10"/>
  </w:num>
  <w:num w:numId="7" w16cid:durableId="1947614600">
    <w:abstractNumId w:val="11"/>
  </w:num>
  <w:num w:numId="8" w16cid:durableId="1197280853">
    <w:abstractNumId w:val="12"/>
  </w:num>
  <w:num w:numId="9" w16cid:durableId="2122067115">
    <w:abstractNumId w:val="8"/>
  </w:num>
  <w:num w:numId="10" w16cid:durableId="1658916362">
    <w:abstractNumId w:val="3"/>
  </w:num>
  <w:num w:numId="11" w16cid:durableId="1109741975">
    <w:abstractNumId w:val="2"/>
  </w:num>
  <w:num w:numId="12" w16cid:durableId="1622490865">
    <w:abstractNumId w:val="1"/>
  </w:num>
  <w:num w:numId="13" w16cid:durableId="1786384088">
    <w:abstractNumId w:val="0"/>
  </w:num>
  <w:num w:numId="14" w16cid:durableId="336006614">
    <w:abstractNumId w:val="9"/>
  </w:num>
  <w:num w:numId="15" w16cid:durableId="58210871">
    <w:abstractNumId w:val="7"/>
  </w:num>
  <w:num w:numId="16" w16cid:durableId="234362771">
    <w:abstractNumId w:val="6"/>
  </w:num>
  <w:num w:numId="17" w16cid:durableId="707995584">
    <w:abstractNumId w:val="5"/>
  </w:num>
  <w:num w:numId="18" w16cid:durableId="435489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5D7CB1CA-7CAE-491A-8DC2-13763CCF2B7E},{DFEB2DE4-9B3D-41CA-B854-8590CB951C66},{913ECFEA-3CBC-48C9-A9B4-3509B8B5DE6D}"/>
  </w:docVars>
  <w:rsids>
    <w:rsidRoot w:val="004B28C2"/>
    <w:rsid w:val="004B28C2"/>
    <w:rsid w:val="00F308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6F31570-EAB2-4AA1-85CC-A06BE5EC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1390</Characters>
  <Application>Microsoft Office Word</Application>
  <DocSecurity>4</DocSecurity>
  <Lines>31</Lines>
  <Paragraphs>15</Paragraphs>
  <ScaleCrop>false</ScaleCrop>
  <HeadingPairs>
    <vt:vector size="2" baseType="variant">
      <vt:variant>
        <vt:lpstr>Rubrik</vt:lpstr>
      </vt:variant>
      <vt:variant>
        <vt:i4>1</vt:i4>
      </vt:variant>
    </vt:vector>
  </HeadingPairs>
  <TitlesOfParts>
    <vt:vector size="1" baseType="lpstr">
      <vt:lpstr>s45107</vt:lpstr>
    </vt:vector>
  </TitlesOfParts>
  <Company>Riksdagen</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s45107</dc:title>
  <dc:subject>s45107</dc:subject>
  <dc:creator>Riksdagen</dc:creator>
  <cp:keywords>Riksdagen</cp:keywords>
  <dc:description>TKG-ktrl, MSMQ4mb, PersReg-Distribution mm b-&gt;ny fplogga</dc:description>
  <cp:lastModifiedBy>Lars Brink</cp:lastModifiedBy>
  <cp:revision>2</cp:revision>
  <cp:lastPrinted>2008-12-15T13:19:00Z</cp:lastPrinted>
  <dcterms:created xsi:type="dcterms:W3CDTF">2025-12-17T18:39:00Z</dcterms:created>
  <dcterms:modified xsi:type="dcterms:W3CDTF">2025-12-17T18:39:00Z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Båtregister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Båtregister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(s)\Björkman, Jan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Jan Björkman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20082009000000000115000451070069</vt:lpwstr>
  </property>
  <property fmtid="{D5CDD505-2E9C-101B-9397-08002B2CF9AE}" pid="47" name="datum">
    <vt:lpwstr>080930</vt:lpwstr>
  </property>
  <property fmtid="{D5CDD505-2E9C-101B-9397-08002B2CF9AE}" pid="48" name="avsändar-e-post">
    <vt:lpwstr>liisa.sihvo.murstam@riksdagen.se</vt:lpwstr>
  </property>
  <property fmtid="{D5CDD505-2E9C-101B-9397-08002B2CF9AE}" pid="49" name="id">
    <vt:lpwstr>20082009000000000115000451070069</vt:lpwstr>
  </property>
  <property fmtid="{D5CDD505-2E9C-101B-9397-08002B2CF9AE}" pid="50" name="nummer">
    <vt:lpwstr>301</vt:lpwstr>
  </property>
  <property fmtid="{D5CDD505-2E9C-101B-9397-08002B2CF9AE}" pid="51" name="utskottsbeteckning">
    <vt:lpwstr>T</vt:lpwstr>
  </property>
  <property fmtid="{D5CDD505-2E9C-101B-9397-08002B2CF9AE}" pid="52" name="GlobalUID">
    <vt:lpwstr>{BE04D3F5-6909-4DE2-A51B-9BB9E7C70AD7}</vt:lpwstr>
  </property>
  <property fmtid="{D5CDD505-2E9C-101B-9397-08002B2CF9AE}" pid="53" name="Överföringar">
    <vt:i4>0</vt:i4>
  </property>
  <property fmtid="{D5CDD505-2E9C-101B-9397-08002B2CF9AE}" pid="54" name="Checksum">
    <vt:lpwstr>*0017768454587*</vt:lpwstr>
  </property>
  <property fmtid="{D5CDD505-2E9C-101B-9397-08002B2CF9AE}" pid="55" name="skuggnummer">
    <vt:lpwstr>1123</vt:lpwstr>
  </property>
  <property fmtid="{D5CDD505-2E9C-101B-9397-08002B2CF9AE}" pid="56" name="urixVersion">
    <vt:lpwstr>3.2.0.8</vt:lpwstr>
  </property>
  <property fmtid="{D5CDD505-2E9C-101B-9397-08002B2CF9AE}" pid="57" name="urixOrigin">
    <vt:lpwstr>090401 18:45:00.779</vt:lpwstr>
  </property>
  <property fmtid="{D5CDD505-2E9C-101B-9397-08002B2CF9AE}" pid="58" name="urixGuid">
    <vt:lpwstr>{394E1EFA-3F14-4B2E-8627-96E2C9E0CCDB}</vt:lpwstr>
  </property>
</Properties>
</file>