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AF60A1A5E6545A381EDC57B7E420969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275079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a1cae07-a09b-4a3f-a924-1845b3eafe47"/>
        <w:id w:val="538240035"/>
        <w:lock w:val="sdtLocked"/>
      </w:sdtPr>
      <w:sdtEndPr/>
      <w:sdtContent>
        <w:p xmlns:w14="http://schemas.microsoft.com/office/word/2010/wordml" w:rsidR="001B7851" w:rsidRDefault="00234CC7" w14:paraId="275079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klädbidrag till förskolepersonal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BAB2DED5544113B10EF37BE3705F8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50795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717F38" w:rsidP="00C759E3" w:rsidRDefault="00E279D1" w14:paraId="27507955" w14:textId="77777777">
      <w:pPr>
        <w:pStyle w:val="Normalutanindragellerluft"/>
      </w:pPr>
      <w:r w:rsidRPr="00E279D1">
        <w:t>Förskoleverksamhet innebär för personalen vardagligt arbete med barn kring måltider</w:t>
      </w:r>
      <w:r w:rsidR="000B3B03">
        <w:t>,</w:t>
      </w:r>
      <w:r w:rsidRPr="00E279D1">
        <w:t xml:space="preserve"> toalettbesök, lek, pedagogik, arbete ino</w:t>
      </w:r>
      <w:r>
        <w:t xml:space="preserve">mhus, utomhus och på utflykter. </w:t>
      </w:r>
      <w:r w:rsidRPr="00E279D1">
        <w:t xml:space="preserve">Förskolepersonal står i regel privat för kostnaderna för sina arbetskläder. Kostnaderna blir höga eftersom varma, väderbeständiga och tåliga kläder behövs och arbetets art är sådan att slitaget är stort. </w:t>
      </w:r>
    </w:p>
    <w:p xmlns:w14="http://schemas.microsoft.com/office/word/2010/wordml" w:rsidR="00F00E45" w:rsidP="00827B04" w:rsidRDefault="006248C7" w14:paraId="27507957" w14:textId="1AA59DCB">
      <w:r>
        <w:t xml:space="preserve">Verksamheten inom förskolan bedrivs såväl inomhus som utomhus året runt och som anställd använder </w:t>
      </w:r>
      <w:r w:rsidR="000E2B06">
        <w:t>ped</w:t>
      </w:r>
      <w:r w:rsidR="00E279D1">
        <w:t xml:space="preserve">agoger, lärare och barnskötare </w:t>
      </w:r>
      <w:r w:rsidR="000E2B06">
        <w:t xml:space="preserve">primärt </w:t>
      </w:r>
      <w:r w:rsidR="00E279D1">
        <w:t>privata kläder. B</w:t>
      </w:r>
      <w:r>
        <w:t xml:space="preserve">ehovet </w:t>
      </w:r>
      <w:r w:rsidR="00D03C6E">
        <w:t>av exempelvis badkläder, vinterkläder</w:t>
      </w:r>
      <w:r>
        <w:t xml:space="preserve"> eller kläder anpassa</w:t>
      </w:r>
      <w:r w:rsidR="000C1A21">
        <w:t>de</w:t>
      </w:r>
      <w:r>
        <w:t xml:space="preserve"> för friluftsverksamhet förekommer frekvent. </w:t>
      </w:r>
      <w:r w:rsidR="00C759E3">
        <w:t>Inom verksamheten förekommer att personalen kan behöva klättra, krypa eller</w:t>
      </w:r>
      <w:r w:rsidR="00E279D1">
        <w:t xml:space="preserve"> på annat vis slita på kläderna</w:t>
      </w:r>
      <w:r w:rsidR="00C759E3">
        <w:t xml:space="preserve">. Inom arbetsuppgifterna förekommer även </w:t>
      </w:r>
      <w:r w:rsidR="00DB2292">
        <w:t xml:space="preserve">att </w:t>
      </w:r>
      <w:r w:rsidR="00C759E3">
        <w:t>på daglig basis</w:t>
      </w:r>
      <w:r w:rsidR="00DB2292">
        <w:t xml:space="preserve"> </w:t>
      </w:r>
      <w:r>
        <w:t xml:space="preserve">ta hand om </w:t>
      </w:r>
      <w:r w:rsidR="009178BC">
        <w:t>blöjor</w:t>
      </w:r>
      <w:r>
        <w:t xml:space="preserve"> eller kläder och</w:t>
      </w:r>
      <w:r w:rsidR="00E279D1">
        <w:t xml:space="preserve"> barn som</w:t>
      </w:r>
      <w:r w:rsidR="00C759E3">
        <w:t xml:space="preserve"> inte h</w:t>
      </w:r>
      <w:r w:rsidR="000C1A21">
        <w:t>unnit</w:t>
      </w:r>
      <w:r w:rsidR="00C759E3">
        <w:t xml:space="preserve"> fram till toaletten</w:t>
      </w:r>
      <w:r w:rsidR="009178BC">
        <w:t xml:space="preserve"> i tid</w:t>
      </w:r>
      <w:r w:rsidR="00C759E3">
        <w:t xml:space="preserve">. </w:t>
      </w:r>
      <w:r w:rsidRPr="00E279D1" w:rsidR="00E279D1">
        <w:t>Det variera</w:t>
      </w:r>
      <w:r w:rsidR="000C1A21">
        <w:t>n</w:t>
      </w:r>
      <w:r w:rsidR="00E279D1">
        <w:t xml:space="preserve">de, aktiva arbetet innebär ofta </w:t>
      </w:r>
      <w:r w:rsidR="00D544C4">
        <w:t xml:space="preserve">fläckar som kan vara svåra att få bort eller som till och med riskerar </w:t>
      </w:r>
      <w:r w:rsidR="000C1A21">
        <w:t xml:space="preserve">att </w:t>
      </w:r>
      <w:r w:rsidR="00D544C4">
        <w:t xml:space="preserve">förstöra </w:t>
      </w:r>
      <w:r w:rsidR="00E279D1">
        <w:t>personalens plagg.</w:t>
      </w:r>
    </w:p>
    <w:p xmlns:w14="http://schemas.microsoft.com/office/word/2010/wordml" w:rsidR="00EF0E62" w:rsidP="00827B04" w:rsidRDefault="00C759E3" w14:paraId="2750795A" w14:textId="776C601F">
      <w:bookmarkStart w:name="_GoBack" w:id="1"/>
      <w:bookmarkEnd w:id="1"/>
      <w:r>
        <w:t>Då personalen förväntas använda sina privata kläder i hela den breda verksamhet som förskolan bedriver innebär detta ett mycket stort slitage</w:t>
      </w:r>
      <w:r w:rsidR="000C1A21">
        <w:t>,</w:t>
      </w:r>
      <w:r>
        <w:t xml:space="preserve"> vilket i sin tur innebär dyra inköp för den enskilde</w:t>
      </w:r>
      <w:r w:rsidR="000C1A21">
        <w:t>,</w:t>
      </w:r>
      <w:r>
        <w:t xml:space="preserve"> varför ett </w:t>
      </w:r>
      <w:r w:rsidR="006248C7">
        <w:t xml:space="preserve">riktat </w:t>
      </w:r>
      <w:r>
        <w:t>klädbidrag föreslås utbetalas till anställd personal inom förskolan för inköp av kläder.</w:t>
      </w:r>
      <w:r w:rsidR="00E279D1">
        <w:t xml:space="preserve"> Vidare kan nämnas att ett klädbidrag ökar personalens möjlighet att välja ”kläder efter väder” och på så vis agera förebild för barnen </w:t>
      </w:r>
      <w:r w:rsidR="000C1A21">
        <w:t xml:space="preserve">när det gäller </w:t>
      </w:r>
      <w:r w:rsidR="00E279D1">
        <w:t>att klä sig rätt.</w:t>
      </w:r>
    </w:p>
    <w:p xmlns:w14="http://schemas.microsoft.com/office/word/2010/wordml" w:rsidR="00BB6339" w:rsidP="00827B04" w:rsidRDefault="00E279D1" w14:paraId="2750795C" w14:textId="37CBBC08">
      <w:r w:rsidRPr="00E279D1">
        <w:t>Vissa kommuner har skapat incitament till k</w:t>
      </w:r>
      <w:r w:rsidR="00BC5794">
        <w:t xml:space="preserve">lädbidrag vilket är bra. Men </w:t>
      </w:r>
      <w:r w:rsidRPr="00E279D1">
        <w:t xml:space="preserve">förskolepersonal </w:t>
      </w:r>
      <w:r w:rsidR="00BC5794">
        <w:t xml:space="preserve">i alla kommuner </w:t>
      </w:r>
      <w:r w:rsidRPr="00E279D1">
        <w:t xml:space="preserve">behöver stödjas gällande arbetskläder. Därför behöver </w:t>
      </w:r>
      <w:r w:rsidRPr="00E279D1">
        <w:lastRenderedPageBreak/>
        <w:t>riksdagen ge regeringen i uppdrag att utreda möjligheten att inrätta ett riktat klädbidrag</w:t>
      </w:r>
      <w:r>
        <w:t xml:space="preserve"> som tjänsteförmån</w:t>
      </w:r>
      <w:r w:rsidRPr="00E279D1">
        <w:t xml:space="preserve"> till pedagoger, lärare och barnskötare inom förskolan.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7E61ABD2B44A5188A9D624AC8DB91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8237D" w:rsidP="0088237D" w:rsidRDefault="0088237D" w14:paraId="2750795D" w14:textId="77777777"/>
        <w:p xmlns:w14="http://schemas.microsoft.com/office/word/2010/wordml" w:rsidRPr="008E0FE2" w:rsidR="004801AC" w:rsidP="0088237D" w:rsidRDefault="005C4B50" w14:paraId="2750795E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D5D5A" w14:paraId="73E55A07" w14:textId="77777777">
        <w:trPr>
          <w:cantSplit/>
        </w:trPr>
        <w:tc>
          <w:tcPr>
            <w:tcW w:w="50" w:type="pct"/>
            <w:vAlign w:val="bottom"/>
          </w:tcPr>
          <w:p w:rsidR="00BD5D5A" w:rsidRDefault="00E9207B" w14:paraId="0404E359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BD5D5A" w:rsidRDefault="00E9207B" w14:paraId="0404E359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136F1" w:rsidRDefault="007136F1" w14:paraId="27507962" w14:textId="77777777"/>
    <w:sectPr w:rsidR="007136F1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07964" w14:textId="77777777" w:rsidR="00C759E3" w:rsidRDefault="00C759E3" w:rsidP="000C1CAD">
      <w:pPr>
        <w:spacing w:line="240" w:lineRule="auto"/>
      </w:pPr>
      <w:r>
        <w:separator/>
      </w:r>
    </w:p>
  </w:endnote>
  <w:endnote w:type="continuationSeparator" w:id="0">
    <w:p w14:paraId="27507965" w14:textId="77777777" w:rsidR="00C759E3" w:rsidRDefault="00C759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79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7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00E4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7973" w14:textId="77777777" w:rsidR="0088237D" w:rsidRPr="0088237D" w:rsidRDefault="0088237D" w:rsidP="008823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07962" w14:textId="77777777" w:rsidR="00C759E3" w:rsidRDefault="00C759E3" w:rsidP="000C1CAD">
      <w:pPr>
        <w:spacing w:line="240" w:lineRule="auto"/>
      </w:pPr>
      <w:r>
        <w:separator/>
      </w:r>
    </w:p>
  </w:footnote>
  <w:footnote w:type="continuationSeparator" w:id="0">
    <w:p w14:paraId="27507963" w14:textId="77777777" w:rsidR="00C759E3" w:rsidRDefault="00C759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5079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507975" wp14:anchorId="275079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4B50" w14:paraId="275079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F5970B79574462BD1318A0CF80D2CB"/>
                              </w:placeholder>
                              <w:text/>
                            </w:sdtPr>
                            <w:sdtEndPr/>
                            <w:sdtContent>
                              <w:r w:rsidR="00C759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D0DF7DE2104606B25BF077C1A8F632"/>
                              </w:placeholder>
                              <w:text/>
                            </w:sdtPr>
                            <w:sdtEndPr/>
                            <w:sdtContent>
                              <w:r w:rsidR="0088237D">
                                <w:t>448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5079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4B50" w14:paraId="275079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F5970B79574462BD1318A0CF80D2CB"/>
                        </w:placeholder>
                        <w:text/>
                      </w:sdtPr>
                      <w:sdtEndPr/>
                      <w:sdtContent>
                        <w:r w:rsidR="00C759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D0DF7DE2104606B25BF077C1A8F632"/>
                        </w:placeholder>
                        <w:text/>
                      </w:sdtPr>
                      <w:sdtEndPr/>
                      <w:sdtContent>
                        <w:r w:rsidR="0088237D">
                          <w:t>448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5079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7507968" w14:textId="77777777">
    <w:pPr>
      <w:jc w:val="right"/>
    </w:pPr>
  </w:p>
  <w:p w:rsidR="00262EA3" w:rsidP="00776B74" w:rsidRDefault="00262EA3" w14:paraId="275079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C4B50" w14:paraId="275079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507977" wp14:anchorId="275079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4B50" w14:paraId="275079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1A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59E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237D">
          <w:t>448</w:t>
        </w:r>
      </w:sdtContent>
    </w:sdt>
  </w:p>
  <w:p w:rsidRPr="008227B3" w:rsidR="00262EA3" w:rsidP="008227B3" w:rsidRDefault="005C4B50" w14:paraId="275079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4B50" w14:paraId="275079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1A2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1A21">
          <w:t>:477</w:t>
        </w:r>
      </w:sdtContent>
    </w:sdt>
  </w:p>
  <w:p w:rsidR="00262EA3" w:rsidP="00E03A3D" w:rsidRDefault="005C4B50" w14:paraId="275079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1A21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10BA9" w14:paraId="27507971" w14:textId="77777777">
        <w:pPr>
          <w:pStyle w:val="FSHRub2"/>
        </w:pPr>
        <w:r>
          <w:t>Klädbidrag till personal inom förskola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5079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C759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1D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03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A2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B06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851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CC7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5F4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1AFE"/>
    <w:rsid w:val="005C28C0"/>
    <w:rsid w:val="005C3BB1"/>
    <w:rsid w:val="005C3F29"/>
    <w:rsid w:val="005C45B7"/>
    <w:rsid w:val="005C4A81"/>
    <w:rsid w:val="005C4B50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8C7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BA9"/>
    <w:rsid w:val="00710C89"/>
    <w:rsid w:val="00710F68"/>
    <w:rsid w:val="0071143D"/>
    <w:rsid w:val="00711ECC"/>
    <w:rsid w:val="00712851"/>
    <w:rsid w:val="007132A6"/>
    <w:rsid w:val="007136F1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17F38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F80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04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37D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B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EA5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79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D5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051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9E3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6E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4C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292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9D1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07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E62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E4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D54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7507951"/>
  <w15:chartTrackingRefBased/>
  <w15:docId w15:val="{2B782A94-450F-4BA7-A3FE-7B892F92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60A1A5E6545A381EDC57B7E420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B6947-56BD-48D0-B623-0A17B63B96A5}"/>
      </w:docPartPr>
      <w:docPartBody>
        <w:p w:rsidR="007F5D5C" w:rsidRDefault="007F5D5C">
          <w:pPr>
            <w:pStyle w:val="DAF60A1A5E6545A381EDC57B7E4209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BAB2DED5544113B10EF37BE3705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8EE8B-96F7-4C32-9D0E-0DE433469C3D}"/>
      </w:docPartPr>
      <w:docPartBody>
        <w:p w:rsidR="007F5D5C" w:rsidRDefault="007F5D5C">
          <w:pPr>
            <w:pStyle w:val="28BAB2DED5544113B10EF37BE3705F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F5970B79574462BD1318A0CF80D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93BC4-A4B4-4CDE-83A7-B2ACF98C172E}"/>
      </w:docPartPr>
      <w:docPartBody>
        <w:p w:rsidR="007F5D5C" w:rsidRDefault="007F5D5C">
          <w:pPr>
            <w:pStyle w:val="2CF5970B79574462BD1318A0CF80D2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D0DF7DE2104606B25BF077C1A8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368AD-8BE4-4830-8294-8513CE98A931}"/>
      </w:docPartPr>
      <w:docPartBody>
        <w:p w:rsidR="007F5D5C" w:rsidRDefault="007F5D5C">
          <w:pPr>
            <w:pStyle w:val="C6D0DF7DE2104606B25BF077C1A8F632"/>
          </w:pPr>
          <w:r>
            <w:t xml:space="preserve"> </w:t>
          </w:r>
        </w:p>
      </w:docPartBody>
    </w:docPart>
    <w:docPart>
      <w:docPartPr>
        <w:name w:val="C77E61ABD2B44A5188A9D624AC8DB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4CCB1-8317-486B-B46D-FBA8C10BB3F0}"/>
      </w:docPartPr>
      <w:docPartBody>
        <w:p w:rsidR="00CE3ECD" w:rsidRDefault="00CE3E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5C"/>
    <w:rsid w:val="007F5D5C"/>
    <w:rsid w:val="00C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60A1A5E6545A381EDC57B7E420969">
    <w:name w:val="DAF60A1A5E6545A381EDC57B7E420969"/>
  </w:style>
  <w:style w:type="paragraph" w:customStyle="1" w:styleId="A56C1A2CBEC742788F823D1F43A0E2FD">
    <w:name w:val="A56C1A2CBEC742788F823D1F43A0E2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4E4828B0C4487A8E41E2AD6C603D37">
    <w:name w:val="7D4E4828B0C4487A8E41E2AD6C603D37"/>
  </w:style>
  <w:style w:type="paragraph" w:customStyle="1" w:styleId="28BAB2DED5544113B10EF37BE3705F87">
    <w:name w:val="28BAB2DED5544113B10EF37BE3705F87"/>
  </w:style>
  <w:style w:type="paragraph" w:customStyle="1" w:styleId="6C48F7AA7E36446FBE4EF21EF515362F">
    <w:name w:val="6C48F7AA7E36446FBE4EF21EF515362F"/>
  </w:style>
  <w:style w:type="paragraph" w:customStyle="1" w:styleId="C0A86E28586C4B1799B5399D06572E39">
    <w:name w:val="C0A86E28586C4B1799B5399D06572E39"/>
  </w:style>
  <w:style w:type="paragraph" w:customStyle="1" w:styleId="2CF5970B79574462BD1318A0CF80D2CB">
    <w:name w:val="2CF5970B79574462BD1318A0CF80D2CB"/>
  </w:style>
  <w:style w:type="paragraph" w:customStyle="1" w:styleId="C6D0DF7DE2104606B25BF077C1A8F632">
    <w:name w:val="C6D0DF7DE2104606B25BF077C1A8F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1759B-8BC5-4B9F-8B32-EA26B1ED4B25}"/>
</file>

<file path=customXml/itemProps2.xml><?xml version="1.0" encoding="utf-8"?>
<ds:datastoreItem xmlns:ds="http://schemas.openxmlformats.org/officeDocument/2006/customXml" ds:itemID="{23D5CF4F-1760-426C-BE14-180424778309}"/>
</file>

<file path=customXml/itemProps3.xml><?xml version="1.0" encoding="utf-8"?>
<ds:datastoreItem xmlns:ds="http://schemas.openxmlformats.org/officeDocument/2006/customXml" ds:itemID="{BC1B9DB8-AEEF-4685-AAA8-9F8CA7EFC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1737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SD448 Klädbidrag till personal inom förskola</vt:lpstr>
      <vt:lpstr>
      </vt:lpstr>
    </vt:vector>
  </TitlesOfParts>
  <Company>Sveriges riksdag</Company>
  <LinksUpToDate>false</LinksUpToDate>
  <CharactersWithSpaces>2018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