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7757C" w14:textId="5F203FAA" w:rsidR="00542A07" w:rsidRDefault="00001C7F" w:rsidP="00DA0661">
      <w:pPr>
        <w:pStyle w:val="Rubrik"/>
      </w:pPr>
      <w:bookmarkStart w:id="0" w:name="Start"/>
      <w:bookmarkEnd w:id="0"/>
      <w:r w:rsidRPr="00001C7F">
        <w:t xml:space="preserve">Svar på fråga </w:t>
      </w:r>
      <w:r w:rsidR="006976B5" w:rsidRPr="006976B5">
        <w:t xml:space="preserve">2020/21:1874 </w:t>
      </w:r>
      <w:r w:rsidR="006976B5">
        <w:t xml:space="preserve">av Betty Malmberg (M) </w:t>
      </w:r>
      <w:r w:rsidR="006976B5" w:rsidRPr="006976B5">
        <w:t>Utflyttning av trålgränsen i Östersjön</w:t>
      </w:r>
    </w:p>
    <w:p w14:paraId="5629283D" w14:textId="1668E3CC" w:rsidR="00251D65" w:rsidRDefault="006976B5" w:rsidP="006976B5">
      <w:pPr>
        <w:pStyle w:val="Brdtext"/>
      </w:pPr>
      <w:r w:rsidRPr="006976B5">
        <w:t xml:space="preserve">Betty Malmberg </w:t>
      </w:r>
      <w:r w:rsidR="00542A07">
        <w:t xml:space="preserve">har frågat mig </w:t>
      </w:r>
      <w:r>
        <w:t xml:space="preserve">om jag kan klargöra min inställning då det gäller frågan om utflyttning av trålgränsen, och </w:t>
      </w:r>
      <w:r w:rsidR="0031760F" w:rsidRPr="0031760F">
        <w:t>vilken min bedömning är</w:t>
      </w:r>
      <w:r>
        <w:t xml:space="preserve"> av hur en flytt skulle påverka det småskaliga fisket</w:t>
      </w:r>
      <w:r w:rsidR="00251D65">
        <w:t xml:space="preserve">. </w:t>
      </w:r>
    </w:p>
    <w:p w14:paraId="79C8320F" w14:textId="53D8E842" w:rsidR="0051008B" w:rsidRDefault="00803629" w:rsidP="006976B5">
      <w:pPr>
        <w:pStyle w:val="Brdtext"/>
        <w:spacing w:after="0"/>
      </w:pPr>
      <w:r w:rsidRPr="00803629">
        <w:t>Diskussionen kring denna fråga har som Betty Malmberg beskrivit pågått under en längre tid. Som jag i svar till riksdagen redan i juni förra året redogjorde för</w:t>
      </w:r>
      <w:r w:rsidR="008B3B0B">
        <w:t>,</w:t>
      </w:r>
      <w:r w:rsidRPr="00803629">
        <w:t xml:space="preserve"> pågår arbete med att samla in tillräckligt vetenskapligt underlag som syftar till att utröna vad som orsakar en nedåtgående trend hos vissa kustbestånd. </w:t>
      </w:r>
    </w:p>
    <w:p w14:paraId="35F7483A" w14:textId="77777777" w:rsidR="00803629" w:rsidRDefault="00803629" w:rsidP="006976B5">
      <w:pPr>
        <w:pStyle w:val="Brdtext"/>
        <w:spacing w:after="0"/>
      </w:pPr>
    </w:p>
    <w:p w14:paraId="6CA177B9" w14:textId="7F8E0E9D" w:rsidR="0051008B" w:rsidRDefault="0051008B" w:rsidP="00F41CB6">
      <w:pPr>
        <w:pStyle w:val="Brdtext"/>
        <w:spacing w:after="0"/>
      </w:pPr>
      <w:r w:rsidRPr="0051008B">
        <w:t>En medlemsstat får vidta så kallade icke-diskriminerande åtgärder för bevarande och förvaltning av fiskbestånden och för att bibehålla eller förbättra bevarandestatusen för de marina ekosystemen inom en gräns på tolv nautiska mil från dess baslinje. Det framgår av artikel 20 i Europaparlamentets och rådets förordning (EU) nr 1380/2013 av den 11 december 201</w:t>
      </w:r>
      <w:r w:rsidR="003812C1">
        <w:t>3</w:t>
      </w:r>
      <w:r w:rsidRPr="0051008B">
        <w:t xml:space="preserve"> om den gemensamma fiskeripolitiken. </w:t>
      </w:r>
      <w:r w:rsidR="008B3B0B">
        <w:t>D</w:t>
      </w:r>
      <w:r w:rsidRPr="0051008B">
        <w:t xml:space="preserve">et förutsätter </w:t>
      </w:r>
      <w:r w:rsidR="008B3B0B">
        <w:t xml:space="preserve">dock </w:t>
      </w:r>
      <w:r w:rsidRPr="0051008B">
        <w:t>att det finns tillräckliga vetenskapliga underlag som visar att det finns orsakssamband för att vidta åtgärder.</w:t>
      </w:r>
    </w:p>
    <w:p w14:paraId="2A48B6D5" w14:textId="77777777" w:rsidR="006976B5" w:rsidRDefault="006976B5" w:rsidP="006976B5">
      <w:pPr>
        <w:pStyle w:val="Brdtext"/>
        <w:spacing w:after="0"/>
      </w:pPr>
    </w:p>
    <w:p w14:paraId="62EEF0D1" w14:textId="47E61EB2" w:rsidR="00770DB6" w:rsidRDefault="00B976EC" w:rsidP="00251D65">
      <w:pPr>
        <w:pStyle w:val="Brdtext"/>
      </w:pPr>
      <w:r w:rsidRPr="00B976EC">
        <w:t xml:space="preserve">Havs- och vattenmyndigheten </w:t>
      </w:r>
      <w:r>
        <w:t>har</w:t>
      </w:r>
      <w:r w:rsidRPr="00B976EC">
        <w:t xml:space="preserve"> regeringens uppdrag för bevarande, restaurering och hållbart nyttjande av sjöar, vattendrag, hav och fiskresurserna. </w:t>
      </w:r>
      <w:r w:rsidRPr="00D63489">
        <w:t>Sverige</w:t>
      </w:r>
      <w:r w:rsidR="00602BF6">
        <w:t>, genom Havs- och vattenmyndigheten,</w:t>
      </w:r>
      <w:r w:rsidRPr="00D63489">
        <w:t xml:space="preserve"> genomför kontinuerligt datainsamling avseende fiskbestånden genom årliga övervakningsprogram. </w:t>
      </w:r>
      <w:r w:rsidR="00D63489" w:rsidRPr="00D63489">
        <w:t>Tyvärr finns nedåtgående trender för strömmingen i centrala Östersjön. Orsakerna till de nedåtgående trenderna är dock inte entydiga eftersom det saknas tillräckliga kunskapsunderlag.</w:t>
      </w:r>
      <w:r>
        <w:t xml:space="preserve"> </w:t>
      </w:r>
      <w:r w:rsidR="00D63489" w:rsidRPr="00D63489">
        <w:t xml:space="preserve">Det är många </w:t>
      </w:r>
      <w:r w:rsidR="00D63489" w:rsidRPr="00D63489">
        <w:lastRenderedPageBreak/>
        <w:t>faktorer</w:t>
      </w:r>
      <w:r w:rsidR="00770DB6">
        <w:t xml:space="preserve"> utöver fisket</w:t>
      </w:r>
      <w:r w:rsidR="00D63489" w:rsidRPr="00D63489">
        <w:t xml:space="preserve"> som </w:t>
      </w:r>
      <w:r w:rsidR="00770DB6">
        <w:t xml:space="preserve">kan </w:t>
      </w:r>
      <w:r w:rsidR="00D63489" w:rsidRPr="00D63489">
        <w:t>påverka sillen eller strömmingen. I tillägg till det årliga övervakningsprogrammet genomförs och planeras en rad olika enskilda projekt rörande flera fiskbestånd, däribland sill, för att öka kunskapen och hantera befintliga kunskapsluckor i syfte att försöka fastställa orsakssamband</w:t>
      </w:r>
      <w:r w:rsidR="007B71E7">
        <w:t xml:space="preserve"> utifrån en ekosystemansats</w:t>
      </w:r>
      <w:r w:rsidR="00D63489" w:rsidRPr="00D63489">
        <w:t xml:space="preserve">. </w:t>
      </w:r>
    </w:p>
    <w:p w14:paraId="28907611" w14:textId="6C4B53CF" w:rsidR="006976B5" w:rsidRDefault="00D63489" w:rsidP="00770DB6">
      <w:pPr>
        <w:pStyle w:val="Brdtext"/>
      </w:pPr>
      <w:r w:rsidRPr="00D63489">
        <w:t xml:space="preserve">Tillräckliga vetenskapliga underlag som tydliggör orsakssamband är en förutsättning för att bedöma vilka åtgärder som är rätt att vidta för bevarande och förvaltning av fiskbestånden. </w:t>
      </w:r>
      <w:r w:rsidR="00602BF6">
        <w:t xml:space="preserve">Regeringen har därför </w:t>
      </w:r>
      <w:r w:rsidRPr="00D63489">
        <w:t xml:space="preserve">uppdragit till Havs- och vattenmyndigheten att utreda hur fiskeregleringarna kan utvecklas för att skydda kustlekande bestånd av sill i norra Egentliga Östersjön. Uppdraget ska redovisas till regeringen (Näringsdepartementet) senast den 31 mars 2022. </w:t>
      </w:r>
      <w:r w:rsidR="00991A11" w:rsidRPr="00991A11">
        <w:t>Jag följer arbetet med att förbättra miljösituationen och kunskapen om fiskbestånden i Östersjön men kommer inte föregå detta uppdrag.</w:t>
      </w:r>
    </w:p>
    <w:p w14:paraId="3FD3477A" w14:textId="77777777" w:rsidR="006976B5" w:rsidRDefault="006976B5" w:rsidP="00251D65">
      <w:pPr>
        <w:pStyle w:val="Brdtext"/>
      </w:pPr>
    </w:p>
    <w:p w14:paraId="584B2252" w14:textId="03C69AAA" w:rsidR="00542A07" w:rsidRPr="0051008B" w:rsidRDefault="00542A07" w:rsidP="006A12F1">
      <w:pPr>
        <w:pStyle w:val="Brdtext"/>
      </w:pPr>
      <w:r w:rsidRPr="0051008B">
        <w:t xml:space="preserve">Stockholm den </w:t>
      </w:r>
      <w:sdt>
        <w:sdtPr>
          <w:rPr>
            <w:lang w:val="de-DE"/>
          </w:rPr>
          <w:id w:val="-1225218591"/>
          <w:placeholder>
            <w:docPart w:val="E79C227438744C64B98ED59EA12B59CF"/>
          </w:placeholder>
          <w:dataBinding w:prefixMappings="xmlns:ns0='http://lp/documentinfo/RK' " w:xpath="/ns0:DocumentInfo[1]/ns0:BaseInfo[1]/ns0:HeaderDate[1]" w:storeItemID="{C40AD2F7-0B7D-47FF-AD67-2DAF360C147F}"/>
          <w:date w:fullDate="2021-02-24T00:00:00Z">
            <w:dateFormat w:val="d MMMM yyyy"/>
            <w:lid w:val="sv-SE"/>
            <w:storeMappedDataAs w:val="dateTime"/>
            <w:calendar w:val="gregorian"/>
          </w:date>
        </w:sdtPr>
        <w:sdtEndPr/>
        <w:sdtContent>
          <w:r w:rsidR="006976B5">
            <w:t>24 februari 2021</w:t>
          </w:r>
        </w:sdtContent>
      </w:sdt>
    </w:p>
    <w:p w14:paraId="5570886B" w14:textId="77777777" w:rsidR="00542A07" w:rsidRPr="0051008B" w:rsidRDefault="00542A07" w:rsidP="004E7A8F">
      <w:pPr>
        <w:pStyle w:val="Brdtextutanavstnd"/>
      </w:pPr>
    </w:p>
    <w:p w14:paraId="592E4889" w14:textId="77777777" w:rsidR="00542A07" w:rsidRPr="0051008B" w:rsidRDefault="00542A07" w:rsidP="004E7A8F">
      <w:pPr>
        <w:pStyle w:val="Brdtextutanavstnd"/>
      </w:pPr>
    </w:p>
    <w:p w14:paraId="5FA19D8A" w14:textId="77777777" w:rsidR="00542A07" w:rsidRPr="0051008B" w:rsidRDefault="00542A07" w:rsidP="004E7A8F">
      <w:pPr>
        <w:pStyle w:val="Brdtextutanavstnd"/>
      </w:pPr>
    </w:p>
    <w:p w14:paraId="562594F1" w14:textId="333BEFEB" w:rsidR="00542A07" w:rsidRPr="00EF4388" w:rsidRDefault="00542A07" w:rsidP="00422A41">
      <w:pPr>
        <w:pStyle w:val="Brdtext"/>
        <w:rPr>
          <w:lang w:val="de-DE"/>
        </w:rPr>
      </w:pPr>
      <w:r w:rsidRPr="00EF4388">
        <w:rPr>
          <w:lang w:val="de-DE"/>
        </w:rPr>
        <w:t>Jennie Nilsson</w:t>
      </w:r>
    </w:p>
    <w:p w14:paraId="1262FA01" w14:textId="655C476D" w:rsidR="00542A07" w:rsidRPr="00EF4388" w:rsidRDefault="00542A07" w:rsidP="00DB48AB">
      <w:pPr>
        <w:pStyle w:val="Brdtext"/>
        <w:rPr>
          <w:lang w:val="de-DE"/>
        </w:rPr>
      </w:pPr>
    </w:p>
    <w:sectPr w:rsidR="00542A07" w:rsidRPr="00EF438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E9F0B" w14:textId="77777777" w:rsidR="00EF6D62" w:rsidRDefault="00EF6D62" w:rsidP="00A87A54">
      <w:pPr>
        <w:spacing w:after="0" w:line="240" w:lineRule="auto"/>
      </w:pPr>
      <w:r>
        <w:separator/>
      </w:r>
    </w:p>
  </w:endnote>
  <w:endnote w:type="continuationSeparator" w:id="0">
    <w:p w14:paraId="428F1989" w14:textId="77777777" w:rsidR="00EF6D62" w:rsidRDefault="00EF6D6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1376E7" w14:textId="77777777" w:rsidTr="006A26EC">
      <w:trPr>
        <w:trHeight w:val="227"/>
        <w:jc w:val="right"/>
      </w:trPr>
      <w:tc>
        <w:tcPr>
          <w:tcW w:w="708" w:type="dxa"/>
          <w:vAlign w:val="bottom"/>
        </w:tcPr>
        <w:p w14:paraId="0A27D49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ADF6C01" w14:textId="77777777" w:rsidTr="006A26EC">
      <w:trPr>
        <w:trHeight w:val="850"/>
        <w:jc w:val="right"/>
      </w:trPr>
      <w:tc>
        <w:tcPr>
          <w:tcW w:w="708" w:type="dxa"/>
          <w:vAlign w:val="bottom"/>
        </w:tcPr>
        <w:p w14:paraId="46C551C9" w14:textId="77777777" w:rsidR="005606BC" w:rsidRPr="00347E11" w:rsidRDefault="005606BC" w:rsidP="005606BC">
          <w:pPr>
            <w:pStyle w:val="Sidfot"/>
            <w:spacing w:line="276" w:lineRule="auto"/>
            <w:jc w:val="right"/>
          </w:pPr>
        </w:p>
      </w:tc>
    </w:tr>
  </w:tbl>
  <w:p w14:paraId="083F2FF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6EFF88" w14:textId="77777777" w:rsidTr="001F4302">
      <w:trPr>
        <w:trHeight w:val="510"/>
      </w:trPr>
      <w:tc>
        <w:tcPr>
          <w:tcW w:w="8525" w:type="dxa"/>
          <w:gridSpan w:val="2"/>
          <w:vAlign w:val="bottom"/>
        </w:tcPr>
        <w:p w14:paraId="745FEF5F" w14:textId="77777777" w:rsidR="00347E11" w:rsidRPr="00347E11" w:rsidRDefault="00347E11" w:rsidP="00347E11">
          <w:pPr>
            <w:pStyle w:val="Sidfot"/>
            <w:rPr>
              <w:sz w:val="8"/>
            </w:rPr>
          </w:pPr>
        </w:p>
      </w:tc>
    </w:tr>
    <w:tr w:rsidR="00093408" w:rsidRPr="00EE3C0F" w14:paraId="65574044" w14:textId="77777777" w:rsidTr="00C26068">
      <w:trPr>
        <w:trHeight w:val="227"/>
      </w:trPr>
      <w:tc>
        <w:tcPr>
          <w:tcW w:w="4074" w:type="dxa"/>
        </w:tcPr>
        <w:p w14:paraId="004DCD2A" w14:textId="77777777" w:rsidR="00347E11" w:rsidRPr="00F53AEA" w:rsidRDefault="00347E11" w:rsidP="00C26068">
          <w:pPr>
            <w:pStyle w:val="Sidfot"/>
            <w:spacing w:line="276" w:lineRule="auto"/>
          </w:pPr>
        </w:p>
      </w:tc>
      <w:tc>
        <w:tcPr>
          <w:tcW w:w="4451" w:type="dxa"/>
        </w:tcPr>
        <w:p w14:paraId="43C4860C" w14:textId="77777777" w:rsidR="00093408" w:rsidRPr="00F53AEA" w:rsidRDefault="00093408" w:rsidP="00F53AEA">
          <w:pPr>
            <w:pStyle w:val="Sidfot"/>
            <w:spacing w:line="276" w:lineRule="auto"/>
          </w:pPr>
        </w:p>
      </w:tc>
    </w:tr>
  </w:tbl>
  <w:p w14:paraId="5F496AF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30284" w14:textId="77777777" w:rsidR="00EF6D62" w:rsidRDefault="00EF6D62" w:rsidP="00A87A54">
      <w:pPr>
        <w:spacing w:after="0" w:line="240" w:lineRule="auto"/>
      </w:pPr>
      <w:r>
        <w:separator/>
      </w:r>
    </w:p>
  </w:footnote>
  <w:footnote w:type="continuationSeparator" w:id="0">
    <w:p w14:paraId="6A9174C4" w14:textId="77777777" w:rsidR="00EF6D62" w:rsidRDefault="00EF6D6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42A07" w14:paraId="52E51B2D" w14:textId="77777777" w:rsidTr="00C93EBA">
      <w:trPr>
        <w:trHeight w:val="227"/>
      </w:trPr>
      <w:tc>
        <w:tcPr>
          <w:tcW w:w="5534" w:type="dxa"/>
        </w:tcPr>
        <w:p w14:paraId="36E3C986" w14:textId="77777777" w:rsidR="00542A07" w:rsidRPr="007D73AB" w:rsidRDefault="00542A07">
          <w:pPr>
            <w:pStyle w:val="Sidhuvud"/>
          </w:pPr>
        </w:p>
      </w:tc>
      <w:tc>
        <w:tcPr>
          <w:tcW w:w="3170" w:type="dxa"/>
          <w:vAlign w:val="bottom"/>
        </w:tcPr>
        <w:p w14:paraId="5BB6F7B7" w14:textId="77777777" w:rsidR="00542A07" w:rsidRPr="007D73AB" w:rsidRDefault="00542A07" w:rsidP="00340DE0">
          <w:pPr>
            <w:pStyle w:val="Sidhuvud"/>
          </w:pPr>
        </w:p>
      </w:tc>
      <w:tc>
        <w:tcPr>
          <w:tcW w:w="1134" w:type="dxa"/>
        </w:tcPr>
        <w:p w14:paraId="1549FFC0" w14:textId="77777777" w:rsidR="00542A07" w:rsidRDefault="00542A07" w:rsidP="005A703A">
          <w:pPr>
            <w:pStyle w:val="Sidhuvud"/>
          </w:pPr>
        </w:p>
      </w:tc>
    </w:tr>
    <w:tr w:rsidR="00542A07" w14:paraId="5222A34A" w14:textId="77777777" w:rsidTr="00C93EBA">
      <w:trPr>
        <w:trHeight w:val="1928"/>
      </w:trPr>
      <w:tc>
        <w:tcPr>
          <w:tcW w:w="5534" w:type="dxa"/>
        </w:tcPr>
        <w:p w14:paraId="3A50708E" w14:textId="77777777" w:rsidR="00542A07" w:rsidRPr="00340DE0" w:rsidRDefault="00542A07" w:rsidP="00340DE0">
          <w:pPr>
            <w:pStyle w:val="Sidhuvud"/>
          </w:pPr>
          <w:r>
            <w:rPr>
              <w:noProof/>
            </w:rPr>
            <w:drawing>
              <wp:inline distT="0" distB="0" distL="0" distR="0" wp14:anchorId="7D7CF01C" wp14:editId="3D145DF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AFABDF2" w14:textId="77777777" w:rsidR="00542A07" w:rsidRPr="00710A6C" w:rsidRDefault="00542A07" w:rsidP="00EE3C0F">
          <w:pPr>
            <w:pStyle w:val="Sidhuvud"/>
            <w:rPr>
              <w:b/>
            </w:rPr>
          </w:pPr>
        </w:p>
        <w:p w14:paraId="4055B5E5" w14:textId="77777777" w:rsidR="00542A07" w:rsidRDefault="00542A07" w:rsidP="00EE3C0F">
          <w:pPr>
            <w:pStyle w:val="Sidhuvud"/>
          </w:pPr>
        </w:p>
        <w:p w14:paraId="332FE8E2" w14:textId="77777777" w:rsidR="00542A07" w:rsidRDefault="00542A07" w:rsidP="00EE3C0F">
          <w:pPr>
            <w:pStyle w:val="Sidhuvud"/>
          </w:pPr>
        </w:p>
        <w:p w14:paraId="50060602" w14:textId="77777777" w:rsidR="00542A07" w:rsidRDefault="00542A07" w:rsidP="00EE3C0F">
          <w:pPr>
            <w:pStyle w:val="Sidhuvud"/>
          </w:pPr>
        </w:p>
        <w:sdt>
          <w:sdtPr>
            <w:alias w:val="Dnr"/>
            <w:tag w:val="ccRKShow_Dnr"/>
            <w:id w:val="-829283628"/>
            <w:placeholder>
              <w:docPart w:val="FFAE12A11C164552BDDC526D1ACB3470"/>
            </w:placeholder>
            <w:dataBinding w:prefixMappings="xmlns:ns0='http://lp/documentinfo/RK' " w:xpath="/ns0:DocumentInfo[1]/ns0:BaseInfo[1]/ns0:Dnr[1]" w:storeItemID="{C40AD2F7-0B7D-47FF-AD67-2DAF360C147F}"/>
            <w:text/>
          </w:sdtPr>
          <w:sdtEndPr/>
          <w:sdtContent>
            <w:p w14:paraId="122167C0" w14:textId="182343FC" w:rsidR="00542A07" w:rsidRDefault="00251D65" w:rsidP="00EE3C0F">
              <w:pPr>
                <w:pStyle w:val="Sidhuvud"/>
              </w:pPr>
              <w:r w:rsidRPr="00251D65">
                <w:t>N2021/00537</w:t>
              </w:r>
            </w:p>
          </w:sdtContent>
        </w:sdt>
        <w:sdt>
          <w:sdtPr>
            <w:alias w:val="DocNumber"/>
            <w:tag w:val="DocNumber"/>
            <w:id w:val="1726028884"/>
            <w:placeholder>
              <w:docPart w:val="252BFFD156B24E6793655E4F5689D850"/>
            </w:placeholder>
            <w:showingPlcHdr/>
            <w:dataBinding w:prefixMappings="xmlns:ns0='http://lp/documentinfo/RK' " w:xpath="/ns0:DocumentInfo[1]/ns0:BaseInfo[1]/ns0:DocNumber[1]" w:storeItemID="{C40AD2F7-0B7D-47FF-AD67-2DAF360C147F}"/>
            <w:text/>
          </w:sdtPr>
          <w:sdtEndPr/>
          <w:sdtContent>
            <w:p w14:paraId="2695EF3E" w14:textId="25C938AC" w:rsidR="00542A07" w:rsidRDefault="00542A07" w:rsidP="00EE3C0F">
              <w:pPr>
                <w:pStyle w:val="Sidhuvud"/>
              </w:pPr>
              <w:r>
                <w:rPr>
                  <w:rStyle w:val="Platshllartext"/>
                </w:rPr>
                <w:t xml:space="preserve"> </w:t>
              </w:r>
            </w:p>
          </w:sdtContent>
        </w:sdt>
        <w:p w14:paraId="6107E3BB" w14:textId="77777777" w:rsidR="00542A07" w:rsidRDefault="00542A07" w:rsidP="00EE3C0F">
          <w:pPr>
            <w:pStyle w:val="Sidhuvud"/>
          </w:pPr>
        </w:p>
      </w:tc>
      <w:tc>
        <w:tcPr>
          <w:tcW w:w="1134" w:type="dxa"/>
        </w:tcPr>
        <w:p w14:paraId="06B85E58" w14:textId="77777777" w:rsidR="00542A07" w:rsidRDefault="00542A07" w:rsidP="0094502D">
          <w:pPr>
            <w:pStyle w:val="Sidhuvud"/>
          </w:pPr>
        </w:p>
        <w:p w14:paraId="6A080E8A" w14:textId="77777777" w:rsidR="00542A07" w:rsidRPr="0094502D" w:rsidRDefault="00542A07" w:rsidP="00EC71A6">
          <w:pPr>
            <w:pStyle w:val="Sidhuvud"/>
          </w:pPr>
        </w:p>
      </w:tc>
    </w:tr>
    <w:tr w:rsidR="00542A07" w14:paraId="0662312F" w14:textId="77777777" w:rsidTr="00C93EBA">
      <w:trPr>
        <w:trHeight w:val="2268"/>
      </w:trPr>
      <w:sdt>
        <w:sdtPr>
          <w:rPr>
            <w:b/>
          </w:rPr>
          <w:alias w:val="SenderText"/>
          <w:tag w:val="ccRKShow_SenderText"/>
          <w:id w:val="1374046025"/>
          <w:placeholder>
            <w:docPart w:val="4B6999A01BD448609548A28424929B76"/>
          </w:placeholder>
        </w:sdtPr>
        <w:sdtEndPr>
          <w:rPr>
            <w:b w:val="0"/>
          </w:rPr>
        </w:sdtEndPr>
        <w:sdtContent>
          <w:tc>
            <w:tcPr>
              <w:tcW w:w="5534" w:type="dxa"/>
              <w:tcMar>
                <w:right w:w="1134" w:type="dxa"/>
              </w:tcMar>
            </w:tcPr>
            <w:p w14:paraId="3113782A" w14:textId="77777777" w:rsidR="00542A07" w:rsidRPr="00542A07" w:rsidRDefault="00542A07" w:rsidP="00340DE0">
              <w:pPr>
                <w:pStyle w:val="Sidhuvud"/>
                <w:rPr>
                  <w:b/>
                </w:rPr>
              </w:pPr>
              <w:r w:rsidRPr="00542A07">
                <w:rPr>
                  <w:b/>
                </w:rPr>
                <w:t>Näringsdepartementet</w:t>
              </w:r>
            </w:p>
            <w:p w14:paraId="1914E9A5" w14:textId="77777777" w:rsidR="00906859" w:rsidRDefault="00542A07" w:rsidP="00340DE0">
              <w:pPr>
                <w:pStyle w:val="Sidhuvud"/>
              </w:pPr>
              <w:r w:rsidRPr="00542A07">
                <w:t>Landsbygdsministern</w:t>
              </w:r>
            </w:p>
            <w:p w14:paraId="02B1923D" w14:textId="77777777" w:rsidR="00906859" w:rsidRDefault="00906859" w:rsidP="00340DE0">
              <w:pPr>
                <w:pStyle w:val="Sidhuvud"/>
              </w:pPr>
            </w:p>
            <w:p w14:paraId="15DF41F3" w14:textId="31A0CB3A" w:rsidR="00542A07" w:rsidRPr="00340DE0" w:rsidRDefault="00542A07" w:rsidP="00340DE0">
              <w:pPr>
                <w:pStyle w:val="Sidhuvud"/>
              </w:pPr>
            </w:p>
          </w:tc>
        </w:sdtContent>
      </w:sdt>
      <w:sdt>
        <w:sdtPr>
          <w:alias w:val="Recipient"/>
          <w:tag w:val="ccRKShow_Recipient"/>
          <w:id w:val="-28344517"/>
          <w:placeholder>
            <w:docPart w:val="E014887920A54EF6B0834BEA39E9D565"/>
          </w:placeholder>
          <w:dataBinding w:prefixMappings="xmlns:ns0='http://lp/documentinfo/RK' " w:xpath="/ns0:DocumentInfo[1]/ns0:BaseInfo[1]/ns0:Recipient[1]" w:storeItemID="{C40AD2F7-0B7D-47FF-AD67-2DAF360C147F}"/>
          <w:text w:multiLine="1"/>
        </w:sdtPr>
        <w:sdtEndPr/>
        <w:sdtContent>
          <w:tc>
            <w:tcPr>
              <w:tcW w:w="3170" w:type="dxa"/>
            </w:tcPr>
            <w:p w14:paraId="30F1C89E" w14:textId="77777777" w:rsidR="00542A07" w:rsidRDefault="00542A07" w:rsidP="00547B89">
              <w:pPr>
                <w:pStyle w:val="Sidhuvud"/>
              </w:pPr>
              <w:r>
                <w:t>Till riksdagen</w:t>
              </w:r>
            </w:p>
          </w:tc>
        </w:sdtContent>
      </w:sdt>
      <w:tc>
        <w:tcPr>
          <w:tcW w:w="1134" w:type="dxa"/>
        </w:tcPr>
        <w:p w14:paraId="46AA17DC" w14:textId="77777777" w:rsidR="00542A07" w:rsidRDefault="00542A07" w:rsidP="003E6020">
          <w:pPr>
            <w:pStyle w:val="Sidhuvud"/>
          </w:pPr>
        </w:p>
      </w:tc>
    </w:tr>
  </w:tbl>
  <w:p w14:paraId="00059EE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07"/>
    <w:rsid w:val="00000290"/>
    <w:rsid w:val="00001068"/>
    <w:rsid w:val="00001C7F"/>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50F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653D"/>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ED1"/>
    <w:rsid w:val="00121FFC"/>
    <w:rsid w:val="00122D16"/>
    <w:rsid w:val="001235D9"/>
    <w:rsid w:val="0012582E"/>
    <w:rsid w:val="00125B5E"/>
    <w:rsid w:val="00126E6B"/>
    <w:rsid w:val="00130EC3"/>
    <w:rsid w:val="001318F5"/>
    <w:rsid w:val="001331B1"/>
    <w:rsid w:val="00133CB0"/>
    <w:rsid w:val="00134837"/>
    <w:rsid w:val="00135111"/>
    <w:rsid w:val="001428E2"/>
    <w:rsid w:val="00153674"/>
    <w:rsid w:val="0015724F"/>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1AD"/>
    <w:rsid w:val="00222258"/>
    <w:rsid w:val="00223AD6"/>
    <w:rsid w:val="0022666A"/>
    <w:rsid w:val="00227E43"/>
    <w:rsid w:val="002315F5"/>
    <w:rsid w:val="00232EC3"/>
    <w:rsid w:val="00233D52"/>
    <w:rsid w:val="00237147"/>
    <w:rsid w:val="00242AD1"/>
    <w:rsid w:val="0024412C"/>
    <w:rsid w:val="0024537C"/>
    <w:rsid w:val="00251D65"/>
    <w:rsid w:val="00260D2D"/>
    <w:rsid w:val="00261975"/>
    <w:rsid w:val="00264503"/>
    <w:rsid w:val="00271D00"/>
    <w:rsid w:val="00274AA3"/>
    <w:rsid w:val="00275872"/>
    <w:rsid w:val="00281106"/>
    <w:rsid w:val="00282263"/>
    <w:rsid w:val="00282417"/>
    <w:rsid w:val="00282D27"/>
    <w:rsid w:val="00287B81"/>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25B"/>
    <w:rsid w:val="002E5668"/>
    <w:rsid w:val="002E61A5"/>
    <w:rsid w:val="002F230D"/>
    <w:rsid w:val="002F3675"/>
    <w:rsid w:val="002F59E0"/>
    <w:rsid w:val="002F66A6"/>
    <w:rsid w:val="00300342"/>
    <w:rsid w:val="003050DB"/>
    <w:rsid w:val="00310561"/>
    <w:rsid w:val="00311D8C"/>
    <w:rsid w:val="0031273D"/>
    <w:rsid w:val="003128E2"/>
    <w:rsid w:val="003153D9"/>
    <w:rsid w:val="0031760F"/>
    <w:rsid w:val="00321621"/>
    <w:rsid w:val="00323EF7"/>
    <w:rsid w:val="003240E1"/>
    <w:rsid w:val="00326C03"/>
    <w:rsid w:val="00327474"/>
    <w:rsid w:val="003277B5"/>
    <w:rsid w:val="003342B4"/>
    <w:rsid w:val="00336CD1"/>
    <w:rsid w:val="00340DE0"/>
    <w:rsid w:val="003410D3"/>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12C1"/>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6D2"/>
    <w:rsid w:val="00431A7B"/>
    <w:rsid w:val="00434DAC"/>
    <w:rsid w:val="0043623F"/>
    <w:rsid w:val="00437459"/>
    <w:rsid w:val="00441D70"/>
    <w:rsid w:val="004425C2"/>
    <w:rsid w:val="004451EF"/>
    <w:rsid w:val="00445604"/>
    <w:rsid w:val="00446BAE"/>
    <w:rsid w:val="004508BA"/>
    <w:rsid w:val="004557F3"/>
    <w:rsid w:val="0045607E"/>
    <w:rsid w:val="00456DC3"/>
    <w:rsid w:val="0046337E"/>
    <w:rsid w:val="00464CA1"/>
    <w:rsid w:val="00465577"/>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BF9"/>
    <w:rsid w:val="00505905"/>
    <w:rsid w:val="0051008B"/>
    <w:rsid w:val="00511A1B"/>
    <w:rsid w:val="00511A68"/>
    <w:rsid w:val="005121C0"/>
    <w:rsid w:val="00513E7D"/>
    <w:rsid w:val="00514A67"/>
    <w:rsid w:val="00520A46"/>
    <w:rsid w:val="00521192"/>
    <w:rsid w:val="0052127C"/>
    <w:rsid w:val="00526AEB"/>
    <w:rsid w:val="005302E0"/>
    <w:rsid w:val="00542A07"/>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2BF6"/>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74F8"/>
    <w:rsid w:val="00660D84"/>
    <w:rsid w:val="0066133A"/>
    <w:rsid w:val="00663196"/>
    <w:rsid w:val="0066378C"/>
    <w:rsid w:val="006700F0"/>
    <w:rsid w:val="006706EA"/>
    <w:rsid w:val="00670A48"/>
    <w:rsid w:val="00672F6F"/>
    <w:rsid w:val="00674C2F"/>
    <w:rsid w:val="00674C8B"/>
    <w:rsid w:val="00685C94"/>
    <w:rsid w:val="00686356"/>
    <w:rsid w:val="00691AEE"/>
    <w:rsid w:val="0069523C"/>
    <w:rsid w:val="006962CA"/>
    <w:rsid w:val="00696A95"/>
    <w:rsid w:val="006976B5"/>
    <w:rsid w:val="006A09DA"/>
    <w:rsid w:val="006A1835"/>
    <w:rsid w:val="006A2625"/>
    <w:rsid w:val="006B4A30"/>
    <w:rsid w:val="006B7569"/>
    <w:rsid w:val="006C28EE"/>
    <w:rsid w:val="006C4FF1"/>
    <w:rsid w:val="006D2998"/>
    <w:rsid w:val="006D3188"/>
    <w:rsid w:val="006D5159"/>
    <w:rsid w:val="006D6779"/>
    <w:rsid w:val="006D7943"/>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52B3"/>
    <w:rsid w:val="00756A09"/>
    <w:rsid w:val="00757B3B"/>
    <w:rsid w:val="007618C5"/>
    <w:rsid w:val="00764FA6"/>
    <w:rsid w:val="00765294"/>
    <w:rsid w:val="00770DB6"/>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1E7"/>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3629"/>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07A5"/>
    <w:rsid w:val="008639D3"/>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26C5"/>
    <w:rsid w:val="008A3961"/>
    <w:rsid w:val="008A4CEA"/>
    <w:rsid w:val="008A7506"/>
    <w:rsid w:val="008B1603"/>
    <w:rsid w:val="008B20ED"/>
    <w:rsid w:val="008B3B0B"/>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859"/>
    <w:rsid w:val="0091053B"/>
    <w:rsid w:val="00912158"/>
    <w:rsid w:val="00912945"/>
    <w:rsid w:val="009144EE"/>
    <w:rsid w:val="00915D4C"/>
    <w:rsid w:val="009279B2"/>
    <w:rsid w:val="00935814"/>
    <w:rsid w:val="0094502D"/>
    <w:rsid w:val="00946561"/>
    <w:rsid w:val="00946B39"/>
    <w:rsid w:val="00947013"/>
    <w:rsid w:val="0095062C"/>
    <w:rsid w:val="00951097"/>
    <w:rsid w:val="00956EA9"/>
    <w:rsid w:val="00966E40"/>
    <w:rsid w:val="00971BC4"/>
    <w:rsid w:val="00972E9F"/>
    <w:rsid w:val="00973084"/>
    <w:rsid w:val="00973CBD"/>
    <w:rsid w:val="00974520"/>
    <w:rsid w:val="00974B59"/>
    <w:rsid w:val="00975341"/>
    <w:rsid w:val="0097653D"/>
    <w:rsid w:val="00984EA2"/>
    <w:rsid w:val="00986CC3"/>
    <w:rsid w:val="0099068E"/>
    <w:rsid w:val="00991A11"/>
    <w:rsid w:val="009920AA"/>
    <w:rsid w:val="00992943"/>
    <w:rsid w:val="009931B3"/>
    <w:rsid w:val="00996279"/>
    <w:rsid w:val="009965F7"/>
    <w:rsid w:val="009A0866"/>
    <w:rsid w:val="009A302B"/>
    <w:rsid w:val="009A4D0A"/>
    <w:rsid w:val="009A73E1"/>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7D2B"/>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00A"/>
    <w:rsid w:val="00B82A05"/>
    <w:rsid w:val="00B84409"/>
    <w:rsid w:val="00B84E2D"/>
    <w:rsid w:val="00B8746A"/>
    <w:rsid w:val="00B9277F"/>
    <w:rsid w:val="00B927C9"/>
    <w:rsid w:val="00B96EFA"/>
    <w:rsid w:val="00B976EC"/>
    <w:rsid w:val="00B97CCF"/>
    <w:rsid w:val="00BA61AC"/>
    <w:rsid w:val="00BB17B0"/>
    <w:rsid w:val="00BB28BF"/>
    <w:rsid w:val="00BB2F42"/>
    <w:rsid w:val="00BB4AC0"/>
    <w:rsid w:val="00BB5683"/>
    <w:rsid w:val="00BB7F41"/>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9F9"/>
    <w:rsid w:val="00C55FE8"/>
    <w:rsid w:val="00C63EC4"/>
    <w:rsid w:val="00C64CD9"/>
    <w:rsid w:val="00C670F8"/>
    <w:rsid w:val="00C6780B"/>
    <w:rsid w:val="00C73044"/>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5EDD"/>
    <w:rsid w:val="00CF6E13"/>
    <w:rsid w:val="00CF7776"/>
    <w:rsid w:val="00D00E9E"/>
    <w:rsid w:val="00D021D2"/>
    <w:rsid w:val="00D061BB"/>
    <w:rsid w:val="00D07BE1"/>
    <w:rsid w:val="00D11628"/>
    <w:rsid w:val="00D116C0"/>
    <w:rsid w:val="00D13433"/>
    <w:rsid w:val="00D13D8A"/>
    <w:rsid w:val="00D20DA7"/>
    <w:rsid w:val="00D21E1C"/>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3489"/>
    <w:rsid w:val="00D65E43"/>
    <w:rsid w:val="00D6730A"/>
    <w:rsid w:val="00D674A6"/>
    <w:rsid w:val="00D7168E"/>
    <w:rsid w:val="00D72719"/>
    <w:rsid w:val="00D72BED"/>
    <w:rsid w:val="00D73F9D"/>
    <w:rsid w:val="00D74B7C"/>
    <w:rsid w:val="00D76068"/>
    <w:rsid w:val="00D76B01"/>
    <w:rsid w:val="00D804A2"/>
    <w:rsid w:val="00D84704"/>
    <w:rsid w:val="00D84BF9"/>
    <w:rsid w:val="00D86690"/>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E5A"/>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D7E53"/>
    <w:rsid w:val="00EE05BD"/>
    <w:rsid w:val="00EE3C0F"/>
    <w:rsid w:val="00EE5EB8"/>
    <w:rsid w:val="00EE66E5"/>
    <w:rsid w:val="00EE6810"/>
    <w:rsid w:val="00EF0F88"/>
    <w:rsid w:val="00EF1601"/>
    <w:rsid w:val="00EF21FE"/>
    <w:rsid w:val="00EF2A7F"/>
    <w:rsid w:val="00EF2D58"/>
    <w:rsid w:val="00EF37C2"/>
    <w:rsid w:val="00EF4388"/>
    <w:rsid w:val="00EF4803"/>
    <w:rsid w:val="00EF5127"/>
    <w:rsid w:val="00EF6D62"/>
    <w:rsid w:val="00F0202A"/>
    <w:rsid w:val="00F03EAC"/>
    <w:rsid w:val="00F04B7C"/>
    <w:rsid w:val="00F078B5"/>
    <w:rsid w:val="00F1005A"/>
    <w:rsid w:val="00F14024"/>
    <w:rsid w:val="00F14FA3"/>
    <w:rsid w:val="00F15DB1"/>
    <w:rsid w:val="00F24297"/>
    <w:rsid w:val="00F2564A"/>
    <w:rsid w:val="00F25761"/>
    <w:rsid w:val="00F259D7"/>
    <w:rsid w:val="00F32D05"/>
    <w:rsid w:val="00F35263"/>
    <w:rsid w:val="00F35E34"/>
    <w:rsid w:val="00F403BF"/>
    <w:rsid w:val="00F41CB6"/>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3F7"/>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1556"/>
    <w:rsid w:val="00FF29E2"/>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DC42B3"/>
  <w15:docId w15:val="{C5FFAFEE-5194-43EE-A5CE-A1AAB1FA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85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AE12A11C164552BDDC526D1ACB3470"/>
        <w:category>
          <w:name w:val="Allmänt"/>
          <w:gallery w:val="placeholder"/>
        </w:category>
        <w:types>
          <w:type w:val="bbPlcHdr"/>
        </w:types>
        <w:behaviors>
          <w:behavior w:val="content"/>
        </w:behaviors>
        <w:guid w:val="{7298F1B7-28BA-4D0C-940F-83457E0EF783}"/>
      </w:docPartPr>
      <w:docPartBody>
        <w:p w:rsidR="00C44116" w:rsidRDefault="007B1834" w:rsidP="007B1834">
          <w:pPr>
            <w:pStyle w:val="FFAE12A11C164552BDDC526D1ACB3470"/>
          </w:pPr>
          <w:r>
            <w:rPr>
              <w:rStyle w:val="Platshllartext"/>
            </w:rPr>
            <w:t xml:space="preserve"> </w:t>
          </w:r>
        </w:p>
      </w:docPartBody>
    </w:docPart>
    <w:docPart>
      <w:docPartPr>
        <w:name w:val="252BFFD156B24E6793655E4F5689D850"/>
        <w:category>
          <w:name w:val="Allmänt"/>
          <w:gallery w:val="placeholder"/>
        </w:category>
        <w:types>
          <w:type w:val="bbPlcHdr"/>
        </w:types>
        <w:behaviors>
          <w:behavior w:val="content"/>
        </w:behaviors>
        <w:guid w:val="{AE1D4152-F9F4-4D58-A36D-AA86E79E40C8}"/>
      </w:docPartPr>
      <w:docPartBody>
        <w:p w:rsidR="00C44116" w:rsidRDefault="007B1834" w:rsidP="007B1834">
          <w:pPr>
            <w:pStyle w:val="252BFFD156B24E6793655E4F5689D8501"/>
          </w:pPr>
          <w:r>
            <w:rPr>
              <w:rStyle w:val="Platshllartext"/>
            </w:rPr>
            <w:t xml:space="preserve"> </w:t>
          </w:r>
        </w:p>
      </w:docPartBody>
    </w:docPart>
    <w:docPart>
      <w:docPartPr>
        <w:name w:val="4B6999A01BD448609548A28424929B76"/>
        <w:category>
          <w:name w:val="Allmänt"/>
          <w:gallery w:val="placeholder"/>
        </w:category>
        <w:types>
          <w:type w:val="bbPlcHdr"/>
        </w:types>
        <w:behaviors>
          <w:behavior w:val="content"/>
        </w:behaviors>
        <w:guid w:val="{47FDAF9E-C9DA-4AC8-8BE3-112DA7D16EF1}"/>
      </w:docPartPr>
      <w:docPartBody>
        <w:p w:rsidR="00C44116" w:rsidRDefault="007B1834" w:rsidP="007B1834">
          <w:pPr>
            <w:pStyle w:val="4B6999A01BD448609548A28424929B761"/>
          </w:pPr>
          <w:r>
            <w:rPr>
              <w:rStyle w:val="Platshllartext"/>
            </w:rPr>
            <w:t xml:space="preserve"> </w:t>
          </w:r>
        </w:p>
      </w:docPartBody>
    </w:docPart>
    <w:docPart>
      <w:docPartPr>
        <w:name w:val="E014887920A54EF6B0834BEA39E9D565"/>
        <w:category>
          <w:name w:val="Allmänt"/>
          <w:gallery w:val="placeholder"/>
        </w:category>
        <w:types>
          <w:type w:val="bbPlcHdr"/>
        </w:types>
        <w:behaviors>
          <w:behavior w:val="content"/>
        </w:behaviors>
        <w:guid w:val="{E82B4755-1E98-4F49-8437-374DC6F048A9}"/>
      </w:docPartPr>
      <w:docPartBody>
        <w:p w:rsidR="00C44116" w:rsidRDefault="007B1834" w:rsidP="007B1834">
          <w:pPr>
            <w:pStyle w:val="E014887920A54EF6B0834BEA39E9D565"/>
          </w:pPr>
          <w:r>
            <w:rPr>
              <w:rStyle w:val="Platshllartext"/>
            </w:rPr>
            <w:t xml:space="preserve"> </w:t>
          </w:r>
        </w:p>
      </w:docPartBody>
    </w:docPart>
    <w:docPart>
      <w:docPartPr>
        <w:name w:val="E79C227438744C64B98ED59EA12B59CF"/>
        <w:category>
          <w:name w:val="Allmänt"/>
          <w:gallery w:val="placeholder"/>
        </w:category>
        <w:types>
          <w:type w:val="bbPlcHdr"/>
        </w:types>
        <w:behaviors>
          <w:behavior w:val="content"/>
        </w:behaviors>
        <w:guid w:val="{8BB63456-93EE-4012-A04F-FFC2B0D1B616}"/>
      </w:docPartPr>
      <w:docPartBody>
        <w:p w:rsidR="00C44116" w:rsidRDefault="007B1834" w:rsidP="007B1834">
          <w:pPr>
            <w:pStyle w:val="E79C227438744C64B98ED59EA12B59C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834"/>
    <w:rsid w:val="003E6919"/>
    <w:rsid w:val="007B1834"/>
    <w:rsid w:val="00C44116"/>
    <w:rsid w:val="00D37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3D0C9A82D234398BD3161403FB86D27">
    <w:name w:val="33D0C9A82D234398BD3161403FB86D27"/>
    <w:rsid w:val="007B1834"/>
  </w:style>
  <w:style w:type="character" w:styleId="Platshllartext">
    <w:name w:val="Placeholder Text"/>
    <w:basedOn w:val="Standardstycketeckensnitt"/>
    <w:uiPriority w:val="99"/>
    <w:semiHidden/>
    <w:rsid w:val="007B1834"/>
    <w:rPr>
      <w:noProof w:val="0"/>
      <w:color w:val="808080"/>
    </w:rPr>
  </w:style>
  <w:style w:type="paragraph" w:customStyle="1" w:styleId="790BF15CC99C469B9FAF852588C234C6">
    <w:name w:val="790BF15CC99C469B9FAF852588C234C6"/>
    <w:rsid w:val="007B1834"/>
  </w:style>
  <w:style w:type="paragraph" w:customStyle="1" w:styleId="DF3BED5534E54914B9D3C0B253E44D84">
    <w:name w:val="DF3BED5534E54914B9D3C0B253E44D84"/>
    <w:rsid w:val="007B1834"/>
  </w:style>
  <w:style w:type="paragraph" w:customStyle="1" w:styleId="EBDEB99540154672A2A244DFD1396B51">
    <w:name w:val="EBDEB99540154672A2A244DFD1396B51"/>
    <w:rsid w:val="007B1834"/>
  </w:style>
  <w:style w:type="paragraph" w:customStyle="1" w:styleId="FFAE12A11C164552BDDC526D1ACB3470">
    <w:name w:val="FFAE12A11C164552BDDC526D1ACB3470"/>
    <w:rsid w:val="007B1834"/>
  </w:style>
  <w:style w:type="paragraph" w:customStyle="1" w:styleId="252BFFD156B24E6793655E4F5689D850">
    <w:name w:val="252BFFD156B24E6793655E4F5689D850"/>
    <w:rsid w:val="007B1834"/>
  </w:style>
  <w:style w:type="paragraph" w:customStyle="1" w:styleId="EBBEDCBCD4D046419111CCE7E1F78727">
    <w:name w:val="EBBEDCBCD4D046419111CCE7E1F78727"/>
    <w:rsid w:val="007B1834"/>
  </w:style>
  <w:style w:type="paragraph" w:customStyle="1" w:styleId="13440D12144E49FAADF2AEA1B02B8E27">
    <w:name w:val="13440D12144E49FAADF2AEA1B02B8E27"/>
    <w:rsid w:val="007B1834"/>
  </w:style>
  <w:style w:type="paragraph" w:customStyle="1" w:styleId="6107CEA943EA4D23B89E47753A99E6B0">
    <w:name w:val="6107CEA943EA4D23B89E47753A99E6B0"/>
    <w:rsid w:val="007B1834"/>
  </w:style>
  <w:style w:type="paragraph" w:customStyle="1" w:styleId="4B6999A01BD448609548A28424929B76">
    <w:name w:val="4B6999A01BD448609548A28424929B76"/>
    <w:rsid w:val="007B1834"/>
  </w:style>
  <w:style w:type="paragraph" w:customStyle="1" w:styleId="E014887920A54EF6B0834BEA39E9D565">
    <w:name w:val="E014887920A54EF6B0834BEA39E9D565"/>
    <w:rsid w:val="007B1834"/>
  </w:style>
  <w:style w:type="paragraph" w:customStyle="1" w:styleId="252BFFD156B24E6793655E4F5689D8501">
    <w:name w:val="252BFFD156B24E6793655E4F5689D8501"/>
    <w:rsid w:val="007B18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6999A01BD448609548A28424929B761">
    <w:name w:val="4B6999A01BD448609548A28424929B761"/>
    <w:rsid w:val="007B18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E1C7C9E93F4EA58901945B5C8BDCEF">
    <w:name w:val="17E1C7C9E93F4EA58901945B5C8BDCEF"/>
    <w:rsid w:val="007B1834"/>
  </w:style>
  <w:style w:type="paragraph" w:customStyle="1" w:styleId="B8DDBEB263104DA790AE141453397547">
    <w:name w:val="B8DDBEB263104DA790AE141453397547"/>
    <w:rsid w:val="007B1834"/>
  </w:style>
  <w:style w:type="paragraph" w:customStyle="1" w:styleId="0C1D15C5A104462684155BBCE3EB0198">
    <w:name w:val="0C1D15C5A104462684155BBCE3EB0198"/>
    <w:rsid w:val="007B1834"/>
  </w:style>
  <w:style w:type="paragraph" w:customStyle="1" w:styleId="3E65D5407ACE44D9A26595D3D9957A3A">
    <w:name w:val="3E65D5407ACE44D9A26595D3D9957A3A"/>
    <w:rsid w:val="007B1834"/>
  </w:style>
  <w:style w:type="paragraph" w:customStyle="1" w:styleId="BEA18748C6204DC6B6B5D148A0BBC710">
    <w:name w:val="BEA18748C6204DC6B6B5D148A0BBC710"/>
    <w:rsid w:val="007B1834"/>
  </w:style>
  <w:style w:type="paragraph" w:customStyle="1" w:styleId="E79C227438744C64B98ED59EA12B59CF">
    <w:name w:val="E79C227438744C64B98ED59EA12B59CF"/>
    <w:rsid w:val="007B1834"/>
  </w:style>
  <w:style w:type="paragraph" w:customStyle="1" w:styleId="E87CCE88FDBF45288D393278C8A42018">
    <w:name w:val="E87CCE88FDBF45288D393278C8A42018"/>
    <w:rsid w:val="007B1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1827d35f-3b11-49d8-81dd-50ef32aa2f3b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2021-02-24T00:00:00</HeaderDate>
    <Office/>
    <Dnr>N2021/00537</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DirtyMigration xmlns="4e9c2f0c-7bf8-49af-8356-cbf363fc78a7">false</DirtyMigration>
    <Diarienummer xmlns="35670e95-d5a3-4c2b-9f0d-a339565e4e06" xsi:nil="true"/>
    <k46d94c0acf84ab9a79866a9d8b1905f xmlns="cc625d36-bb37-4650-91b9-0c96159295ba">
      <Terms xmlns="http://schemas.microsoft.com/office/infopath/2007/PartnerControls"/>
    </k46d94c0acf84ab9a79866a9d8b1905f>
    <_dlc_DocId xmlns="35670e95-d5a3-4c2b-9f0d-a339565e4e06">SNWENR3PSMA7-243763061-64510</_dlc_DocId>
    <_dlc_DocIdUrl xmlns="35670e95-d5a3-4c2b-9f0d-a339565e4e06">
      <Url>https://dhs.sp.regeringskansliet.se/yta/n-lb/fjr/_layouts/15/DocIdRedir.aspx?ID=SNWENR3PSMA7-243763061-64510</Url>
      <Description>SNWENR3PSMA7-243763061-64510</Description>
    </_dlc_DocIdUrl>
    <Datum xmlns="400be4d9-93ad-45ec-bd97-8834fb3cb124" xsi:nil="true"/>
    <Fr_x00e5_gest_x00e4_llare xmlns="2eab4429-82ef-4a15-830e-1cb72d496e73" xsi:nil="true"/>
    <c9cd366cc722410295b9eacffbd73909 xmlns="2eab4429-82ef-4a15-830e-1cb72d496e73">
      <Terms xmlns="http://schemas.microsoft.com/office/infopath/2007/PartnerControls"/>
    </c9cd366cc722410295b9eacffbd73909>
    <Handl_x00e4_ggare xmlns="2eab4429-82ef-4a15-830e-1cb72d496e73">
      <UserInfo>
        <DisplayName/>
        <AccountId xsi:nil="true"/>
        <AccountType/>
      </UserInfo>
    </Handl_x00e4_ggare>
    <_x00c4_mne xmlns="2eab4429-82ef-4a15-830e-1cb72d496e7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0B722-A463-4A44-AC38-0A1EF89399B9}"/>
</file>

<file path=customXml/itemProps2.xml><?xml version="1.0" encoding="utf-8"?>
<ds:datastoreItem xmlns:ds="http://schemas.openxmlformats.org/officeDocument/2006/customXml" ds:itemID="{4AACBBB5-A852-4422-BF9F-A59D9CF30DAB}"/>
</file>

<file path=customXml/itemProps3.xml><?xml version="1.0" encoding="utf-8"?>
<ds:datastoreItem xmlns:ds="http://schemas.openxmlformats.org/officeDocument/2006/customXml" ds:itemID="{C40AD2F7-0B7D-47FF-AD67-2DAF360C147F}"/>
</file>

<file path=customXml/itemProps4.xml><?xml version="1.0" encoding="utf-8"?>
<ds:datastoreItem xmlns:ds="http://schemas.openxmlformats.org/officeDocument/2006/customXml" ds:itemID="{64DD7B25-AF06-4EA4-B681-B81ED3B0B2B1}">
  <ds:schemaRefs>
    <ds:schemaRef ds:uri="Microsoft.SharePoint.Taxonomy.ContentTypeSync"/>
  </ds:schemaRefs>
</ds:datastoreItem>
</file>

<file path=customXml/itemProps5.xml><?xml version="1.0" encoding="utf-8"?>
<ds:datastoreItem xmlns:ds="http://schemas.openxmlformats.org/officeDocument/2006/customXml" ds:itemID="{4AACBBB5-A852-4422-BF9F-A59D9CF30DAB}">
  <ds:schemaRefs>
    <ds:schemaRef ds:uri="http://schemas.microsoft.com/office/2006/metadata/properties"/>
    <ds:schemaRef ds:uri="http://schemas.microsoft.com/office/infopath/2007/PartnerControls"/>
    <ds:schemaRef ds:uri="35670e95-d5a3-4c2b-9f0d-a339565e4e06"/>
    <ds:schemaRef ds:uri="cc625d36-bb37-4650-91b9-0c96159295ba"/>
    <ds:schemaRef ds:uri="4e9c2f0c-7bf8-49af-8356-cbf363fc78a7"/>
    <ds:schemaRef ds:uri="400be4d9-93ad-45ec-bd97-8834fb3cb124"/>
    <ds:schemaRef ds:uri="2eab4429-82ef-4a15-830e-1cb72d496e73"/>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2CBEA051-3D5A-4DD0-9BB5-F1235C4ED928}"/>
</file>

<file path=docProps/app.xml><?xml version="1.0" encoding="utf-8"?>
<Properties xmlns="http://schemas.openxmlformats.org/officeDocument/2006/extended-properties" xmlns:vt="http://schemas.openxmlformats.org/officeDocument/2006/docPropsVTypes">
  <Template>RK Basmall</Template>
  <TotalTime>0</TotalTime>
  <Pages>2</Pages>
  <Words>414</Words>
  <Characters>2196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1874 från Betty Malmberg (M) Utflyttning av trålgränsen i Östersjön.docx</dc:title>
  <dc:subject/>
  <dc:creator>Nils Henriksson</dc:creator>
  <cp:keywords/>
  <dc:description/>
  <cp:lastModifiedBy>Magnus Andersson</cp:lastModifiedBy>
  <cp:revision>4</cp:revision>
  <dcterms:created xsi:type="dcterms:W3CDTF">2021-02-19T10:54:00Z</dcterms:created>
  <dcterms:modified xsi:type="dcterms:W3CDTF">2021-02-22T09:35:00Z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28288cad-9ad2-4d06-a074-08546d8f6fd7</vt:lpwstr>
  </property>
</Properties>
</file>