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685" w:rsidRPr="00AE0C35" w:rsidRDefault="00FD2685">
      <w:pPr>
        <w:pStyle w:val="Frslagsrubrik"/>
      </w:pPr>
      <w:r w:rsidRPr="00AE0C35">
        <w:t>Förslag till riksdagsbeslut</w:t>
      </w:r>
    </w:p>
    <w:p w:rsidR="00FD2685" w:rsidRPr="00AE0C35" w:rsidRDefault="00FD2685">
      <w:pPr>
        <w:pStyle w:val="Hemstlatt"/>
      </w:pPr>
      <w:r w:rsidRPr="00AE0C35">
        <w:t>Riksdagen tillkännager för regeringen som sin mening vad som anförs i motionen om namnbyte och intygsändring för transsexue</w:t>
      </w:r>
      <w:r w:rsidRPr="00AE0C35">
        <w:t>l</w:t>
      </w:r>
      <w:r w:rsidRPr="00AE0C35">
        <w:t>la.</w:t>
      </w:r>
    </w:p>
    <w:p w:rsidR="00FD2685" w:rsidRPr="00AE0C35" w:rsidRDefault="00FD2685">
      <w:pPr>
        <w:pStyle w:val="Rubrik1"/>
      </w:pPr>
      <w:r w:rsidRPr="00AE0C35">
        <w:t>Motivering</w:t>
      </w:r>
    </w:p>
    <w:p w:rsidR="00FD2685" w:rsidRPr="00AE0C35" w:rsidRDefault="00FD2685">
      <w:r w:rsidRPr="00AE0C35">
        <w:t>När en transsexuell person ges ny könstillhörighet byter personen också pe</w:t>
      </w:r>
      <w:r w:rsidRPr="00AE0C35">
        <w:t>r</w:t>
      </w:r>
      <w:r w:rsidRPr="00AE0C35">
        <w:t>sonnummer och förnamn. Det innebär att gamla handlingar som utfärdats i det tidigare namnet och personnumret inte längre fungerar särskilt bra när man söker arbete och utbildningar.</w:t>
      </w:r>
    </w:p>
    <w:p w:rsidR="00FD2685" w:rsidRPr="00AE0C35" w:rsidRDefault="00FD2685">
      <w:pPr>
        <w:pStyle w:val="Normaltindrag"/>
      </w:pPr>
      <w:r w:rsidRPr="00AE0C35">
        <w:t>Det finns i dag i praktiken inga möjligheter för transsexuella att få ut nya intyg och betyg i de nya personuppgifterna.</w:t>
      </w:r>
    </w:p>
    <w:p w:rsidR="00FD2685" w:rsidRPr="00AE0C35" w:rsidRDefault="00FD2685">
      <w:pPr>
        <w:pStyle w:val="Normaltindrag"/>
      </w:pPr>
      <w:r w:rsidRPr="00AE0C35">
        <w:t>Om de tvingas använda de gamla intygen och betygen måste de förklara sin bakgrund och orsak till namnbytet. Detta kan i sin tur leda till negativ särb</w:t>
      </w:r>
      <w:r w:rsidRPr="00AE0C35">
        <w:t>e</w:t>
      </w:r>
      <w:r w:rsidRPr="00AE0C35">
        <w:t>handling.</w:t>
      </w:r>
    </w:p>
    <w:p w:rsidR="00FD2685" w:rsidRPr="00AE0C35" w:rsidRDefault="00FD2685">
      <w:pPr>
        <w:pStyle w:val="Normaltindrag"/>
      </w:pPr>
      <w:r w:rsidRPr="00AE0C35">
        <w:t>För att ett könsbyte skall fungera fullt ut som planerat måste även denna del fungera smärtfritt.</w:t>
      </w:r>
    </w:p>
    <w:p w:rsidR="00FD2685" w:rsidRPr="00AE0C35" w:rsidRDefault="00FD2685">
      <w:pPr>
        <w:pStyle w:val="Normaltindrag"/>
      </w:pPr>
      <w:r w:rsidRPr="00AE0C35">
        <w:t>Riksdagen uppmanar regeringen att återkomma med ett förslag på hur i</w:t>
      </w:r>
      <w:r w:rsidRPr="00AE0C35">
        <w:t>n</w:t>
      </w:r>
      <w:r w:rsidRPr="00AE0C35">
        <w:t>tentionerna i motionen kan uppfyllas.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0C35">
        <w:trPr>
          <w:cantSplit/>
        </w:trPr>
        <w:tc>
          <w:tcPr>
            <w:tcW w:w="3046" w:type="dxa"/>
          </w:tcPr>
          <w:p w:rsidR="00FD2685" w:rsidRPr="00AE0C35" w:rsidRDefault="00FD2685">
            <w:pPr>
              <w:pStyle w:val="UnderskriftDatum"/>
              <w:spacing w:before="240"/>
            </w:pPr>
            <w:r w:rsidRPr="00AE0C35">
              <w:t>Stockholm den 4 oktober 2011</w:t>
            </w:r>
          </w:p>
        </w:tc>
        <w:tc>
          <w:tcPr>
            <w:tcW w:w="3047" w:type="dxa"/>
          </w:tcPr>
          <w:p w:rsidR="00FD2685" w:rsidRPr="00AE0C35" w:rsidRDefault="00FD2685">
            <w:pPr>
              <w:pStyle w:val="Underskrifter"/>
              <w:spacing w:before="240"/>
            </w:pPr>
          </w:p>
        </w:tc>
      </w:tr>
      <w:tr w:rsidR="00000000" w:rsidRPr="00AE0C35">
        <w:trPr>
          <w:cantSplit/>
        </w:trPr>
        <w:tc>
          <w:tcPr>
            <w:tcW w:w="3046" w:type="dxa"/>
          </w:tcPr>
          <w:p w:rsidR="00FD2685" w:rsidRPr="00AE0C35" w:rsidRDefault="00FD2685">
            <w:pPr>
              <w:pStyle w:val="Underskrifter"/>
            </w:pPr>
            <w:r w:rsidRPr="00AE0C35">
              <w:t>Christer Winbäck (FP)</w:t>
            </w:r>
          </w:p>
        </w:tc>
        <w:tc>
          <w:tcPr>
            <w:tcW w:w="3046" w:type="dxa"/>
          </w:tcPr>
          <w:p w:rsidR="00FD2685" w:rsidRPr="00AE0C35" w:rsidRDefault="00FD2685">
            <w:pPr>
              <w:pStyle w:val="Underskrifter"/>
            </w:pPr>
          </w:p>
        </w:tc>
      </w:tr>
    </w:tbl>
    <w:p w:rsidR="00FD2685" w:rsidRPr="00AE0C35" w:rsidRDefault="00FD2685">
      <w:pPr>
        <w:pStyle w:val="Normaltindrag"/>
      </w:pPr>
    </w:p>
    <w:sectPr w:rsidR="00FD2685" w:rsidRPr="00AE0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685" w:rsidRPr="00AE0C35" w:rsidRDefault="00FD2685">
      <w:r w:rsidRPr="00AE0C35">
        <w:separator/>
      </w:r>
    </w:p>
  </w:endnote>
  <w:endnote w:type="continuationSeparator" w:id="0">
    <w:p w:rsidR="00FD2685" w:rsidRPr="00AE0C35" w:rsidRDefault="00FD2685">
      <w:r w:rsidRPr="00AE0C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685" w:rsidRPr="00AE0C35" w:rsidRDefault="00AE0C35">
    <w:pPr>
      <w:pStyle w:val="Sidfot"/>
    </w:pPr>
    <w:r w:rsidRPr="00AE0C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39046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685" w:rsidRDefault="00FD26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2685" w:rsidRDefault="00FD26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685" w:rsidRPr="00AE0C35" w:rsidRDefault="00AE0C35">
    <w:pPr>
      <w:pStyle w:val="Sidfot"/>
    </w:pPr>
    <w:r w:rsidRPr="00AE0C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59502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685" w:rsidRDefault="00FD26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2685" w:rsidRDefault="00FD26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685" w:rsidRPr="00AE0C35" w:rsidRDefault="00AE0C35">
    <w:pPr>
      <w:pStyle w:val="Sidfot"/>
    </w:pPr>
    <w:r w:rsidRPr="00AE0C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646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685" w:rsidRDefault="00FD26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2685" w:rsidRDefault="00FD26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685" w:rsidRPr="00AE0C35" w:rsidRDefault="00FD2685">
      <w:r w:rsidRPr="00AE0C35">
        <w:separator/>
      </w:r>
    </w:p>
  </w:footnote>
  <w:footnote w:type="continuationSeparator" w:id="0">
    <w:p w:rsidR="00FD2685" w:rsidRPr="00AE0C35" w:rsidRDefault="00FD2685">
      <w:r w:rsidRPr="00AE0C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685" w:rsidRPr="00AE0C35" w:rsidRDefault="00AE0C35">
    <w:pPr>
      <w:pStyle w:val="Sidhuvud"/>
    </w:pPr>
    <w:r w:rsidRPr="00AE0C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85509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685" w:rsidRDefault="00FD26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2685" w:rsidRDefault="00FD26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685" w:rsidRPr="00AE0C35" w:rsidRDefault="00AE0C35">
    <w:pPr>
      <w:pStyle w:val="Sidhuvud"/>
    </w:pPr>
    <w:r w:rsidRPr="00AE0C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83775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685" w:rsidRDefault="00FD26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2685" w:rsidRDefault="00FD26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685" w:rsidRPr="00AE0C35" w:rsidRDefault="00FD2685">
    <w:pPr>
      <w:pStyle w:val="FSHNormal"/>
      <w:tabs>
        <w:tab w:val="right" w:pos="5840"/>
      </w:tabs>
    </w:pPr>
    <w:r w:rsidRPr="00AE0C35">
      <w:br/>
    </w:r>
    <w:r w:rsidRPr="00AE0C35">
      <w:fldChar w:fldCharType="begin" w:fldLock="1"/>
    </w:r>
    <w:r w:rsidRPr="00AE0C35">
      <w:instrText xml:space="preserve"> DOCPROPERTY</w:instrText>
    </w:r>
    <w:r w:rsidRPr="00AE0C35">
      <w:rPr>
        <w:sz w:val="18"/>
      </w:rPr>
      <w:instrText xml:space="preserve"> "YearUser" *\charformat </w:instrText>
    </w:r>
    <w:r w:rsidRPr="00AE0C35">
      <w:fldChar w:fldCharType="separate"/>
    </w:r>
    <w:r w:rsidRPr="00AE0C35">
      <w:t>2011/12</w:t>
    </w:r>
    <w:r w:rsidRPr="00AE0C35">
      <w:fldChar w:fldCharType="end"/>
    </w:r>
    <w:r w:rsidRPr="00AE0C35">
      <w:t xml:space="preserve"> </w:t>
    </w:r>
    <w:r w:rsidRPr="00AE0C35">
      <w:tab/>
      <w:t xml:space="preserve">mnr: </w:t>
    </w:r>
    <w:r w:rsidRPr="00AE0C35">
      <w:fldChar w:fldCharType="begin" w:fldLock="1"/>
    </w:r>
    <w:r w:rsidRPr="00AE0C35">
      <w:instrText xml:space="preserve"> DOCPROPERTY</w:instrText>
    </w:r>
    <w:r w:rsidRPr="00AE0C35">
      <w:rPr>
        <w:sz w:val="18"/>
      </w:rPr>
      <w:instrText xml:space="preserve"> "Motionsnummer" *\charformat </w:instrText>
    </w:r>
    <w:r w:rsidRPr="00AE0C35">
      <w:fldChar w:fldCharType="separate"/>
    </w:r>
    <w:r w:rsidRPr="00AE0C35">
      <w:t>C308</w:t>
    </w:r>
    <w:r w:rsidRPr="00AE0C35">
      <w:fldChar w:fldCharType="end"/>
    </w:r>
    <w:r w:rsidRPr="00AE0C35">
      <w:br/>
    </w:r>
    <w:r w:rsidRPr="00AE0C35">
      <w:fldChar w:fldCharType="begin" w:fldLock="1"/>
    </w:r>
    <w:r w:rsidRPr="00AE0C35">
      <w:instrText xml:space="preserve"> DOCPROPERTY</w:instrText>
    </w:r>
    <w:r w:rsidRPr="00AE0C35">
      <w:rPr>
        <w:sz w:val="18"/>
      </w:rPr>
      <w:instrText xml:space="preserve"> "Samling" *\charformat </w:instrText>
    </w:r>
    <w:r w:rsidRPr="00AE0C35">
      <w:fldChar w:fldCharType="end"/>
    </w:r>
    <w:r w:rsidRPr="00AE0C35">
      <w:tab/>
      <w:t xml:space="preserve">pnr: </w:t>
    </w:r>
    <w:r w:rsidRPr="00AE0C35">
      <w:fldChar w:fldCharType="begin" w:fldLock="1"/>
    </w:r>
    <w:r w:rsidRPr="00AE0C35">
      <w:instrText xml:space="preserve"> DOCPROPERTY</w:instrText>
    </w:r>
    <w:r w:rsidRPr="00AE0C35">
      <w:rPr>
        <w:sz w:val="18"/>
      </w:rPr>
      <w:instrText xml:space="preserve"> "Partinummer" *\charformat </w:instrText>
    </w:r>
    <w:r w:rsidRPr="00AE0C35">
      <w:fldChar w:fldCharType="separate"/>
    </w:r>
    <w:r w:rsidRPr="00AE0C35">
      <w:t>FP1111</w:t>
    </w:r>
    <w:r w:rsidRPr="00AE0C35">
      <w:fldChar w:fldCharType="end"/>
    </w:r>
  </w:p>
  <w:p w:rsidR="00FD2685" w:rsidRPr="00AE0C35" w:rsidRDefault="00FD2685">
    <w:pPr>
      <w:pStyle w:val="FSHRub1"/>
    </w:pPr>
    <w:r w:rsidRPr="00AE0C35">
      <w:t>Motion till riksdagen</w:t>
    </w:r>
    <w:r w:rsidRPr="00AE0C35">
      <w:br/>
    </w:r>
    <w:r w:rsidRPr="00AE0C35">
      <w:fldChar w:fldCharType="begin" w:fldLock="1"/>
    </w:r>
    <w:r w:rsidRPr="00AE0C35">
      <w:instrText xml:space="preserve"> DOCPROPERTY "YearUser" *\charformat </w:instrText>
    </w:r>
    <w:r w:rsidRPr="00AE0C35">
      <w:fldChar w:fldCharType="separate"/>
    </w:r>
    <w:r w:rsidRPr="00AE0C35">
      <w:t>2011/12</w:t>
    </w:r>
    <w:r w:rsidRPr="00AE0C35">
      <w:fldChar w:fldCharType="end"/>
    </w:r>
    <w:r w:rsidRPr="00AE0C35">
      <w:t>:</w:t>
    </w:r>
    <w:r w:rsidRPr="00AE0C35">
      <w:fldChar w:fldCharType="begin" w:fldLock="1"/>
    </w:r>
    <w:r w:rsidRPr="00AE0C35">
      <w:instrText xml:space="preserve"> DOCPROPERTY "Motionsnummer" *\charformat </w:instrText>
    </w:r>
    <w:r w:rsidRPr="00AE0C35">
      <w:fldChar w:fldCharType="separate"/>
    </w:r>
    <w:r w:rsidRPr="00AE0C35">
      <w:t>C308</w:t>
    </w:r>
    <w:r w:rsidRPr="00AE0C35">
      <w:fldChar w:fldCharType="end"/>
    </w:r>
  </w:p>
  <w:p w:rsidR="00FD2685" w:rsidRPr="00AE0C35" w:rsidRDefault="00FD2685">
    <w:pPr>
      <w:pStyle w:val="FSHNormalS5"/>
    </w:pPr>
    <w:r w:rsidRPr="00AE0C35">
      <w:fldChar w:fldCharType="begin" w:fldLock="1"/>
    </w:r>
    <w:r w:rsidRPr="00AE0C35">
      <w:instrText xml:space="preserve"> DOCPROPERTY "MotionarText" *\charformat </w:instrText>
    </w:r>
    <w:r w:rsidRPr="00AE0C35">
      <w:fldChar w:fldCharType="separate"/>
    </w:r>
    <w:r w:rsidRPr="00AE0C35">
      <w:t>av Christer Winbäck (FP)</w:t>
    </w:r>
    <w:r w:rsidRPr="00AE0C35">
      <w:fldChar w:fldCharType="end"/>
    </w:r>
    <w:r w:rsidRPr="00AE0C35">
      <w:br/>
    </w:r>
    <w:r w:rsidRPr="00AE0C35">
      <w:fldChar w:fldCharType="begin" w:fldLock="1"/>
    </w:r>
    <w:r w:rsidRPr="00AE0C35">
      <w:instrText xml:space="preserve"> DOCPROPERTY "SvarFrasKort" *\charformat </w:instrText>
    </w:r>
    <w:r w:rsidRPr="00AE0C35">
      <w:fldChar w:fldCharType="end"/>
    </w:r>
  </w:p>
  <w:p w:rsidR="00FD2685" w:rsidRPr="00AE0C35" w:rsidRDefault="00FD2685">
    <w:pPr>
      <w:pStyle w:val="FSHTitel"/>
    </w:pPr>
    <w:r w:rsidRPr="00AE0C35">
      <w:fldChar w:fldCharType="begin" w:fldLock="1"/>
    </w:r>
    <w:r w:rsidRPr="00AE0C35">
      <w:instrText xml:space="preserve"> DOCPROPERTY</w:instrText>
    </w:r>
    <w:r w:rsidRPr="00AE0C35">
      <w:rPr>
        <w:sz w:val="18"/>
      </w:rPr>
      <w:instrText xml:space="preserve"> "RubrikSvar" *\charformat </w:instrText>
    </w:r>
    <w:r w:rsidRPr="00AE0C35">
      <w:fldChar w:fldCharType="separate"/>
    </w:r>
    <w:r w:rsidRPr="00AE0C35">
      <w:t>Namnbyte för transsexuella</w:t>
    </w:r>
    <w:r w:rsidRPr="00AE0C35">
      <w:fldChar w:fldCharType="end"/>
    </w:r>
  </w:p>
  <w:p w:rsidR="00FD2685" w:rsidRPr="00AE0C35" w:rsidRDefault="00FD2685">
    <w:pPr>
      <w:pStyle w:val="Normal00"/>
    </w:pPr>
  </w:p>
  <w:p w:rsidR="00FD2685" w:rsidRPr="00AE0C35" w:rsidRDefault="00FD26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11198028">
    <w:abstractNumId w:val="3"/>
  </w:num>
  <w:num w:numId="2" w16cid:durableId="1544709103">
    <w:abstractNumId w:val="2"/>
  </w:num>
  <w:num w:numId="3" w16cid:durableId="207381807">
    <w:abstractNumId w:val="1"/>
  </w:num>
  <w:num w:numId="4" w16cid:durableId="289750898">
    <w:abstractNumId w:val="0"/>
  </w:num>
  <w:num w:numId="5" w16cid:durableId="1029988989">
    <w:abstractNumId w:val="7"/>
  </w:num>
  <w:num w:numId="6" w16cid:durableId="444273159">
    <w:abstractNumId w:val="6"/>
  </w:num>
  <w:num w:numId="7" w16cid:durableId="1445491433">
    <w:abstractNumId w:val="5"/>
  </w:num>
  <w:num w:numId="8" w16cid:durableId="815345036">
    <w:abstractNumId w:val="4"/>
  </w:num>
  <w:num w:numId="9" w16cid:durableId="482279931">
    <w:abstractNumId w:val="8"/>
  </w:num>
  <w:num w:numId="10" w16cid:durableId="787162066">
    <w:abstractNumId w:val="9"/>
  </w:num>
  <w:num w:numId="11" w16cid:durableId="1785149382">
    <w:abstractNumId w:val="10"/>
  </w:num>
  <w:num w:numId="12" w16cid:durableId="1715039299">
    <w:abstractNumId w:val="13"/>
  </w:num>
  <w:num w:numId="13" w16cid:durableId="314143049">
    <w:abstractNumId w:val="15"/>
  </w:num>
  <w:num w:numId="14" w16cid:durableId="999234824">
    <w:abstractNumId w:val="16"/>
  </w:num>
  <w:num w:numId="15" w16cid:durableId="7561916">
    <w:abstractNumId w:val="11"/>
  </w:num>
  <w:num w:numId="16" w16cid:durableId="245071427">
    <w:abstractNumId w:val="18"/>
  </w:num>
  <w:num w:numId="17" w16cid:durableId="812868892">
    <w:abstractNumId w:val="17"/>
  </w:num>
  <w:num w:numId="18" w16cid:durableId="536166986">
    <w:abstractNumId w:val="14"/>
  </w:num>
  <w:num w:numId="19" w16cid:durableId="17069100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9C7891A0-A693-4130-8B03-23F4CF159743}"/>
  </w:docVars>
  <w:rsids>
    <w:rsidRoot w:val="00722040"/>
    <w:rsid w:val="00722040"/>
    <w:rsid w:val="00AE0C35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FA64C9-6A82-4C14-AE71-56287185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821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FP1111</vt:lpstr>
    </vt:vector>
  </TitlesOfParts>
  <Company>Riksdagen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FP1111</dc:title>
  <dc:subject>FP1111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2011-11-24T08:53:00Z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Namnbyte för transsexuella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Namnbyte för transsexuella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20112012000000700080000011110069</vt:lpwstr>
  </property>
  <property fmtid="{D5CDD505-2E9C-101B-9397-08002B2CF9AE}" pid="47" name="datum">
    <vt:lpwstr>111004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20112012000000700080000011110069</vt:lpwstr>
  </property>
  <property fmtid="{D5CDD505-2E9C-101B-9397-08002B2CF9AE}" pid="50" name="nummer">
    <vt:lpwstr>308</vt:lpwstr>
  </property>
  <property fmtid="{D5CDD505-2E9C-101B-9397-08002B2CF9AE}" pid="51" name="utskottsbeteckning">
    <vt:lpwstr>C</vt:lpwstr>
  </property>
  <property fmtid="{D5CDD505-2E9C-101B-9397-08002B2CF9AE}" pid="52" name="GlobalUID">
    <vt:lpwstr>{182DF702-83F9-4E77-8DE5-E87CC8D0A220}</vt:lpwstr>
  </property>
  <property fmtid="{D5CDD505-2E9C-101B-9397-08002B2CF9AE}" pid="53" name="Överföringar">
    <vt:i4>0</vt:i4>
  </property>
  <property fmtid="{D5CDD505-2E9C-101B-9397-08002B2CF9AE}" pid="54" name="Checksum">
    <vt:lpwstr>*1006002822397*</vt:lpwstr>
  </property>
  <property fmtid="{D5CDD505-2E9C-101B-9397-08002B2CF9AE}" pid="55" name="skuggnummer">
    <vt:lpwstr>1708</vt:lpwstr>
  </property>
  <property fmtid="{D5CDD505-2E9C-101B-9397-08002B2CF9AE}" pid="56" name="urixVersion">
    <vt:lpwstr>4.5.0.25</vt:lpwstr>
  </property>
  <property fmtid="{D5CDD505-2E9C-101B-9397-08002B2CF9AE}" pid="57" name="urixOrigin">
    <vt:lpwstr>111124 09:53:46.288</vt:lpwstr>
  </property>
  <property fmtid="{D5CDD505-2E9C-101B-9397-08002B2CF9AE}" pid="58" name="urixGuid">
    <vt:lpwstr>{095A4B61-0988-4658-9BD0-3C23BC41907B}</vt:lpwstr>
  </property>
</Properties>
</file>