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73DF" w:rsidRPr="001267E9" w:rsidRDefault="005C73DF" w:rsidP="008D2738">
      <w:pPr>
        <w:pStyle w:val="Hemstlrubrik"/>
      </w:pPr>
      <w:r w:rsidRPr="001267E9">
        <w:t>Förslag till riksdagsbeslut</w:t>
      </w:r>
    </w:p>
    <w:p w:rsidR="005C73DF" w:rsidRPr="001267E9" w:rsidRDefault="005C73DF" w:rsidP="005C73DF">
      <w:pPr>
        <w:pStyle w:val="Hemstlatt"/>
      </w:pPr>
      <w:r w:rsidRPr="001267E9">
        <w:t>Riksdagen tillkännager för regeringen som sin mening vad i motionen anförs om utländska spelbolag.</w:t>
      </w:r>
    </w:p>
    <w:p w:rsidR="00E84F25" w:rsidRPr="001267E9" w:rsidRDefault="007C6092" w:rsidP="00E22893">
      <w:pPr>
        <w:pStyle w:val="Rubrik1"/>
      </w:pPr>
      <w:r w:rsidRPr="001267E9">
        <w:t>Motivering</w:t>
      </w:r>
    </w:p>
    <w:p w:rsidR="005C73DF" w:rsidRPr="001267E9" w:rsidRDefault="005C73DF" w:rsidP="008D2738">
      <w:r w:rsidRPr="001267E9">
        <w:t>Det blir allt vanligare att internationella spelbolag erbjuder spel i Sverige. Det händer t</w:t>
      </w:r>
      <w:r w:rsidR="008D2738" w:rsidRPr="001267E9">
        <w:t>.</w:t>
      </w:r>
      <w:r w:rsidRPr="001267E9">
        <w:t>o</w:t>
      </w:r>
      <w:r w:rsidR="008D2738" w:rsidRPr="001267E9">
        <w:t>.</w:t>
      </w:r>
      <w:r w:rsidRPr="001267E9">
        <w:t>m</w:t>
      </w:r>
      <w:r w:rsidR="008D2738" w:rsidRPr="001267E9">
        <w:t>.</w:t>
      </w:r>
      <w:r w:rsidRPr="001267E9">
        <w:t xml:space="preserve"> att man erbjuder spel på tävlingar som går på svenska travbanor. Eftersom de utländska spelbolagen inte har samma beskattning och dessutom inte betalar några avgifter till travbanorna för prispengar etc. så kan de u</w:t>
      </w:r>
      <w:r w:rsidRPr="001267E9">
        <w:t>t</w:t>
      </w:r>
      <w:r w:rsidRPr="001267E9">
        <w:t xml:space="preserve">ländska spelbolagen erbjuda betydligt bättre odds till spelarna än exempelvis ATG eller Svenska </w:t>
      </w:r>
      <w:r w:rsidR="008D2738" w:rsidRPr="001267E9">
        <w:t>S</w:t>
      </w:r>
      <w:r w:rsidRPr="001267E9">
        <w:t xml:space="preserve">pel. </w:t>
      </w:r>
    </w:p>
    <w:p w:rsidR="005C73DF" w:rsidRPr="001267E9" w:rsidRDefault="005C73DF" w:rsidP="005C73DF">
      <w:pPr>
        <w:pStyle w:val="Normaltindrag"/>
      </w:pPr>
      <w:r w:rsidRPr="001267E9">
        <w:t>Den snabbt ökande omfattningen av svenska medborgares spel i utländska spelbolag innebär stora förluster både för staten och svenskt föreningsliv som till stor del baserar sin ekonomi på lotteri- och spelinkomster. Det är därför angeläget att Sverige agerar kraftfullt internationellt för att hindra osund ko</w:t>
      </w:r>
      <w:r w:rsidRPr="001267E9">
        <w:t>n</w:t>
      </w:r>
      <w:r w:rsidRPr="001267E9">
        <w:t>kurrens från utländska spelbolag.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D2738" w:rsidRPr="001267E9">
        <w:tblPrEx>
          <w:tblCellMar>
            <w:top w:w="0" w:type="dxa"/>
            <w:bottom w:w="0" w:type="dxa"/>
          </w:tblCellMar>
        </w:tblPrEx>
        <w:trPr>
          <w:cantSplit/>
        </w:trPr>
        <w:tc>
          <w:tcPr>
            <w:tcW w:w="3046" w:type="dxa"/>
          </w:tcPr>
          <w:p w:rsidR="008D2738" w:rsidRPr="001267E9" w:rsidRDefault="008D2738" w:rsidP="008D2738">
            <w:pPr>
              <w:pStyle w:val="UnderskriftDatum"/>
              <w:spacing w:before="240"/>
            </w:pPr>
            <w:r w:rsidRPr="001267E9">
              <w:t>Stockholm den 26 september 2005</w:t>
            </w:r>
          </w:p>
        </w:tc>
        <w:tc>
          <w:tcPr>
            <w:tcW w:w="3047" w:type="dxa"/>
          </w:tcPr>
          <w:p w:rsidR="008D2738" w:rsidRPr="001267E9" w:rsidRDefault="008D2738" w:rsidP="008D2738">
            <w:pPr>
              <w:pStyle w:val="Underskrifter"/>
              <w:spacing w:before="240"/>
            </w:pPr>
          </w:p>
        </w:tc>
      </w:tr>
      <w:tr w:rsidR="008D2738" w:rsidRPr="001267E9">
        <w:tblPrEx>
          <w:tblCellMar>
            <w:top w:w="0" w:type="dxa"/>
            <w:bottom w:w="0" w:type="dxa"/>
          </w:tblCellMar>
        </w:tblPrEx>
        <w:trPr>
          <w:cantSplit/>
        </w:trPr>
        <w:tc>
          <w:tcPr>
            <w:tcW w:w="3046" w:type="dxa"/>
          </w:tcPr>
          <w:p w:rsidR="008D2738" w:rsidRPr="001267E9" w:rsidRDefault="008D2738" w:rsidP="008D2738">
            <w:pPr>
              <w:pStyle w:val="Underskrifter"/>
            </w:pPr>
            <w:r w:rsidRPr="001267E9">
              <w:t>Hans Stenberg (s)</w:t>
            </w:r>
          </w:p>
        </w:tc>
        <w:tc>
          <w:tcPr>
            <w:tcW w:w="3047" w:type="dxa"/>
          </w:tcPr>
          <w:p w:rsidR="008D2738" w:rsidRPr="001267E9" w:rsidRDefault="008D2738" w:rsidP="008D2738">
            <w:pPr>
              <w:pStyle w:val="Underskrifter"/>
            </w:pPr>
            <w:r w:rsidRPr="001267E9">
              <w:t>Agneta Lundberg (s)</w:t>
            </w:r>
          </w:p>
        </w:tc>
      </w:tr>
    </w:tbl>
    <w:p w:rsidR="005C73DF" w:rsidRPr="001267E9" w:rsidRDefault="005C73DF" w:rsidP="008D2738">
      <w:pPr>
        <w:pStyle w:val="Normaltindrag"/>
      </w:pPr>
    </w:p>
    <w:sectPr w:rsidR="005C73DF" w:rsidRPr="001267E9" w:rsidSect="008D27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1B81" w:rsidRPr="001267E9" w:rsidRDefault="002D1B81">
      <w:r w:rsidRPr="001267E9">
        <w:separator/>
      </w:r>
    </w:p>
  </w:endnote>
  <w:endnote w:type="continuationSeparator" w:id="0">
    <w:p w:rsidR="002D1B81" w:rsidRPr="001267E9" w:rsidRDefault="002D1B81">
      <w:r w:rsidRPr="001267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915" w:rsidRPr="001267E9" w:rsidRDefault="001267E9" w:rsidP="008D2738">
    <w:pPr>
      <w:pStyle w:val="Sidfot"/>
    </w:pPr>
    <w:r w:rsidRPr="001267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2432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738" w:rsidRDefault="008D2738">
                          <w:pPr>
                            <w:pStyle w:val="NormalS5sidnrV"/>
                          </w:pPr>
                          <w:r>
                            <w:fldChar w:fldCharType="begin"/>
                          </w:r>
                          <w:r>
                            <w:instrText xml:space="preserve"> PAGE *\charformat</w:instrText>
                          </w:r>
                          <w:r>
                            <w:fldChar w:fldCharType="separate"/>
                          </w:r>
                          <w:r w:rsidR="00A10FB2">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2738" w:rsidRDefault="008D2738">
                    <w:pPr>
                      <w:pStyle w:val="NormalS5sidnrV"/>
                    </w:pPr>
                    <w:r>
                      <w:fldChar w:fldCharType="begin"/>
                    </w:r>
                    <w:r>
                      <w:instrText xml:space="preserve"> PAGE *\charformat</w:instrText>
                    </w:r>
                    <w:r>
                      <w:fldChar w:fldCharType="separate"/>
                    </w:r>
                    <w:r w:rsidR="00A10FB2">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915" w:rsidRPr="001267E9" w:rsidRDefault="001267E9" w:rsidP="008D2738">
    <w:pPr>
      <w:pStyle w:val="Sidfot"/>
    </w:pPr>
    <w:r w:rsidRPr="001267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76200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738" w:rsidRDefault="008D2738">
                          <w:pPr>
                            <w:pStyle w:val="NormalS5sidnrH"/>
                            <w:ind w:right="0"/>
                          </w:pPr>
                          <w:r>
                            <w:fldChar w:fldCharType="begin"/>
                          </w:r>
                          <w:r>
                            <w:instrText xml:space="preserve"> PAGE *\charformat</w:instrText>
                          </w:r>
                          <w:r>
                            <w:fldChar w:fldCharType="separate"/>
                          </w:r>
                          <w:r w:rsidR="00A10FB2">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2738" w:rsidRDefault="008D2738">
                    <w:pPr>
                      <w:pStyle w:val="NormalS5sidnrH"/>
                      <w:ind w:right="0"/>
                    </w:pPr>
                    <w:r>
                      <w:fldChar w:fldCharType="begin"/>
                    </w:r>
                    <w:r>
                      <w:instrText xml:space="preserve"> PAGE *\charformat</w:instrText>
                    </w:r>
                    <w:r>
                      <w:fldChar w:fldCharType="separate"/>
                    </w:r>
                    <w:r w:rsidR="00A10FB2">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915" w:rsidRPr="001267E9" w:rsidRDefault="001267E9" w:rsidP="008D2738">
    <w:pPr>
      <w:pStyle w:val="Sidfot"/>
    </w:pPr>
    <w:r w:rsidRPr="001267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34107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738" w:rsidRDefault="008D2738">
                          <w:pPr>
                            <w:pStyle w:val="NormalS5sidnrH"/>
                            <w:ind w:right="0"/>
                          </w:pPr>
                          <w:r>
                            <w:fldChar w:fldCharType="begin"/>
                          </w:r>
                          <w:r>
                            <w:instrText xml:space="preserve"> PAGE *\charformat</w:instrText>
                          </w:r>
                          <w:r>
                            <w:fldChar w:fldCharType="separate"/>
                          </w:r>
                          <w:r w:rsidR="00A10FB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2738" w:rsidRDefault="008D2738">
                    <w:pPr>
                      <w:pStyle w:val="NormalS5sidnrH"/>
                      <w:ind w:right="0"/>
                    </w:pPr>
                    <w:r>
                      <w:fldChar w:fldCharType="begin"/>
                    </w:r>
                    <w:r>
                      <w:instrText xml:space="preserve"> PAGE *\charformat</w:instrText>
                    </w:r>
                    <w:r>
                      <w:fldChar w:fldCharType="separate"/>
                    </w:r>
                    <w:r w:rsidR="00A10FB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1B81" w:rsidRPr="001267E9" w:rsidRDefault="002D1B81">
      <w:r w:rsidRPr="001267E9">
        <w:separator/>
      </w:r>
    </w:p>
  </w:footnote>
  <w:footnote w:type="continuationSeparator" w:id="0">
    <w:p w:rsidR="002D1B81" w:rsidRPr="001267E9" w:rsidRDefault="002D1B81">
      <w:r w:rsidRPr="001267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915" w:rsidRPr="001267E9" w:rsidRDefault="001267E9" w:rsidP="008D2738">
    <w:pPr>
      <w:pStyle w:val="Sidhuvud"/>
    </w:pPr>
    <w:r w:rsidRPr="001267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5263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738" w:rsidRDefault="008D2738">
                          <w:pPr>
                            <w:pStyle w:val="KantRubrikS5V"/>
                          </w:pPr>
                          <w:r>
                            <w:fldChar w:fldCharType="begin"/>
                          </w:r>
                          <w:r>
                            <w:instrText xml:space="preserve"> DOCPROPERTY "YearUser" *\charformat </w:instrText>
                          </w:r>
                          <w:r>
                            <w:fldChar w:fldCharType="separate"/>
                          </w:r>
                          <w:r w:rsidR="00A10FB2">
                            <w:t>2005/06</w:t>
                          </w:r>
                          <w:r>
                            <w:fldChar w:fldCharType="end"/>
                          </w:r>
                          <w:r>
                            <w:t>:</w:t>
                          </w:r>
                          <w:r>
                            <w:fldChar w:fldCharType="begin"/>
                          </w:r>
                          <w:r>
                            <w:instrText xml:space="preserve"> DOCPROPERTY "Motionsnummer" *\charformat </w:instrText>
                          </w:r>
                          <w:r>
                            <w:fldChar w:fldCharType="separate"/>
                          </w:r>
                          <w:r w:rsidR="00A10FB2">
                            <w:t>Kr241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2738" w:rsidRDefault="008D2738">
                    <w:pPr>
                      <w:pStyle w:val="KantRubrikS5V"/>
                    </w:pPr>
                    <w:r>
                      <w:fldChar w:fldCharType="begin"/>
                    </w:r>
                    <w:r>
                      <w:instrText xml:space="preserve"> DOCPROPERTY "YearUser" *\charformat </w:instrText>
                    </w:r>
                    <w:r>
                      <w:fldChar w:fldCharType="separate"/>
                    </w:r>
                    <w:r w:rsidR="00A10FB2">
                      <w:t>2005/06</w:t>
                    </w:r>
                    <w:r>
                      <w:fldChar w:fldCharType="end"/>
                    </w:r>
                    <w:r>
                      <w:t>:</w:t>
                    </w:r>
                    <w:r>
                      <w:fldChar w:fldCharType="begin"/>
                    </w:r>
                    <w:r>
                      <w:instrText xml:space="preserve"> DOCPROPERTY "Motionsnummer" *\charformat </w:instrText>
                    </w:r>
                    <w:r>
                      <w:fldChar w:fldCharType="separate"/>
                    </w:r>
                    <w:r w:rsidR="00A10FB2">
                      <w:t>Kr241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915" w:rsidRPr="001267E9" w:rsidRDefault="001267E9" w:rsidP="008D2738">
    <w:pPr>
      <w:pStyle w:val="Sidhuvud"/>
    </w:pPr>
    <w:r w:rsidRPr="001267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82744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738" w:rsidRDefault="008D2738">
                          <w:pPr>
                            <w:pStyle w:val="KantRubrikS5H"/>
                            <w:ind w:right="0"/>
                          </w:pPr>
                          <w:r>
                            <w:fldChar w:fldCharType="begin"/>
                          </w:r>
                          <w:r>
                            <w:instrText xml:space="preserve"> DOCPROPERTY "YearUser" *\charformat </w:instrText>
                          </w:r>
                          <w:r>
                            <w:fldChar w:fldCharType="separate"/>
                          </w:r>
                          <w:r w:rsidR="00A10FB2">
                            <w:t>2005/06</w:t>
                          </w:r>
                          <w:r>
                            <w:fldChar w:fldCharType="end"/>
                          </w:r>
                          <w:r>
                            <w:t>:</w:t>
                          </w:r>
                          <w:r>
                            <w:fldChar w:fldCharType="begin"/>
                          </w:r>
                          <w:r>
                            <w:instrText xml:space="preserve"> DOCPROPERTY "Motionsnummer" *\charformat </w:instrText>
                          </w:r>
                          <w:r>
                            <w:fldChar w:fldCharType="separate"/>
                          </w:r>
                          <w:r w:rsidR="00A10FB2">
                            <w:t>Kr241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2738" w:rsidRDefault="008D2738">
                    <w:pPr>
                      <w:pStyle w:val="KantRubrikS5H"/>
                      <w:ind w:right="0"/>
                    </w:pPr>
                    <w:r>
                      <w:fldChar w:fldCharType="begin"/>
                    </w:r>
                    <w:r>
                      <w:instrText xml:space="preserve"> DOCPROPERTY "YearUser" *\charformat </w:instrText>
                    </w:r>
                    <w:r>
                      <w:fldChar w:fldCharType="separate"/>
                    </w:r>
                    <w:r w:rsidR="00A10FB2">
                      <w:t>2005/06</w:t>
                    </w:r>
                    <w:r>
                      <w:fldChar w:fldCharType="end"/>
                    </w:r>
                    <w:r>
                      <w:t>:</w:t>
                    </w:r>
                    <w:r>
                      <w:fldChar w:fldCharType="begin"/>
                    </w:r>
                    <w:r>
                      <w:instrText xml:space="preserve"> DOCPROPERTY "Motionsnummer" *\charformat </w:instrText>
                    </w:r>
                    <w:r>
                      <w:fldChar w:fldCharType="separate"/>
                    </w:r>
                    <w:r w:rsidR="00A10FB2">
                      <w:t>Kr241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738" w:rsidRPr="001267E9" w:rsidRDefault="008D2738">
    <w:pPr>
      <w:pStyle w:val="FSHNormal"/>
      <w:tabs>
        <w:tab w:val="right" w:pos="5840"/>
      </w:tabs>
    </w:pPr>
    <w:r w:rsidRPr="001267E9">
      <w:br/>
    </w:r>
    <w:r w:rsidRPr="001267E9">
      <w:fldChar w:fldCharType="begin" w:fldLock="1"/>
    </w:r>
    <w:r w:rsidRPr="001267E9">
      <w:instrText xml:space="preserve"> DOCPROPERTY</w:instrText>
    </w:r>
    <w:r w:rsidRPr="001267E9">
      <w:rPr>
        <w:sz w:val="18"/>
      </w:rPr>
      <w:instrText xml:space="preserve"> "YearUser" *\charformat </w:instrText>
    </w:r>
    <w:r w:rsidRPr="001267E9">
      <w:fldChar w:fldCharType="separate"/>
    </w:r>
    <w:r w:rsidR="00A10FB2" w:rsidRPr="001267E9">
      <w:t>2005/06</w:t>
    </w:r>
    <w:r w:rsidRPr="001267E9">
      <w:fldChar w:fldCharType="end"/>
    </w:r>
    <w:r w:rsidRPr="001267E9">
      <w:t xml:space="preserve"> </w:t>
    </w:r>
    <w:r w:rsidRPr="001267E9">
      <w:tab/>
      <w:t xml:space="preserve">mnr: </w:t>
    </w:r>
    <w:r w:rsidRPr="001267E9">
      <w:fldChar w:fldCharType="begin" w:fldLock="1"/>
    </w:r>
    <w:r w:rsidRPr="001267E9">
      <w:instrText xml:space="preserve"> DOCPROPERTY</w:instrText>
    </w:r>
    <w:r w:rsidRPr="001267E9">
      <w:rPr>
        <w:sz w:val="18"/>
      </w:rPr>
      <w:instrText xml:space="preserve"> "Motionsnummer" *\charformat </w:instrText>
    </w:r>
    <w:r w:rsidRPr="001267E9">
      <w:fldChar w:fldCharType="separate"/>
    </w:r>
    <w:r w:rsidR="00A10FB2" w:rsidRPr="001267E9">
      <w:t>Kr241</w:t>
    </w:r>
    <w:r w:rsidRPr="001267E9">
      <w:fldChar w:fldCharType="end"/>
    </w:r>
    <w:r w:rsidRPr="001267E9">
      <w:br/>
    </w:r>
    <w:r w:rsidRPr="001267E9">
      <w:fldChar w:fldCharType="begin" w:fldLock="1"/>
    </w:r>
    <w:r w:rsidRPr="001267E9">
      <w:instrText xml:space="preserve"> DOCPROPERTY</w:instrText>
    </w:r>
    <w:r w:rsidRPr="001267E9">
      <w:rPr>
        <w:sz w:val="18"/>
      </w:rPr>
      <w:instrText xml:space="preserve"> "Samling" *\charformat </w:instrText>
    </w:r>
    <w:r w:rsidRPr="001267E9">
      <w:fldChar w:fldCharType="end"/>
    </w:r>
    <w:r w:rsidRPr="001267E9">
      <w:tab/>
      <w:t xml:space="preserve">pnr: </w:t>
    </w:r>
    <w:r w:rsidRPr="001267E9">
      <w:fldChar w:fldCharType="begin" w:fldLock="1"/>
    </w:r>
    <w:r w:rsidRPr="001267E9">
      <w:instrText xml:space="preserve"> DOCPROPERTY</w:instrText>
    </w:r>
    <w:r w:rsidRPr="001267E9">
      <w:rPr>
        <w:sz w:val="18"/>
      </w:rPr>
      <w:instrText xml:space="preserve"> "Partinummer" *\charformat </w:instrText>
    </w:r>
    <w:r w:rsidRPr="001267E9">
      <w:fldChar w:fldCharType="separate"/>
    </w:r>
    <w:r w:rsidR="00A10FB2" w:rsidRPr="001267E9">
      <w:t>s18429</w:t>
    </w:r>
    <w:r w:rsidRPr="001267E9">
      <w:fldChar w:fldCharType="end"/>
    </w:r>
  </w:p>
  <w:p w:rsidR="008D2738" w:rsidRPr="001267E9" w:rsidRDefault="008D2738">
    <w:pPr>
      <w:pStyle w:val="FSHRub1"/>
    </w:pPr>
    <w:r w:rsidRPr="001267E9">
      <w:t>Motion till riksdagen</w:t>
    </w:r>
    <w:r w:rsidRPr="001267E9">
      <w:br/>
    </w:r>
    <w:r w:rsidRPr="001267E9">
      <w:fldChar w:fldCharType="begin" w:fldLock="1"/>
    </w:r>
    <w:r w:rsidRPr="001267E9">
      <w:instrText xml:space="preserve"> DOCPROPERTY "YearUser" *\charformat </w:instrText>
    </w:r>
    <w:r w:rsidRPr="001267E9">
      <w:fldChar w:fldCharType="separate"/>
    </w:r>
    <w:r w:rsidR="00A10FB2" w:rsidRPr="001267E9">
      <w:t>2005/06</w:t>
    </w:r>
    <w:r w:rsidRPr="001267E9">
      <w:fldChar w:fldCharType="end"/>
    </w:r>
    <w:r w:rsidRPr="001267E9">
      <w:t>:</w:t>
    </w:r>
    <w:r w:rsidRPr="001267E9">
      <w:fldChar w:fldCharType="begin" w:fldLock="1"/>
    </w:r>
    <w:r w:rsidRPr="001267E9">
      <w:instrText xml:space="preserve"> DOCPROPERTY "Motionsnummer" *\charformat </w:instrText>
    </w:r>
    <w:r w:rsidRPr="001267E9">
      <w:fldChar w:fldCharType="separate"/>
    </w:r>
    <w:r w:rsidR="00A10FB2" w:rsidRPr="001267E9">
      <w:t>Kr241</w:t>
    </w:r>
    <w:r w:rsidRPr="001267E9">
      <w:fldChar w:fldCharType="end"/>
    </w:r>
  </w:p>
  <w:p w:rsidR="008D2738" w:rsidRPr="001267E9" w:rsidRDefault="008D2738">
    <w:pPr>
      <w:pStyle w:val="FSHNormalS5"/>
    </w:pPr>
    <w:r w:rsidRPr="001267E9">
      <w:fldChar w:fldCharType="begin" w:fldLock="1"/>
    </w:r>
    <w:r w:rsidRPr="001267E9">
      <w:instrText xml:space="preserve"> DOCPROPERTY "MotionarText" *\charformat </w:instrText>
    </w:r>
    <w:r w:rsidRPr="001267E9">
      <w:fldChar w:fldCharType="separate"/>
    </w:r>
    <w:r w:rsidR="00A10FB2" w:rsidRPr="001267E9">
      <w:t>av Hans Stenberg och Agneta Lundberg (s)</w:t>
    </w:r>
    <w:r w:rsidRPr="001267E9">
      <w:fldChar w:fldCharType="end"/>
    </w:r>
    <w:r w:rsidRPr="001267E9">
      <w:br/>
    </w:r>
    <w:r w:rsidRPr="001267E9">
      <w:fldChar w:fldCharType="begin" w:fldLock="1"/>
    </w:r>
    <w:r w:rsidRPr="001267E9">
      <w:instrText xml:space="preserve"> DOCPROPERTY "SvarFrasKort" *\charformat </w:instrText>
    </w:r>
    <w:r w:rsidRPr="001267E9">
      <w:fldChar w:fldCharType="end"/>
    </w:r>
  </w:p>
  <w:p w:rsidR="008D2738" w:rsidRPr="001267E9" w:rsidRDefault="008D2738">
    <w:pPr>
      <w:pStyle w:val="FSHTitel"/>
    </w:pPr>
    <w:r w:rsidRPr="001267E9">
      <w:fldChar w:fldCharType="begin" w:fldLock="1"/>
    </w:r>
    <w:r w:rsidRPr="001267E9">
      <w:instrText xml:space="preserve"> DOCPROPERTY</w:instrText>
    </w:r>
    <w:r w:rsidRPr="001267E9">
      <w:rPr>
        <w:sz w:val="18"/>
      </w:rPr>
      <w:instrText xml:space="preserve"> "RubrikSvar" *\charformat </w:instrText>
    </w:r>
    <w:r w:rsidRPr="001267E9">
      <w:fldChar w:fldCharType="separate"/>
    </w:r>
    <w:r w:rsidR="00A10FB2" w:rsidRPr="001267E9">
      <w:t>Utländska spelbolag</w:t>
    </w:r>
    <w:r w:rsidRPr="001267E9">
      <w:fldChar w:fldCharType="end"/>
    </w:r>
  </w:p>
  <w:p w:rsidR="008D2738" w:rsidRPr="001267E9" w:rsidRDefault="008D2738" w:rsidP="008D273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6913238">
    <w:abstractNumId w:val="13"/>
  </w:num>
  <w:num w:numId="2" w16cid:durableId="766004152">
    <w:abstractNumId w:val="10"/>
  </w:num>
  <w:num w:numId="3" w16cid:durableId="461995107">
    <w:abstractNumId w:val="11"/>
  </w:num>
  <w:num w:numId="4" w16cid:durableId="836924137">
    <w:abstractNumId w:val="12"/>
  </w:num>
  <w:num w:numId="5" w16cid:durableId="597517686">
    <w:abstractNumId w:val="8"/>
  </w:num>
  <w:num w:numId="6" w16cid:durableId="544028144">
    <w:abstractNumId w:val="3"/>
  </w:num>
  <w:num w:numId="7" w16cid:durableId="1752460732">
    <w:abstractNumId w:val="2"/>
  </w:num>
  <w:num w:numId="8" w16cid:durableId="294723877">
    <w:abstractNumId w:val="1"/>
  </w:num>
  <w:num w:numId="9" w16cid:durableId="1128858480">
    <w:abstractNumId w:val="0"/>
  </w:num>
  <w:num w:numId="10" w16cid:durableId="480116862">
    <w:abstractNumId w:val="9"/>
  </w:num>
  <w:num w:numId="11" w16cid:durableId="518617234">
    <w:abstractNumId w:val="7"/>
  </w:num>
  <w:num w:numId="12" w16cid:durableId="1059982468">
    <w:abstractNumId w:val="6"/>
  </w:num>
  <w:num w:numId="13" w16cid:durableId="1357925899">
    <w:abstractNumId w:val="5"/>
  </w:num>
  <w:num w:numId="14" w16cid:durableId="851577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736915"/>
    <w:rsid w:val="00064BC3"/>
    <w:rsid w:val="00066775"/>
    <w:rsid w:val="00072FB9"/>
    <w:rsid w:val="00100531"/>
    <w:rsid w:val="001267E9"/>
    <w:rsid w:val="00201DFB"/>
    <w:rsid w:val="00201F64"/>
    <w:rsid w:val="00204A63"/>
    <w:rsid w:val="00212FF1"/>
    <w:rsid w:val="00230193"/>
    <w:rsid w:val="0025068A"/>
    <w:rsid w:val="002818D3"/>
    <w:rsid w:val="002D11A8"/>
    <w:rsid w:val="002D1B81"/>
    <w:rsid w:val="00445271"/>
    <w:rsid w:val="004A0504"/>
    <w:rsid w:val="004E38D9"/>
    <w:rsid w:val="005C73DF"/>
    <w:rsid w:val="00736915"/>
    <w:rsid w:val="00740D6D"/>
    <w:rsid w:val="00794149"/>
    <w:rsid w:val="007B67A7"/>
    <w:rsid w:val="007C6092"/>
    <w:rsid w:val="008D2738"/>
    <w:rsid w:val="00A053C6"/>
    <w:rsid w:val="00A10FB2"/>
    <w:rsid w:val="00A91532"/>
    <w:rsid w:val="00B13BF0"/>
    <w:rsid w:val="00B468D9"/>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FF158A-D969-4E48-B314-18260656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D2738"/>
    <w:pPr>
      <w:spacing w:after="250"/>
    </w:pPr>
  </w:style>
  <w:style w:type="paragraph" w:customStyle="1" w:styleId="Hemstlatt">
    <w:name w:val="Hemstl_att"/>
    <w:aliases w:val="HemstPunkt,HemstPunktFlera,HemställansPunkt,Förslagstext"/>
    <w:basedOn w:val="Normal"/>
    <w:next w:val="Normal"/>
    <w:rsid w:val="00A91532"/>
    <w:pPr>
      <w:keepLines/>
      <w:spacing w:before="0"/>
      <w:ind w:left="340"/>
    </w:pPr>
  </w:style>
  <w:style w:type="paragraph" w:styleId="Ballongtext">
    <w:name w:val="Balloon Text"/>
    <w:basedOn w:val="Normal"/>
    <w:semiHidden/>
    <w:rsid w:val="00A10FB2"/>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138</Words>
  <Characters>833</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Kr241</vt:lpstr>
    </vt:vector>
  </TitlesOfParts>
  <Company>Riksdagen</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Kr241</dc:title>
  <dc:subject>Kr241</dc:subject>
  <dc:creator>Riksdagen</dc:creator>
  <cp:keywords>Riksdagen</cp:keywords>
  <dc:description/>
  <cp:lastModifiedBy>Lars Brink</cp:lastModifiedBy>
  <cp:revision>2</cp:revision>
  <cp:lastPrinted>2005-11-18T11:32:00Z</cp:lastPrinted>
  <dcterms:created xsi:type="dcterms:W3CDTF">2025-12-16T19:45:00Z</dcterms:created>
  <dcterms:modified xsi:type="dcterms:W3CDTF">2025-12-16T19:45:00Z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Utländska spelbolag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Utländska spelbolag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s18429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Agneta Lundberg (s)</vt:lpwstr>
  </property>
  <property fmtid="{D5CDD505-2E9C-101B-9397-08002B2CF9AE}" pid="26" name="MotionarLista">
    <vt:lpwstr>Stenberg, Hans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Kr241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carin.larsson@riksdagen.se</vt:lpwstr>
  </property>
  <property fmtid="{D5CDD505-2E9C-101B-9397-08002B2CF9AE}" pid="45" name="ReservUID">
    <vt:lpwstr>louise edlund</vt:lpwstr>
  </property>
  <property fmtid="{D5CDD505-2E9C-101B-9397-08002B2CF9AE}" pid="46" name="MotionID">
    <vt:lpwstr>20052006000000000115000184290069</vt:lpwstr>
  </property>
  <property fmtid="{D5CDD505-2E9C-101B-9397-08002B2CF9AE}" pid="47" name="datum">
    <vt:lpwstr>050926</vt:lpwstr>
  </property>
  <property fmtid="{D5CDD505-2E9C-101B-9397-08002B2CF9AE}" pid="48" name="avsändar-e-post">
    <vt:lpwstr>carin.larsson@riksdagen.se</vt:lpwstr>
  </property>
  <property fmtid="{D5CDD505-2E9C-101B-9397-08002B2CF9AE}" pid="49" name="id">
    <vt:lpwstr>20052006000000000115000184290069</vt:lpwstr>
  </property>
  <property fmtid="{D5CDD505-2E9C-101B-9397-08002B2CF9AE}" pid="50" name="nummer">
    <vt:lpwstr>241</vt:lpwstr>
  </property>
  <property fmtid="{D5CDD505-2E9C-101B-9397-08002B2CF9AE}" pid="51" name="utskottsbeteckning">
    <vt:lpwstr>Kr</vt:lpwstr>
  </property>
</Properties>
</file>