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52C5C" w:rsidRPr="00F759B1" w:rsidTr="00752C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52C5C" w:rsidRPr="00F759B1" w:rsidRDefault="00485297" w:rsidP="00752C5C">
            <w:pPr>
              <w:pStyle w:val="RSKRbeteckning"/>
              <w:spacing w:before="240"/>
            </w:pPr>
            <w:r w:rsidRPr="00F759B1">
              <w:t>Riksdagsskrivelse</w:t>
            </w:r>
          </w:p>
          <w:p w:rsidR="00752C5C" w:rsidRPr="00F759B1" w:rsidRDefault="00485297" w:rsidP="00752C5C">
            <w:pPr>
              <w:pStyle w:val="RSKRbeteckning"/>
            </w:pPr>
            <w:r w:rsidRPr="00F759B1">
              <w:t>2008/09</w:t>
            </w:r>
            <w:r w:rsidR="00752C5C" w:rsidRPr="00F759B1">
              <w:t>:</w:t>
            </w:r>
            <w:r w:rsidRPr="00F759B1">
              <w:t>172</w:t>
            </w:r>
          </w:p>
        </w:tc>
        <w:tc>
          <w:tcPr>
            <w:tcW w:w="1134" w:type="dxa"/>
          </w:tcPr>
          <w:p w:rsidR="00752C5C" w:rsidRPr="00F759B1" w:rsidRDefault="00F759B1" w:rsidP="00752C5C">
            <w:pPr>
              <w:jc w:val="right"/>
            </w:pPr>
            <w:r w:rsidRPr="00F759B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C5C" w:rsidRPr="00F759B1" w:rsidTr="00752C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52C5C" w:rsidRPr="00F759B1" w:rsidRDefault="00752C5C">
            <w:pPr>
              <w:rPr>
                <w:sz w:val="10"/>
              </w:rPr>
            </w:pPr>
          </w:p>
        </w:tc>
      </w:tr>
    </w:tbl>
    <w:p w:rsidR="00752C5C" w:rsidRPr="00F759B1" w:rsidRDefault="00752C5C"/>
    <w:p w:rsidR="00752C5C" w:rsidRPr="00F759B1" w:rsidRDefault="00485297" w:rsidP="00752C5C">
      <w:pPr>
        <w:pStyle w:val="Mottagare1"/>
      </w:pPr>
      <w:r w:rsidRPr="00F759B1">
        <w:t>Regeringen</w:t>
      </w:r>
    </w:p>
    <w:p w:rsidR="00752C5C" w:rsidRPr="00F759B1" w:rsidRDefault="00485297" w:rsidP="00752C5C">
      <w:pPr>
        <w:pStyle w:val="Mottagare2"/>
      </w:pPr>
      <w:r w:rsidRPr="00F759B1">
        <w:t>Socialdepartementet</w:t>
      </w:r>
    </w:p>
    <w:p w:rsidR="00752C5C" w:rsidRPr="00F759B1" w:rsidRDefault="00752C5C" w:rsidP="00752C5C">
      <w:r w:rsidRPr="00F759B1">
        <w:t xml:space="preserve">Med överlämnande av </w:t>
      </w:r>
      <w:r w:rsidR="00485297" w:rsidRPr="00F759B1">
        <w:t>socialutskottet</w:t>
      </w:r>
      <w:r w:rsidRPr="00F759B1">
        <w:t xml:space="preserve">s betänkande </w:t>
      </w:r>
      <w:r w:rsidR="00485297" w:rsidRPr="00F759B1">
        <w:t>2008/09</w:t>
      </w:r>
      <w:r w:rsidRPr="00F759B1">
        <w:t>:</w:t>
      </w:r>
      <w:r w:rsidR="00485297" w:rsidRPr="00F759B1">
        <w:t>SoU9</w:t>
      </w:r>
      <w:r w:rsidRPr="00F759B1">
        <w:t xml:space="preserve"> </w:t>
      </w:r>
      <w:r w:rsidR="00485297" w:rsidRPr="00F759B1">
        <w:t>Vårdval i primärvården</w:t>
      </w:r>
      <w:r w:rsidRPr="00F759B1">
        <w:t xml:space="preserve"> får jag anmäla att riksdagen denna dag bifallit utskottets förslag till riksdagsbeslut.</w:t>
      </w:r>
    </w:p>
    <w:p w:rsidR="00752C5C" w:rsidRPr="00F759B1" w:rsidRDefault="00752C5C" w:rsidP="00752C5C">
      <w:pPr>
        <w:pStyle w:val="Stockholm"/>
      </w:pPr>
      <w:r w:rsidRPr="00F759B1">
        <w:t xml:space="preserve">Stockholm </w:t>
      </w:r>
      <w:r w:rsidR="00485297" w:rsidRPr="00F759B1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2C5C" w:rsidRPr="00F759B1" w:rsidTr="00752C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52C5C" w:rsidRPr="00F759B1" w:rsidRDefault="00485297" w:rsidP="00752C5C">
            <w:pPr>
              <w:pStyle w:val="AvsTalman"/>
            </w:pPr>
            <w:r w:rsidRPr="00F759B1">
              <w:t>Birgitta Sellén</w:t>
            </w:r>
          </w:p>
        </w:tc>
        <w:tc>
          <w:tcPr>
            <w:tcW w:w="3628" w:type="dxa"/>
          </w:tcPr>
          <w:p w:rsidR="00752C5C" w:rsidRPr="00F759B1" w:rsidRDefault="00485297" w:rsidP="00752C5C">
            <w:pPr>
              <w:pStyle w:val="AvsTjnsteman"/>
            </w:pPr>
            <w:r w:rsidRPr="00F759B1">
              <w:t>Per Persson</w:t>
            </w:r>
          </w:p>
        </w:tc>
      </w:tr>
    </w:tbl>
    <w:p w:rsidR="00D85057" w:rsidRPr="00F759B1" w:rsidRDefault="00D85057" w:rsidP="00752C5C"/>
    <w:sectPr w:rsidR="00D85057" w:rsidRPr="00F759B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5C"/>
    <w:rsid w:val="00064468"/>
    <w:rsid w:val="0009098F"/>
    <w:rsid w:val="000C2D8D"/>
    <w:rsid w:val="000E5D54"/>
    <w:rsid w:val="001667BD"/>
    <w:rsid w:val="001C2855"/>
    <w:rsid w:val="00224A43"/>
    <w:rsid w:val="00243D3C"/>
    <w:rsid w:val="00244660"/>
    <w:rsid w:val="0026798D"/>
    <w:rsid w:val="0027197F"/>
    <w:rsid w:val="002B539C"/>
    <w:rsid w:val="00306E36"/>
    <w:rsid w:val="0048529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2C5C"/>
    <w:rsid w:val="007D2903"/>
    <w:rsid w:val="00834BA4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759B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677349-8112-4BAA-B479-627B0EA0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172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Vårdval i primärvården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