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7F1" w:rsidRPr="002E53CB" w:rsidRDefault="002E17F1">
      <w:pPr>
        <w:pStyle w:val="Hemstlrubrik"/>
      </w:pPr>
      <w:r w:rsidRPr="002E53CB">
        <w:t>Förslag till riksdagsbeslut</w:t>
      </w:r>
    </w:p>
    <w:p w:rsidR="002E17F1" w:rsidRPr="002E53CB" w:rsidRDefault="002E17F1">
      <w:pPr>
        <w:pStyle w:val="Hemstlatt"/>
        <w:ind w:left="0"/>
      </w:pPr>
      <w:r w:rsidRPr="002E53CB">
        <w:t xml:space="preserve">Riksdagen tillkännager för regeringen som sin mening vad som anförs i motionen om </w:t>
      </w:r>
      <w:r w:rsidRPr="002E53CB">
        <w:rPr>
          <w:color w:val="000000"/>
        </w:rPr>
        <w:t>skattefri subvention för motion och friskvård inom alla sporter.</w:t>
      </w:r>
    </w:p>
    <w:p w:rsidR="002E17F1" w:rsidRPr="002E53CB" w:rsidRDefault="002E17F1">
      <w:pPr>
        <w:pStyle w:val="Rubrik1"/>
      </w:pPr>
      <w:r w:rsidRPr="002E53CB">
        <w:t>Motivering</w:t>
      </w:r>
    </w:p>
    <w:p w:rsidR="002E17F1" w:rsidRPr="002E53CB" w:rsidRDefault="002E17F1">
      <w:r w:rsidRPr="002E53CB">
        <w:t>Anställda som aktivt utövar eller deltar i olika friskvårdsaktiviteter på sin fritid får, mot uppvisat kvitto, en friskvårdssubvention från arbetsgivaren. För arbetsgivaren gäller skattefriheten så länge motions- och friskvården riktar sig till hela personalen och är av enklare slag. Till enklare slag räknas gymnastik, styrketräning, bowling, racketsporter som t.ex. tennis och badminton samt lagsporter som fotboll, handboll m.m.</w:t>
      </w:r>
    </w:p>
    <w:p w:rsidR="002E17F1" w:rsidRPr="002E53CB" w:rsidRDefault="002E17F1">
      <w:pPr>
        <w:pStyle w:val="Normaltindrag"/>
      </w:pPr>
      <w:r w:rsidRPr="002E53CB">
        <w:t>Det finns emellertid fyra motionsformer som exkluderas. Dessa är golf, ridning, segling samt utförsåkning. Syftet med skattefriheten för motion och friskvård är bättre hälsa för de anställda och förbättrade förutsättningar för individen att fungera bra i sitt arbetsliv.</w:t>
      </w:r>
    </w:p>
    <w:p w:rsidR="002E17F1" w:rsidRPr="002E53CB" w:rsidRDefault="002E17F1">
      <w:pPr>
        <w:pStyle w:val="Normaltindrag"/>
      </w:pPr>
      <w:r w:rsidRPr="002E53CB">
        <w:t>Det är just att motivera till att delta i friskvård som ska vara målet, och om en individ väljer t.ex. golf som sitt alternativ är det inget Skatteverket ska lägga sig i. Skattesubvention ska utgå till den aktivitet en anställd väljer, vi</w:t>
      </w:r>
      <w:r w:rsidRPr="002E53CB">
        <w:t>l</w:t>
      </w:r>
      <w:r w:rsidRPr="002E53CB">
        <w:t>ken motionsform det än må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3CB">
        <w:trPr>
          <w:cantSplit/>
        </w:trPr>
        <w:tc>
          <w:tcPr>
            <w:tcW w:w="3046" w:type="dxa"/>
          </w:tcPr>
          <w:p w:rsidR="002E17F1" w:rsidRPr="002E53CB" w:rsidRDefault="002E17F1">
            <w:pPr>
              <w:pStyle w:val="UnderskriftDatum"/>
              <w:spacing w:before="240"/>
            </w:pPr>
            <w:r w:rsidRPr="002E53CB">
              <w:t>Stockholm den 28 september 2007</w:t>
            </w:r>
          </w:p>
        </w:tc>
        <w:tc>
          <w:tcPr>
            <w:tcW w:w="3047" w:type="dxa"/>
          </w:tcPr>
          <w:p w:rsidR="002E17F1" w:rsidRPr="002E53CB" w:rsidRDefault="002E17F1">
            <w:pPr>
              <w:pStyle w:val="Underskrifter"/>
              <w:spacing w:before="240"/>
            </w:pPr>
          </w:p>
        </w:tc>
      </w:tr>
      <w:tr w:rsidR="00000000" w:rsidRPr="002E53CB">
        <w:trPr>
          <w:cantSplit/>
        </w:trPr>
        <w:tc>
          <w:tcPr>
            <w:tcW w:w="3046" w:type="dxa"/>
          </w:tcPr>
          <w:p w:rsidR="002E17F1" w:rsidRPr="002E53CB" w:rsidRDefault="002E17F1">
            <w:pPr>
              <w:pStyle w:val="Underskrifter"/>
            </w:pPr>
            <w:r w:rsidRPr="002E53CB">
              <w:t>Björn Hamilton (m)</w:t>
            </w:r>
          </w:p>
        </w:tc>
        <w:tc>
          <w:tcPr>
            <w:tcW w:w="3046" w:type="dxa"/>
          </w:tcPr>
          <w:p w:rsidR="002E17F1" w:rsidRPr="002E53CB" w:rsidRDefault="002E17F1">
            <w:pPr>
              <w:pStyle w:val="Underskrifter"/>
            </w:pPr>
            <w:r w:rsidRPr="002E53CB">
              <w:t>Isabella Jernbeck (m)</w:t>
            </w:r>
          </w:p>
        </w:tc>
      </w:tr>
    </w:tbl>
    <w:p w:rsidR="002E17F1" w:rsidRPr="002E53CB" w:rsidRDefault="002E17F1">
      <w:pPr>
        <w:pStyle w:val="Normaltindrag"/>
      </w:pPr>
    </w:p>
    <w:sectPr w:rsidR="002E17F1" w:rsidRPr="002E53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7F1" w:rsidRPr="002E53CB" w:rsidRDefault="002E17F1">
      <w:r w:rsidRPr="002E53CB">
        <w:separator/>
      </w:r>
    </w:p>
  </w:endnote>
  <w:endnote w:type="continuationSeparator" w:id="0">
    <w:p w:rsidR="002E17F1" w:rsidRPr="002E53CB" w:rsidRDefault="002E17F1">
      <w:r w:rsidRPr="002E5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F1" w:rsidRPr="002E53CB" w:rsidRDefault="002E53CB">
    <w:pPr>
      <w:pStyle w:val="Sidfot"/>
    </w:pPr>
    <w:r w:rsidRPr="002E53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7517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F1" w:rsidRDefault="002E17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7F1" w:rsidRDefault="002E17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F1" w:rsidRPr="002E53CB" w:rsidRDefault="002E53CB">
    <w:pPr>
      <w:pStyle w:val="Sidfot"/>
    </w:pPr>
    <w:r w:rsidRPr="002E53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185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F1" w:rsidRDefault="002E1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7F1" w:rsidRDefault="002E1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F1" w:rsidRPr="002E53CB" w:rsidRDefault="002E53CB">
    <w:pPr>
      <w:pStyle w:val="Sidfot"/>
    </w:pPr>
    <w:r w:rsidRPr="002E53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43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F1" w:rsidRDefault="002E1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7F1" w:rsidRDefault="002E1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7F1" w:rsidRPr="002E53CB" w:rsidRDefault="002E17F1">
      <w:r w:rsidRPr="002E53CB">
        <w:separator/>
      </w:r>
    </w:p>
  </w:footnote>
  <w:footnote w:type="continuationSeparator" w:id="0">
    <w:p w:rsidR="002E17F1" w:rsidRPr="002E53CB" w:rsidRDefault="002E17F1">
      <w:r w:rsidRPr="002E5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F1" w:rsidRPr="002E53CB" w:rsidRDefault="002E53CB">
    <w:pPr>
      <w:pStyle w:val="Sidhuvud"/>
    </w:pPr>
    <w:r w:rsidRPr="002E53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236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F1" w:rsidRDefault="002E17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7F1" w:rsidRDefault="002E17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F1" w:rsidRPr="002E53CB" w:rsidRDefault="002E53CB">
    <w:pPr>
      <w:pStyle w:val="Sidhuvud"/>
    </w:pPr>
    <w:r w:rsidRPr="002E53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497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F1" w:rsidRDefault="002E17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7F1" w:rsidRDefault="002E17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F1" w:rsidRPr="002E53CB" w:rsidRDefault="002E17F1">
    <w:pPr>
      <w:pStyle w:val="FSHNormal"/>
      <w:tabs>
        <w:tab w:val="right" w:pos="5840"/>
      </w:tabs>
    </w:pPr>
    <w:r w:rsidRPr="002E53CB">
      <w:br/>
    </w:r>
    <w:r w:rsidRPr="002E53CB">
      <w:fldChar w:fldCharType="begin" w:fldLock="1"/>
    </w:r>
    <w:r w:rsidRPr="002E53CB">
      <w:instrText xml:space="preserve"> DOCPROPERTY</w:instrText>
    </w:r>
    <w:r w:rsidRPr="002E53CB">
      <w:rPr>
        <w:sz w:val="18"/>
      </w:rPr>
      <w:instrText xml:space="preserve"> "YearUser" *\charformat </w:instrText>
    </w:r>
    <w:r w:rsidRPr="002E53CB">
      <w:fldChar w:fldCharType="separate"/>
    </w:r>
    <w:r w:rsidRPr="002E53CB">
      <w:t>2007/08</w:t>
    </w:r>
    <w:r w:rsidRPr="002E53CB">
      <w:fldChar w:fldCharType="end"/>
    </w:r>
    <w:r w:rsidRPr="002E53CB">
      <w:t xml:space="preserve"> </w:t>
    </w:r>
    <w:r w:rsidRPr="002E53CB">
      <w:tab/>
      <w:t xml:space="preserve">mnr: </w:t>
    </w:r>
    <w:r w:rsidRPr="002E53CB">
      <w:fldChar w:fldCharType="begin" w:fldLock="1"/>
    </w:r>
    <w:r w:rsidRPr="002E53CB">
      <w:instrText xml:space="preserve"> DOCPROPERTY</w:instrText>
    </w:r>
    <w:r w:rsidRPr="002E53CB">
      <w:rPr>
        <w:sz w:val="18"/>
      </w:rPr>
      <w:instrText xml:space="preserve"> "Motionsnummer" *\charformat </w:instrText>
    </w:r>
    <w:r w:rsidRPr="002E53CB">
      <w:fldChar w:fldCharType="separate"/>
    </w:r>
    <w:r w:rsidRPr="002E53CB">
      <w:t>Sk300</w:t>
    </w:r>
    <w:r w:rsidRPr="002E53CB">
      <w:fldChar w:fldCharType="end"/>
    </w:r>
    <w:r w:rsidRPr="002E53CB">
      <w:br/>
    </w:r>
    <w:r w:rsidRPr="002E53CB">
      <w:fldChar w:fldCharType="begin" w:fldLock="1"/>
    </w:r>
    <w:r w:rsidRPr="002E53CB">
      <w:instrText xml:space="preserve"> DOCPROPERTY</w:instrText>
    </w:r>
    <w:r w:rsidRPr="002E53CB">
      <w:rPr>
        <w:sz w:val="18"/>
      </w:rPr>
      <w:instrText xml:space="preserve"> "Samling" *\charformat </w:instrText>
    </w:r>
    <w:r w:rsidRPr="002E53CB">
      <w:fldChar w:fldCharType="end"/>
    </w:r>
    <w:r w:rsidRPr="002E53CB">
      <w:tab/>
      <w:t xml:space="preserve">pnr: </w:t>
    </w:r>
    <w:r w:rsidRPr="002E53CB">
      <w:fldChar w:fldCharType="begin" w:fldLock="1"/>
    </w:r>
    <w:r w:rsidRPr="002E53CB">
      <w:instrText xml:space="preserve"> DOCPROPERTY</w:instrText>
    </w:r>
    <w:r w:rsidRPr="002E53CB">
      <w:rPr>
        <w:sz w:val="18"/>
      </w:rPr>
      <w:instrText xml:space="preserve"> "Partinummer" *\charformat </w:instrText>
    </w:r>
    <w:r w:rsidRPr="002E53CB">
      <w:fldChar w:fldCharType="separate"/>
    </w:r>
    <w:r w:rsidRPr="002E53CB">
      <w:t>m1302</w:t>
    </w:r>
    <w:r w:rsidRPr="002E53CB">
      <w:fldChar w:fldCharType="end"/>
    </w:r>
  </w:p>
  <w:p w:rsidR="002E17F1" w:rsidRPr="002E53CB" w:rsidRDefault="002E17F1">
    <w:pPr>
      <w:pStyle w:val="FSHRub1"/>
    </w:pPr>
    <w:r w:rsidRPr="002E53CB">
      <w:t>Motion till riksdagen</w:t>
    </w:r>
    <w:r w:rsidRPr="002E53CB">
      <w:br/>
    </w:r>
    <w:r w:rsidRPr="002E53CB">
      <w:fldChar w:fldCharType="begin" w:fldLock="1"/>
    </w:r>
    <w:r w:rsidRPr="002E53CB">
      <w:instrText xml:space="preserve"> DOCPROPERTY "YearUser" *\charformat </w:instrText>
    </w:r>
    <w:r w:rsidRPr="002E53CB">
      <w:fldChar w:fldCharType="separate"/>
    </w:r>
    <w:r w:rsidRPr="002E53CB">
      <w:t>2007/08</w:t>
    </w:r>
    <w:r w:rsidRPr="002E53CB">
      <w:fldChar w:fldCharType="end"/>
    </w:r>
    <w:r w:rsidRPr="002E53CB">
      <w:t>:</w:t>
    </w:r>
    <w:r w:rsidRPr="002E53CB">
      <w:fldChar w:fldCharType="begin" w:fldLock="1"/>
    </w:r>
    <w:r w:rsidRPr="002E53CB">
      <w:instrText xml:space="preserve"> DOCPROPERTY "Motionsnummer" *\charformat </w:instrText>
    </w:r>
    <w:r w:rsidRPr="002E53CB">
      <w:fldChar w:fldCharType="separate"/>
    </w:r>
    <w:r w:rsidRPr="002E53CB">
      <w:t>Sk300</w:t>
    </w:r>
    <w:r w:rsidRPr="002E53CB">
      <w:fldChar w:fldCharType="end"/>
    </w:r>
  </w:p>
  <w:p w:rsidR="002E17F1" w:rsidRPr="002E53CB" w:rsidRDefault="002E17F1">
    <w:pPr>
      <w:pStyle w:val="FSHNormalS5"/>
    </w:pPr>
    <w:r w:rsidRPr="002E53CB">
      <w:fldChar w:fldCharType="begin" w:fldLock="1"/>
    </w:r>
    <w:r w:rsidRPr="002E53CB">
      <w:instrText xml:space="preserve"> DOCPROPERTY "MotionarText" *\charformat </w:instrText>
    </w:r>
    <w:r w:rsidRPr="002E53CB">
      <w:fldChar w:fldCharType="separate"/>
    </w:r>
    <w:r w:rsidRPr="002E53CB">
      <w:t>av Björn Hamilton och Isabella Jernbeck (m)</w:t>
    </w:r>
    <w:r w:rsidRPr="002E53CB">
      <w:fldChar w:fldCharType="end"/>
    </w:r>
    <w:r w:rsidRPr="002E53CB">
      <w:br/>
    </w:r>
    <w:r w:rsidRPr="002E53CB">
      <w:fldChar w:fldCharType="begin" w:fldLock="1"/>
    </w:r>
    <w:r w:rsidRPr="002E53CB">
      <w:instrText xml:space="preserve"> DOCPROPERTY "SvarFrasKort" *\charformat </w:instrText>
    </w:r>
    <w:r w:rsidRPr="002E53CB">
      <w:fldChar w:fldCharType="end"/>
    </w:r>
  </w:p>
  <w:p w:rsidR="002E17F1" w:rsidRPr="002E53CB" w:rsidRDefault="002E17F1">
    <w:pPr>
      <w:pStyle w:val="FSHTitel"/>
    </w:pPr>
    <w:r w:rsidRPr="002E53CB">
      <w:fldChar w:fldCharType="begin" w:fldLock="1"/>
    </w:r>
    <w:r w:rsidRPr="002E53CB">
      <w:instrText xml:space="preserve"> DOCPROPERTY</w:instrText>
    </w:r>
    <w:r w:rsidRPr="002E53CB">
      <w:rPr>
        <w:sz w:val="18"/>
      </w:rPr>
      <w:instrText xml:space="preserve"> "RubrikSvar" *\charformat </w:instrText>
    </w:r>
    <w:r w:rsidRPr="002E53CB">
      <w:fldChar w:fldCharType="separate"/>
    </w:r>
    <w:r w:rsidRPr="002E53CB">
      <w:t>Skattefri subvention för motion och friskvård inom alla sporter</w:t>
    </w:r>
    <w:r w:rsidRPr="002E53CB">
      <w:fldChar w:fldCharType="end"/>
    </w:r>
  </w:p>
  <w:p w:rsidR="002E17F1" w:rsidRPr="002E53CB" w:rsidRDefault="002E17F1">
    <w:pPr>
      <w:pStyle w:val="Normal00"/>
    </w:pPr>
  </w:p>
  <w:p w:rsidR="002E17F1" w:rsidRPr="002E53CB" w:rsidRDefault="002E1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683635">
    <w:abstractNumId w:val="8"/>
  </w:num>
  <w:num w:numId="2" w16cid:durableId="1434204468">
    <w:abstractNumId w:val="9"/>
  </w:num>
  <w:num w:numId="3" w16cid:durableId="1064371983">
    <w:abstractNumId w:val="8"/>
  </w:num>
  <w:num w:numId="4" w16cid:durableId="115174412">
    <w:abstractNumId w:val="9"/>
  </w:num>
  <w:num w:numId="5" w16cid:durableId="1591429081">
    <w:abstractNumId w:val="13"/>
  </w:num>
  <w:num w:numId="6" w16cid:durableId="61756639">
    <w:abstractNumId w:val="10"/>
  </w:num>
  <w:num w:numId="7" w16cid:durableId="1080835501">
    <w:abstractNumId w:val="11"/>
  </w:num>
  <w:num w:numId="8" w16cid:durableId="1608583126">
    <w:abstractNumId w:val="12"/>
  </w:num>
  <w:num w:numId="9" w16cid:durableId="1219514144">
    <w:abstractNumId w:val="8"/>
  </w:num>
  <w:num w:numId="10" w16cid:durableId="1120805760">
    <w:abstractNumId w:val="3"/>
  </w:num>
  <w:num w:numId="11" w16cid:durableId="389575861">
    <w:abstractNumId w:val="2"/>
  </w:num>
  <w:num w:numId="12" w16cid:durableId="313879074">
    <w:abstractNumId w:val="1"/>
  </w:num>
  <w:num w:numId="13" w16cid:durableId="1706250762">
    <w:abstractNumId w:val="0"/>
  </w:num>
  <w:num w:numId="14" w16cid:durableId="339042113">
    <w:abstractNumId w:val="9"/>
  </w:num>
  <w:num w:numId="15" w16cid:durableId="263154098">
    <w:abstractNumId w:val="7"/>
  </w:num>
  <w:num w:numId="16" w16cid:durableId="722405855">
    <w:abstractNumId w:val="6"/>
  </w:num>
  <w:num w:numId="17" w16cid:durableId="1494906244">
    <w:abstractNumId w:val="5"/>
  </w:num>
  <w:num w:numId="18" w16cid:durableId="218908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3A4C650-DEBD-445B-8E51-08D38C2BA174},{6FE84204-8250-4D4C-9B12-012B522A3226}"/>
  </w:docVars>
  <w:rsids>
    <w:rsidRoot w:val="00AE7B35"/>
    <w:rsid w:val="002E17F1"/>
    <w:rsid w:val="002E53CB"/>
    <w:rsid w:val="00AE7B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F7CEE7-3453-49AA-BD91-66D3F51D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1058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m1302</vt:lpstr>
    </vt:vector>
  </TitlesOfParts>
  <Company>Riksdagen</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m1302</dc:title>
  <dc:subject>m1302</dc:subject>
  <dc:creator>Riksdagen</dc:creator>
  <cp:keywords>Riksdagen</cp:keywords>
  <dc:description>TKG-ktrl, MSMQ4mb, PersReg-Distribution mm</dc:description>
  <cp:lastModifiedBy>Lars Brink</cp:lastModifiedBy>
  <cp:revision>2</cp:revision>
  <cp:lastPrinted>2007-11-08T11:46:00Z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Skattefri subvention för motion och friskvård inom alla 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 subvention för motion och friskvård inom alla 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Hamilton och Isabella Jernbeck (m)</vt:lpwstr>
  </property>
  <property fmtid="{D5CDD505-2E9C-101B-9397-08002B2CF9AE}" pid="26" name="MotionarLista">
    <vt:lpwstr>Hamilton, Björn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20072008000000000109000013020069</vt:lpwstr>
  </property>
  <property fmtid="{D5CDD505-2E9C-101B-9397-08002B2CF9AE}" pid="47" name="datum">
    <vt:lpwstr>070928</vt:lpwstr>
  </property>
  <property fmtid="{D5CDD505-2E9C-101B-9397-08002B2CF9AE}" pid="48" name="avsändar-e-post">
    <vt:lpwstr>niklas.gillstrom@riksdagen.se</vt:lpwstr>
  </property>
  <property fmtid="{D5CDD505-2E9C-101B-9397-08002B2CF9AE}" pid="49" name="id">
    <vt:lpwstr>20072008000000000109000013020069</vt:lpwstr>
  </property>
  <property fmtid="{D5CDD505-2E9C-101B-9397-08002B2CF9AE}" pid="50" name="nummer">
    <vt:lpwstr>300</vt:lpwstr>
  </property>
  <property fmtid="{D5CDD505-2E9C-101B-9397-08002B2CF9AE}" pid="51" name="utskottsbeteckning">
    <vt:lpwstr>Sk</vt:lpwstr>
  </property>
  <property fmtid="{D5CDD505-2E9C-101B-9397-08002B2CF9AE}" pid="52" name="GlobalUID">
    <vt:lpwstr>{12E6E5A1-F494-4E70-BD22-2B02921E11C3}</vt:lpwstr>
  </property>
  <property fmtid="{D5CDD505-2E9C-101B-9397-08002B2CF9AE}" pid="53" name="Överföringar">
    <vt:i4>0</vt:i4>
  </property>
  <property fmtid="{D5CDD505-2E9C-101B-9397-08002B2CF9AE}" pid="54" name="Checksum">
    <vt:lpwstr>*0015681535383*</vt:lpwstr>
  </property>
  <property fmtid="{D5CDD505-2E9C-101B-9397-08002B2CF9AE}" pid="55" name="skuggnummer">
    <vt:lpwstr>1468</vt:lpwstr>
  </property>
  <property fmtid="{D5CDD505-2E9C-101B-9397-08002B2CF9AE}" pid="56" name="urixVersion">
    <vt:lpwstr>3.2.0.8</vt:lpwstr>
  </property>
  <property fmtid="{D5CDD505-2E9C-101B-9397-08002B2CF9AE}" pid="57" name="urixOrigin">
    <vt:lpwstr>071108 12:46:05.232</vt:lpwstr>
  </property>
  <property fmtid="{D5CDD505-2E9C-101B-9397-08002B2CF9AE}" pid="58" name="urixGuid">
    <vt:lpwstr>{6941C5DE-C547-4045-959D-9C0C0F8F56A6}</vt:lpwstr>
  </property>
</Properties>
</file>