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A1E" w:rsidRPr="00B63247" w:rsidRDefault="00FE1A1E">
      <w:pPr>
        <w:pStyle w:val="Hemstlrubrik"/>
      </w:pPr>
      <w:r w:rsidRPr="00B63247">
        <w:t>Förslag till riksdagsbeslut</w:t>
      </w:r>
    </w:p>
    <w:p w:rsidR="00FE1A1E" w:rsidRPr="00B63247" w:rsidRDefault="00FE1A1E">
      <w:pPr>
        <w:pStyle w:val="Hemstlatt"/>
        <w:ind w:left="0"/>
      </w:pPr>
      <w:r w:rsidRPr="00B63247">
        <w:t>Riksdagen tillkännager för regeringen som sin mening vad som anförs i motionen om att medverka till att underlätta samverkan över länsgränser.</w:t>
      </w:r>
    </w:p>
    <w:p w:rsidR="00FE1A1E" w:rsidRPr="00B63247" w:rsidRDefault="00FE1A1E">
      <w:pPr>
        <w:pStyle w:val="Rubrik1"/>
      </w:pPr>
      <w:r w:rsidRPr="00B63247">
        <w:t>Motivering</w:t>
      </w:r>
    </w:p>
    <w:p w:rsidR="00FE1A1E" w:rsidRPr="00B63247" w:rsidRDefault="00FE1A1E">
      <w:r w:rsidRPr="00B63247">
        <w:t>Länsgränser ska inte utgöra begränsningar och vara styrande när der gäller människors naturliga sätt att röra sig inom ett område. Att korsa länsgränser kan idag ställa till stora problem. Kollektivtrafiken fördyras och upplysningar om tidtabeller eller turtätheter är exempel på negativa effekter som kan up</w:t>
      </w:r>
      <w:r w:rsidRPr="00B63247">
        <w:t>p</w:t>
      </w:r>
      <w:r w:rsidRPr="00B63247">
        <w:t>stå. Att underlätta för möjligheter att korsa länsgränser gäller inte enbart ko</w:t>
      </w:r>
      <w:r w:rsidRPr="00B63247">
        <w:t>l</w:t>
      </w:r>
      <w:r w:rsidRPr="00B63247">
        <w:t>lektivtrafiken utan också flera andra områden som till exempel arbetspen</w:t>
      </w:r>
      <w:r w:rsidRPr="00B63247">
        <w:t>d</w:t>
      </w:r>
      <w:r w:rsidRPr="00B63247">
        <w:t xml:space="preserve">ling, sjukhusbesök, inköp och handel, tingsrätter, utbildning och inte minst för turismen. </w:t>
      </w:r>
    </w:p>
    <w:p w:rsidR="00FE1A1E" w:rsidRPr="00B63247" w:rsidRDefault="00FE1A1E">
      <w:pPr>
        <w:pStyle w:val="Normaltindrag"/>
      </w:pPr>
      <w:r w:rsidRPr="00B63247">
        <w:t>Människor rör sig naturligt i ett område, exempelvis turister i Roslagen, och då korsar man länsgränser vilket kan ge problem. Arbetspendlingen från Gävle–Dalaregionen korsar Uppsala och Stockholms läns gränser vilket kan uppfattas som både dyrt och mycket krångligt</w:t>
      </w:r>
      <w:r w:rsidRPr="00B63247">
        <w:t>.</w:t>
      </w:r>
    </w:p>
    <w:p w:rsidR="00FE1A1E" w:rsidRPr="00B63247" w:rsidRDefault="00FE1A1E">
      <w:pPr>
        <w:pStyle w:val="Normaltindrag"/>
      </w:pPr>
      <w:r w:rsidRPr="00B63247">
        <w:t>Länsgränser och framtida regiongränser får inte innebära att det blir än svårare och ställer till ännu större problem att samverka över gränser. Det är därför angeläget att redan nu påverka och underlätta samverkan över län</w:t>
      </w:r>
      <w:r w:rsidRPr="00B63247">
        <w:t>s</w:t>
      </w:r>
      <w:r w:rsidRPr="00B63247">
        <w:t xml:space="preserve">gränserna.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3247">
        <w:trPr>
          <w:cantSplit/>
        </w:trPr>
        <w:tc>
          <w:tcPr>
            <w:tcW w:w="3046" w:type="dxa"/>
          </w:tcPr>
          <w:p w:rsidR="00FE1A1E" w:rsidRPr="00B63247" w:rsidRDefault="00FE1A1E">
            <w:pPr>
              <w:pStyle w:val="UnderskriftDatum"/>
              <w:spacing w:before="240"/>
            </w:pPr>
            <w:r w:rsidRPr="00B63247">
              <w:t>Stockholm den 1 oktober 2007</w:t>
            </w:r>
          </w:p>
        </w:tc>
        <w:tc>
          <w:tcPr>
            <w:tcW w:w="3047" w:type="dxa"/>
          </w:tcPr>
          <w:p w:rsidR="00FE1A1E" w:rsidRPr="00B63247" w:rsidRDefault="00FE1A1E">
            <w:pPr>
              <w:pStyle w:val="Underskrifter"/>
              <w:spacing w:before="240"/>
            </w:pPr>
          </w:p>
        </w:tc>
      </w:tr>
      <w:tr w:rsidR="00000000" w:rsidRPr="00B63247">
        <w:trPr>
          <w:cantSplit/>
        </w:trPr>
        <w:tc>
          <w:tcPr>
            <w:tcW w:w="3046" w:type="dxa"/>
          </w:tcPr>
          <w:p w:rsidR="00FE1A1E" w:rsidRPr="00B63247" w:rsidRDefault="00FE1A1E">
            <w:pPr>
              <w:pStyle w:val="Underskrifter"/>
            </w:pPr>
            <w:r w:rsidRPr="00B63247">
              <w:t>Solveig Zander (c)</w:t>
            </w:r>
          </w:p>
        </w:tc>
        <w:tc>
          <w:tcPr>
            <w:tcW w:w="3046" w:type="dxa"/>
          </w:tcPr>
          <w:p w:rsidR="00FE1A1E" w:rsidRPr="00B63247" w:rsidRDefault="00FE1A1E">
            <w:pPr>
              <w:pStyle w:val="Underskrifter"/>
            </w:pPr>
            <w:r w:rsidRPr="00B63247">
              <w:t>Per Lodenius (c)</w:t>
            </w:r>
          </w:p>
        </w:tc>
      </w:tr>
    </w:tbl>
    <w:p w:rsidR="00FE1A1E" w:rsidRPr="00B63247" w:rsidRDefault="00FE1A1E">
      <w:pPr>
        <w:pStyle w:val="Normaltindrag"/>
      </w:pPr>
    </w:p>
    <w:sectPr w:rsidR="00FE1A1E" w:rsidRPr="00B632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A1E" w:rsidRPr="00B63247" w:rsidRDefault="00FE1A1E">
      <w:r w:rsidRPr="00B63247">
        <w:separator/>
      </w:r>
    </w:p>
  </w:endnote>
  <w:endnote w:type="continuationSeparator" w:id="0">
    <w:p w:rsidR="00FE1A1E" w:rsidRPr="00B63247" w:rsidRDefault="00FE1A1E">
      <w:r w:rsidRPr="00B632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1E" w:rsidRPr="00B63247" w:rsidRDefault="00B63247">
    <w:pPr>
      <w:pStyle w:val="Sidfot"/>
    </w:pPr>
    <w:r w:rsidRPr="00B632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504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1E" w:rsidRDefault="00FE1A1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A1E" w:rsidRDefault="00FE1A1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1E" w:rsidRPr="00B63247" w:rsidRDefault="00B63247">
    <w:pPr>
      <w:pStyle w:val="Sidfot"/>
    </w:pPr>
    <w:r w:rsidRPr="00B632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072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1E" w:rsidRDefault="00FE1A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A1E" w:rsidRDefault="00FE1A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1E" w:rsidRPr="00B63247" w:rsidRDefault="00B63247">
    <w:pPr>
      <w:pStyle w:val="Sidfot"/>
    </w:pPr>
    <w:r w:rsidRPr="00B632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942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1E" w:rsidRDefault="00FE1A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A1E" w:rsidRDefault="00FE1A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A1E" w:rsidRPr="00B63247" w:rsidRDefault="00FE1A1E">
      <w:r w:rsidRPr="00B63247">
        <w:separator/>
      </w:r>
    </w:p>
  </w:footnote>
  <w:footnote w:type="continuationSeparator" w:id="0">
    <w:p w:rsidR="00FE1A1E" w:rsidRPr="00B63247" w:rsidRDefault="00FE1A1E">
      <w:r w:rsidRPr="00B632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1E" w:rsidRPr="00B63247" w:rsidRDefault="00B63247">
    <w:pPr>
      <w:pStyle w:val="Sidhuvud"/>
    </w:pPr>
    <w:r w:rsidRPr="00B632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6897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1E" w:rsidRDefault="00FE1A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A1E" w:rsidRDefault="00FE1A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1E" w:rsidRPr="00B63247" w:rsidRDefault="00B63247">
    <w:pPr>
      <w:pStyle w:val="Sidhuvud"/>
    </w:pPr>
    <w:r w:rsidRPr="00B632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745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A1E" w:rsidRDefault="00FE1A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A1E" w:rsidRDefault="00FE1A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1E" w:rsidRPr="00B63247" w:rsidRDefault="00FE1A1E">
    <w:pPr>
      <w:pStyle w:val="FSHNormal"/>
      <w:tabs>
        <w:tab w:val="right" w:pos="5840"/>
      </w:tabs>
    </w:pPr>
    <w:r w:rsidRPr="00B63247">
      <w:br/>
    </w:r>
    <w:r w:rsidRPr="00B63247">
      <w:fldChar w:fldCharType="begin" w:fldLock="1"/>
    </w:r>
    <w:r w:rsidRPr="00B63247">
      <w:instrText xml:space="preserve"> DOCPROPERTY</w:instrText>
    </w:r>
    <w:r w:rsidRPr="00B63247">
      <w:rPr>
        <w:sz w:val="18"/>
      </w:rPr>
      <w:instrText xml:space="preserve"> "YearUser" *\charformat </w:instrText>
    </w:r>
    <w:r w:rsidRPr="00B63247">
      <w:fldChar w:fldCharType="separate"/>
    </w:r>
    <w:r w:rsidRPr="00B63247">
      <w:t>2007/08</w:t>
    </w:r>
    <w:r w:rsidRPr="00B63247">
      <w:fldChar w:fldCharType="end"/>
    </w:r>
    <w:r w:rsidRPr="00B63247">
      <w:t xml:space="preserve"> </w:t>
    </w:r>
    <w:r w:rsidRPr="00B63247">
      <w:tab/>
      <w:t xml:space="preserve">mnr: </w:t>
    </w:r>
    <w:r w:rsidRPr="00B63247">
      <w:fldChar w:fldCharType="begin" w:fldLock="1"/>
    </w:r>
    <w:r w:rsidRPr="00B63247">
      <w:instrText xml:space="preserve"> DOCPROPERTY</w:instrText>
    </w:r>
    <w:r w:rsidRPr="00B63247">
      <w:rPr>
        <w:sz w:val="18"/>
      </w:rPr>
      <w:instrText xml:space="preserve"> "Motionsnummer" *\charformat </w:instrText>
    </w:r>
    <w:r w:rsidRPr="00B63247">
      <w:fldChar w:fldCharType="separate"/>
    </w:r>
    <w:r w:rsidRPr="00B63247">
      <w:t>K249</w:t>
    </w:r>
    <w:r w:rsidRPr="00B63247">
      <w:fldChar w:fldCharType="end"/>
    </w:r>
    <w:r w:rsidRPr="00B63247">
      <w:br/>
    </w:r>
    <w:r w:rsidRPr="00B63247">
      <w:fldChar w:fldCharType="begin" w:fldLock="1"/>
    </w:r>
    <w:r w:rsidRPr="00B63247">
      <w:instrText xml:space="preserve"> DOCPROPERTY</w:instrText>
    </w:r>
    <w:r w:rsidRPr="00B63247">
      <w:rPr>
        <w:sz w:val="18"/>
      </w:rPr>
      <w:instrText xml:space="preserve"> "Samling" *\charformat </w:instrText>
    </w:r>
    <w:r w:rsidRPr="00B63247">
      <w:fldChar w:fldCharType="end"/>
    </w:r>
    <w:r w:rsidRPr="00B63247">
      <w:tab/>
      <w:t xml:space="preserve">pnr: </w:t>
    </w:r>
    <w:r w:rsidRPr="00B63247">
      <w:fldChar w:fldCharType="begin" w:fldLock="1"/>
    </w:r>
    <w:r w:rsidRPr="00B63247">
      <w:instrText xml:space="preserve"> DOCPROPERTY</w:instrText>
    </w:r>
    <w:r w:rsidRPr="00B63247">
      <w:rPr>
        <w:sz w:val="18"/>
      </w:rPr>
      <w:instrText xml:space="preserve"> "Partinummer" *\charformat </w:instrText>
    </w:r>
    <w:r w:rsidRPr="00B63247">
      <w:fldChar w:fldCharType="separate"/>
    </w:r>
    <w:r w:rsidRPr="00B63247">
      <w:t>c501</w:t>
    </w:r>
    <w:r w:rsidRPr="00B63247">
      <w:fldChar w:fldCharType="end"/>
    </w:r>
  </w:p>
  <w:p w:rsidR="00FE1A1E" w:rsidRPr="00B63247" w:rsidRDefault="00FE1A1E">
    <w:pPr>
      <w:pStyle w:val="FSHRub1"/>
    </w:pPr>
    <w:r w:rsidRPr="00B63247">
      <w:t>Motion till riksdagen</w:t>
    </w:r>
    <w:r w:rsidRPr="00B63247">
      <w:br/>
    </w:r>
    <w:r w:rsidRPr="00B63247">
      <w:fldChar w:fldCharType="begin" w:fldLock="1"/>
    </w:r>
    <w:r w:rsidRPr="00B63247">
      <w:instrText xml:space="preserve"> DOCPROPERTY "YearUser" *\charformat </w:instrText>
    </w:r>
    <w:r w:rsidRPr="00B63247">
      <w:fldChar w:fldCharType="separate"/>
    </w:r>
    <w:r w:rsidRPr="00B63247">
      <w:t>2007/08</w:t>
    </w:r>
    <w:r w:rsidRPr="00B63247">
      <w:fldChar w:fldCharType="end"/>
    </w:r>
    <w:r w:rsidRPr="00B63247">
      <w:t>:</w:t>
    </w:r>
    <w:r w:rsidRPr="00B63247">
      <w:fldChar w:fldCharType="begin" w:fldLock="1"/>
    </w:r>
    <w:r w:rsidRPr="00B63247">
      <w:instrText xml:space="preserve"> DOCPROPERTY "Motionsnummer" *\charformat </w:instrText>
    </w:r>
    <w:r w:rsidRPr="00B63247">
      <w:fldChar w:fldCharType="separate"/>
    </w:r>
    <w:r w:rsidRPr="00B63247">
      <w:t>K249</w:t>
    </w:r>
    <w:r w:rsidRPr="00B63247">
      <w:fldChar w:fldCharType="end"/>
    </w:r>
  </w:p>
  <w:p w:rsidR="00FE1A1E" w:rsidRPr="00B63247" w:rsidRDefault="00FE1A1E">
    <w:pPr>
      <w:pStyle w:val="FSHNormalS5"/>
    </w:pPr>
    <w:r w:rsidRPr="00B63247">
      <w:fldChar w:fldCharType="begin" w:fldLock="1"/>
    </w:r>
    <w:r w:rsidRPr="00B63247">
      <w:instrText xml:space="preserve"> DOCPROPERTY "MotionarText" *\charformat </w:instrText>
    </w:r>
    <w:r w:rsidRPr="00B63247">
      <w:fldChar w:fldCharType="separate"/>
    </w:r>
    <w:r w:rsidRPr="00B63247">
      <w:t>av Solveig Zander och Per Lodenius (c)</w:t>
    </w:r>
    <w:r w:rsidRPr="00B63247">
      <w:fldChar w:fldCharType="end"/>
    </w:r>
    <w:r w:rsidRPr="00B63247">
      <w:br/>
    </w:r>
    <w:r w:rsidRPr="00B63247">
      <w:fldChar w:fldCharType="begin" w:fldLock="1"/>
    </w:r>
    <w:r w:rsidRPr="00B63247">
      <w:instrText xml:space="preserve"> DOCPROPERTY "SvarFrasKort" *\charformat </w:instrText>
    </w:r>
    <w:r w:rsidRPr="00B63247">
      <w:fldChar w:fldCharType="end"/>
    </w:r>
  </w:p>
  <w:p w:rsidR="00FE1A1E" w:rsidRPr="00B63247" w:rsidRDefault="00FE1A1E">
    <w:pPr>
      <w:pStyle w:val="FSHTitel"/>
    </w:pPr>
    <w:r w:rsidRPr="00B63247">
      <w:fldChar w:fldCharType="begin" w:fldLock="1"/>
    </w:r>
    <w:r w:rsidRPr="00B63247">
      <w:instrText xml:space="preserve"> DOCPROPERTY</w:instrText>
    </w:r>
    <w:r w:rsidRPr="00B63247">
      <w:rPr>
        <w:sz w:val="18"/>
      </w:rPr>
      <w:instrText xml:space="preserve"> "RubrikSvar" *\charformat </w:instrText>
    </w:r>
    <w:r w:rsidRPr="00B63247">
      <w:fldChar w:fldCharType="separate"/>
    </w:r>
    <w:r w:rsidRPr="00B63247">
      <w:t>Samverkan över länsgränserna</w:t>
    </w:r>
    <w:r w:rsidRPr="00B63247">
      <w:fldChar w:fldCharType="end"/>
    </w:r>
  </w:p>
  <w:p w:rsidR="00FE1A1E" w:rsidRPr="00B63247" w:rsidRDefault="00FE1A1E">
    <w:pPr>
      <w:pStyle w:val="Normal00"/>
    </w:pPr>
  </w:p>
  <w:p w:rsidR="00FE1A1E" w:rsidRPr="00B63247" w:rsidRDefault="00FE1A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4040941">
    <w:abstractNumId w:val="8"/>
  </w:num>
  <w:num w:numId="2" w16cid:durableId="1413694660">
    <w:abstractNumId w:val="9"/>
  </w:num>
  <w:num w:numId="3" w16cid:durableId="1615476432">
    <w:abstractNumId w:val="8"/>
  </w:num>
  <w:num w:numId="4" w16cid:durableId="299652667">
    <w:abstractNumId w:val="9"/>
  </w:num>
  <w:num w:numId="5" w16cid:durableId="1880193529">
    <w:abstractNumId w:val="13"/>
  </w:num>
  <w:num w:numId="6" w16cid:durableId="130487515">
    <w:abstractNumId w:val="10"/>
  </w:num>
  <w:num w:numId="7" w16cid:durableId="1072581224">
    <w:abstractNumId w:val="11"/>
  </w:num>
  <w:num w:numId="8" w16cid:durableId="1190676598">
    <w:abstractNumId w:val="12"/>
  </w:num>
  <w:num w:numId="9" w16cid:durableId="516232090">
    <w:abstractNumId w:val="8"/>
  </w:num>
  <w:num w:numId="10" w16cid:durableId="546264634">
    <w:abstractNumId w:val="3"/>
  </w:num>
  <w:num w:numId="11" w16cid:durableId="1046100014">
    <w:abstractNumId w:val="2"/>
  </w:num>
  <w:num w:numId="12" w16cid:durableId="1964801403">
    <w:abstractNumId w:val="1"/>
  </w:num>
  <w:num w:numId="13" w16cid:durableId="716273328">
    <w:abstractNumId w:val="0"/>
  </w:num>
  <w:num w:numId="14" w16cid:durableId="542602156">
    <w:abstractNumId w:val="9"/>
  </w:num>
  <w:num w:numId="15" w16cid:durableId="1704944710">
    <w:abstractNumId w:val="7"/>
  </w:num>
  <w:num w:numId="16" w16cid:durableId="344092197">
    <w:abstractNumId w:val="6"/>
  </w:num>
  <w:num w:numId="17" w16cid:durableId="1488352666">
    <w:abstractNumId w:val="5"/>
  </w:num>
  <w:num w:numId="18" w16cid:durableId="1619138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9D56D69-DEFE-4BFE-B6A0-9D575C55A24C},{E6F5409E-3D1F-498B-A8E1-82D8994F8599}"/>
  </w:docVars>
  <w:rsids>
    <w:rsidRoot w:val="009B636E"/>
    <w:rsid w:val="009B636E"/>
    <w:rsid w:val="00B63247"/>
    <w:rsid w:val="00FE1A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3D690-5EB9-4EEC-9DA6-33CB1C48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1123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c501</vt:lpstr>
    </vt:vector>
  </TitlesOfParts>
  <Company>Riksdagen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c501</dc:title>
  <dc:subject>c501</dc:subject>
  <dc:creator>Riksdagen</dc:creator>
  <cp:keywords>Riksdagen</cp:keywords>
  <dc:description>TKG-ktrl, MSMQ4mb, PersReg-Distribution mm</dc:description>
  <cp:lastModifiedBy>Lars Brink</cp:lastModifiedBy>
  <cp:revision>2</cp:revision>
  <cp:lastPrinted>2007-10-28T09:02:00Z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Samverkan över länsgränserna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över länsgränserna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Zander och Per Lodenius (c)</vt:lpwstr>
  </property>
  <property fmtid="{D5CDD505-2E9C-101B-9397-08002B2CF9AE}" pid="26" name="MotionarLista">
    <vt:lpwstr>Zander, Solveig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20072008000000000099000005010069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20072008000000000099000005010069</vt:lpwstr>
  </property>
  <property fmtid="{D5CDD505-2E9C-101B-9397-08002B2CF9AE}" pid="50" name="nummer">
    <vt:lpwstr>249</vt:lpwstr>
  </property>
  <property fmtid="{D5CDD505-2E9C-101B-9397-08002B2CF9AE}" pid="51" name="utskottsbeteckning">
    <vt:lpwstr>K</vt:lpwstr>
  </property>
  <property fmtid="{D5CDD505-2E9C-101B-9397-08002B2CF9AE}" pid="52" name="GlobalUID">
    <vt:lpwstr>{36CA3072-9630-4880-A7AE-D52E00AAE1DD}</vt:lpwstr>
  </property>
  <property fmtid="{D5CDD505-2E9C-101B-9397-08002B2CF9AE}" pid="53" name="Överföringar">
    <vt:i4>0</vt:i4>
  </property>
  <property fmtid="{D5CDD505-2E9C-101B-9397-08002B2CF9AE}" pid="54" name="Checksum">
    <vt:lpwstr>*1014949060796*</vt:lpwstr>
  </property>
  <property fmtid="{D5CDD505-2E9C-101B-9397-08002B2CF9AE}" pid="55" name="skuggnummer">
    <vt:lpwstr>585</vt:lpwstr>
  </property>
  <property fmtid="{D5CDD505-2E9C-101B-9397-08002B2CF9AE}" pid="56" name="urixVersion">
    <vt:lpwstr>3.2.0.8</vt:lpwstr>
  </property>
  <property fmtid="{D5CDD505-2E9C-101B-9397-08002B2CF9AE}" pid="57" name="urixOrigin">
    <vt:lpwstr>071028 10:02:46.886</vt:lpwstr>
  </property>
  <property fmtid="{D5CDD505-2E9C-101B-9397-08002B2CF9AE}" pid="58" name="urixGuid">
    <vt:lpwstr>{7CDC5516-D1B0-49F1-A26C-54BE66FDCB99}</vt:lpwstr>
  </property>
</Properties>
</file>