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582E" w14:textId="77777777" w:rsidR="0063656B" w:rsidRDefault="0063656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8A3DCF">
        <w:t>a</w:t>
      </w:r>
      <w:r w:rsidR="009876CD">
        <w:t xml:space="preserve"> 2018/19:343 Tillgänglighet och digital vård och</w:t>
      </w:r>
      <w:r>
        <w:t xml:space="preserve"> </w:t>
      </w:r>
      <w:r w:rsidR="008A3DCF">
        <w:t xml:space="preserve">fråga </w:t>
      </w:r>
      <w:r w:rsidR="009876CD">
        <w:t>2018/19:346 Nätläkare, båda av</w:t>
      </w:r>
      <w:r>
        <w:t xml:space="preserve"> </w:t>
      </w:r>
      <w:r w:rsidRPr="0063656B">
        <w:t>Camilla Waltersson Grönvall</w:t>
      </w:r>
      <w:r>
        <w:t xml:space="preserve"> (M)</w:t>
      </w:r>
      <w:r>
        <w:br/>
      </w:r>
    </w:p>
    <w:p w14:paraId="08FA88B3" w14:textId="77777777" w:rsidR="005C6CF3" w:rsidRDefault="0063656B" w:rsidP="002749F7">
      <w:pPr>
        <w:pStyle w:val="Brdtext"/>
      </w:pPr>
      <w:r>
        <w:t xml:space="preserve">Camilla Waltersson Grönvall </w:t>
      </w:r>
      <w:r w:rsidR="005C6CF3">
        <w:t xml:space="preserve">har ställt två frågor till mig </w:t>
      </w:r>
      <w:r w:rsidR="009876CD">
        <w:t xml:space="preserve">angående </w:t>
      </w:r>
      <w:r w:rsidR="005C6CF3">
        <w:t>digital vård</w:t>
      </w:r>
      <w:r w:rsidR="009876CD">
        <w:t>.</w:t>
      </w:r>
      <w:r w:rsidR="005C6CF3">
        <w:t xml:space="preserve"> Den första frågan gäller vad jag gör </w:t>
      </w:r>
      <w:r w:rsidR="00195DA0">
        <w:t xml:space="preserve">för </w:t>
      </w:r>
      <w:r w:rsidR="005C6CF3">
        <w:t xml:space="preserve">att säkerställa att den digitala offentliga vården och den privata digitala vården spelar efter samma regler samt att tillgänglighet finns i hela landet och kommer alla patienter till del. Den andra frågan gäller på vilket sätt jag </w:t>
      </w:r>
      <w:r w:rsidR="003229D3" w:rsidRPr="003229D3">
        <w:t>ser att den digitala vården bör utvecklas</w:t>
      </w:r>
      <w:r w:rsidR="003229D3">
        <w:t xml:space="preserve">. </w:t>
      </w:r>
    </w:p>
    <w:p w14:paraId="0E5AE00C" w14:textId="77777777" w:rsidR="00FC4654" w:rsidRDefault="001B2146" w:rsidP="002749F7">
      <w:pPr>
        <w:pStyle w:val="Brdtext"/>
      </w:pPr>
      <w:r>
        <w:t>Det huvudsakliga ansvaret för hälso- och sjukvården ligger på landsting och kommuner. Verksamhete</w:t>
      </w:r>
      <w:r w:rsidR="00FC4654">
        <w:t>r</w:t>
      </w:r>
      <w:r>
        <w:t>n</w:t>
      </w:r>
      <w:r w:rsidR="00FC4654">
        <w:t>a</w:t>
      </w:r>
      <w:r>
        <w:t xml:space="preserve"> styrs av ramlagar som ger stora möjligheter att planera arbetet m</w:t>
      </w:r>
      <w:r w:rsidR="009B5AEA">
        <w:t xml:space="preserve">ed utgångspunkt </w:t>
      </w:r>
      <w:r w:rsidR="00FC4654">
        <w:t xml:space="preserve">i </w:t>
      </w:r>
      <w:r w:rsidR="009B5AEA">
        <w:t>det vårdbehov som finns hos befolkningen</w:t>
      </w:r>
      <w:r w:rsidR="00D35CBC">
        <w:t xml:space="preserve"> regionalt och lokalt</w:t>
      </w:r>
      <w:r>
        <w:t xml:space="preserve">. </w:t>
      </w:r>
    </w:p>
    <w:p w14:paraId="4F51D57F" w14:textId="2C7A9626" w:rsidR="00195DA0" w:rsidRPr="009B5AEA" w:rsidRDefault="00195DA0" w:rsidP="006D523E">
      <w:pPr>
        <w:pStyle w:val="Brdtext"/>
        <w:rPr>
          <w:strike/>
        </w:rPr>
      </w:pPr>
      <w:r w:rsidRPr="00195DA0">
        <w:t>Utvecklingen av digitala vårdtjänster har gått snabbt under de senaste åren, dels i landstingens egen regi, dels på den privata marknaden.</w:t>
      </w:r>
      <w:r>
        <w:t xml:space="preserve"> </w:t>
      </w:r>
      <w:r w:rsidR="006D523E">
        <w:t xml:space="preserve">Socialstyrelsen gjorde under 2018 en kartläggning på området och konstaterade </w:t>
      </w:r>
      <w:r w:rsidR="009F36C8">
        <w:t xml:space="preserve">också </w:t>
      </w:r>
      <w:r w:rsidR="006D523E">
        <w:t>bl.a. att det i dag pågår ett aktivt utvecklingsarbete inom alla landsting</w:t>
      </w:r>
      <w:r w:rsidR="00F644EB">
        <w:t xml:space="preserve"> samt gemensamt via Inera</w:t>
      </w:r>
      <w:r w:rsidR="007D1F28">
        <w:t xml:space="preserve">, som är ett </w:t>
      </w:r>
      <w:r w:rsidR="00EB2FA8">
        <w:t>bolag som ägs av Sveriges Kommuner och Landsting samt landstingen och kommunerna</w:t>
      </w:r>
      <w:r w:rsidR="006D523E">
        <w:t xml:space="preserve">. Socialstyrelsen framhöll vidare i kartläggningen att de </w:t>
      </w:r>
      <w:r w:rsidRPr="00195DA0">
        <w:t>som bedriver hälso- och sjukvårdsverksamhet v</w:t>
      </w:r>
      <w:r>
        <w:t>ia digitala vårdtjänster</w:t>
      </w:r>
      <w:r w:rsidR="006D523E">
        <w:t xml:space="preserve"> ska</w:t>
      </w:r>
      <w:r>
        <w:t xml:space="preserve">, oberoende av om de är offentliga eller privata, </w:t>
      </w:r>
      <w:r w:rsidRPr="00195DA0">
        <w:t xml:space="preserve">uppfylla </w:t>
      </w:r>
      <w:r w:rsidR="009F36C8">
        <w:t xml:space="preserve">samma </w:t>
      </w:r>
      <w:r w:rsidR="00641D42">
        <w:t xml:space="preserve">lagstadgade </w:t>
      </w:r>
      <w:r w:rsidRPr="00195DA0">
        <w:t xml:space="preserve">krav och mål. </w:t>
      </w:r>
    </w:p>
    <w:p w14:paraId="11783844" w14:textId="631D6189" w:rsidR="009B5AEA" w:rsidRDefault="001B2146" w:rsidP="002749F7">
      <w:pPr>
        <w:pStyle w:val="Brdtext"/>
      </w:pPr>
      <w:r>
        <w:t xml:space="preserve">Jag ser att det </w:t>
      </w:r>
      <w:r w:rsidR="00C851F1">
        <w:t xml:space="preserve">i dag </w:t>
      </w:r>
      <w:r>
        <w:t xml:space="preserve">finns goda förutsättningar för </w:t>
      </w:r>
      <w:r w:rsidR="00C851F1">
        <w:t xml:space="preserve">landstingen och kommunerna att utifrån </w:t>
      </w:r>
      <w:r w:rsidR="005E4933">
        <w:t xml:space="preserve">det egna befolkningsbehovet </w:t>
      </w:r>
      <w:r w:rsidR="00C851F1">
        <w:t xml:space="preserve">använda de </w:t>
      </w:r>
      <w:r w:rsidR="00C851F1">
        <w:lastRenderedPageBreak/>
        <w:t>möjligheter som digitaliseringen ger inom hälso- och sjukvården</w:t>
      </w:r>
      <w:r w:rsidR="009B5AEA">
        <w:t xml:space="preserve"> inom ramen för befintlig lagstiftning</w:t>
      </w:r>
      <w:r w:rsidR="00C851F1">
        <w:t xml:space="preserve">. </w:t>
      </w:r>
      <w:r w:rsidR="009B5AEA">
        <w:t>Digital</w:t>
      </w:r>
      <w:r w:rsidR="005E4933">
        <w:t>a</w:t>
      </w:r>
      <w:r w:rsidR="009B5AEA">
        <w:t xml:space="preserve"> </w:t>
      </w:r>
      <w:r w:rsidR="005E4933">
        <w:t xml:space="preserve">stöd </w:t>
      </w:r>
      <w:r w:rsidR="00A77949">
        <w:t xml:space="preserve">och god informationsförsörjning </w:t>
      </w:r>
      <w:r w:rsidR="009B5AEA">
        <w:t>är möjlig</w:t>
      </w:r>
      <w:r w:rsidR="005E4933">
        <w:t>a</w:t>
      </w:r>
      <w:r w:rsidR="009B5AEA">
        <w:t xml:space="preserve"> verktyg som kan användas för att uppnå </w:t>
      </w:r>
      <w:r w:rsidR="006D523E">
        <w:t xml:space="preserve">de </w:t>
      </w:r>
      <w:r w:rsidR="009B5AEA">
        <w:t xml:space="preserve">mål för verksamheterna som ställs upp i bl.a. lagstiftningen. Exempelvis kan en </w:t>
      </w:r>
      <w:r w:rsidR="006D523E">
        <w:t xml:space="preserve">tillgänglig och </w:t>
      </w:r>
      <w:r w:rsidR="009B5AEA">
        <w:t xml:space="preserve">nära vård innebära geografisk närhet men närheten </w:t>
      </w:r>
      <w:r w:rsidR="006D523E">
        <w:t xml:space="preserve">kan också </w:t>
      </w:r>
      <w:r w:rsidR="009B5AEA">
        <w:t xml:space="preserve">åstadkommas med hjälp av digitala lösningar. </w:t>
      </w:r>
      <w:r w:rsidR="00950FCC">
        <w:t>Universellt utformade digitala lösningar öka</w:t>
      </w:r>
      <w:r w:rsidR="00D21140">
        <w:t>r</w:t>
      </w:r>
      <w:r w:rsidR="000D0366">
        <w:t xml:space="preserve"> också</w:t>
      </w:r>
      <w:r w:rsidR="00950FCC">
        <w:t xml:space="preserve"> tillgänglighet</w:t>
      </w:r>
      <w:r w:rsidR="000D0366">
        <w:t xml:space="preserve">en </w:t>
      </w:r>
      <w:r w:rsidR="00950FCC">
        <w:t xml:space="preserve">för </w:t>
      </w:r>
      <w:r w:rsidR="000D0366">
        <w:t xml:space="preserve">t.ex. </w:t>
      </w:r>
      <w:r w:rsidR="00950FCC">
        <w:t xml:space="preserve">personer med </w:t>
      </w:r>
      <w:r w:rsidR="002D41F6">
        <w:t>funktionsnedsättningar.</w:t>
      </w:r>
      <w:r w:rsidR="00950FCC">
        <w:t xml:space="preserve"> </w:t>
      </w:r>
      <w:r w:rsidR="009B5AEA">
        <w:t xml:space="preserve">De exakta formerna för när och hur </w:t>
      </w:r>
      <w:r w:rsidR="000E3983">
        <w:t>digitala</w:t>
      </w:r>
      <w:r w:rsidR="00D80C1E">
        <w:t xml:space="preserve"> lösningar s</w:t>
      </w:r>
      <w:r w:rsidR="00A2072A">
        <w:t xml:space="preserve">ka användas bör i första hand </w:t>
      </w:r>
      <w:r w:rsidR="00D80C1E">
        <w:t>ligga på verksamheterna att avgöra.</w:t>
      </w:r>
    </w:p>
    <w:p w14:paraId="4C1334FC" w14:textId="77777777" w:rsidR="00FC4654" w:rsidRDefault="00D80C1E" w:rsidP="002749F7">
      <w:pPr>
        <w:pStyle w:val="Brdtext"/>
      </w:pPr>
      <w:r w:rsidRPr="006F160B">
        <w:t xml:space="preserve">Frågor </w:t>
      </w:r>
      <w:r>
        <w:t>om</w:t>
      </w:r>
      <w:r w:rsidRPr="006F160B">
        <w:t xml:space="preserve"> nätdoktorer behandlas</w:t>
      </w:r>
      <w:r w:rsidR="00FC4654">
        <w:t xml:space="preserve"> också</w:t>
      </w:r>
      <w:r w:rsidRPr="006F160B">
        <w:t xml:space="preserve"> </w:t>
      </w:r>
      <w:r>
        <w:t xml:space="preserve">för närvarande </w:t>
      </w:r>
      <w:r w:rsidRPr="006F160B">
        <w:t>av utredningen Styrning för en mer jämlik vård</w:t>
      </w:r>
      <w:r>
        <w:t xml:space="preserve"> (S 2017:08) </w:t>
      </w:r>
      <w:r w:rsidR="002917F2">
        <w:t xml:space="preserve">och </w:t>
      </w:r>
      <w:r>
        <w:t xml:space="preserve">Inspektionen för vård och omsorg har annonserat en </w:t>
      </w:r>
      <w:r w:rsidRPr="00FF3579">
        <w:t xml:space="preserve">nationell tillsyn </w:t>
      </w:r>
      <w:r>
        <w:t xml:space="preserve">med start 2019 där man ska </w:t>
      </w:r>
      <w:r w:rsidRPr="00FF3579">
        <w:t>granska aktörer och vårdgivare som bedriver digitala vårdtjänster.</w:t>
      </w:r>
      <w:r w:rsidR="00FC4654">
        <w:t xml:space="preserve"> </w:t>
      </w:r>
    </w:p>
    <w:p w14:paraId="17E48ECD" w14:textId="77777777" w:rsidR="00D80C1E" w:rsidRDefault="00FC4654" w:rsidP="002749F7">
      <w:pPr>
        <w:pStyle w:val="Brdtext"/>
      </w:pPr>
      <w:r>
        <w:t>Jag avser att noga följa utvecklingen på området för att se om särskilda insatser är nödvändiga framöver.</w:t>
      </w:r>
    </w:p>
    <w:p w14:paraId="36470D7D" w14:textId="77777777" w:rsidR="0063656B" w:rsidRDefault="0063656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9612F8211945908485E8EC0FCFD431"/>
          </w:placeholder>
          <w:dataBinding w:prefixMappings="xmlns:ns0='http://lp/documentinfo/RK' " w:xpath="/ns0:DocumentInfo[1]/ns0:BaseInfo[1]/ns0:HeaderDate[1]" w:storeItemID="{B41F4DF9-02CF-494D-99A2-BEF47B49FAD2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072A">
            <w:t>13 mars 2019</w:t>
          </w:r>
        </w:sdtContent>
      </w:sdt>
    </w:p>
    <w:p w14:paraId="69AE2ED4" w14:textId="77777777" w:rsidR="0063656B" w:rsidRDefault="0063656B" w:rsidP="004E7A8F">
      <w:pPr>
        <w:pStyle w:val="Brdtextutanavstnd"/>
      </w:pPr>
    </w:p>
    <w:p w14:paraId="7EB739E8" w14:textId="77777777" w:rsidR="0063656B" w:rsidRDefault="0063656B" w:rsidP="00422A41">
      <w:pPr>
        <w:pStyle w:val="Brdtext"/>
      </w:pPr>
      <w:r>
        <w:t>Lena Hallengren</w:t>
      </w:r>
    </w:p>
    <w:p w14:paraId="5635768F" w14:textId="77777777" w:rsidR="0063656B" w:rsidRPr="00DB48AB" w:rsidRDefault="0063656B" w:rsidP="00DB48AB">
      <w:pPr>
        <w:pStyle w:val="Brdtext"/>
      </w:pPr>
    </w:p>
    <w:sectPr w:rsidR="0063656B" w:rsidRPr="00DB48AB" w:rsidSect="0063656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3EF9D" w14:textId="77777777" w:rsidR="00E400E8" w:rsidRDefault="00E400E8" w:rsidP="00A87A54">
      <w:pPr>
        <w:spacing w:after="0" w:line="240" w:lineRule="auto"/>
      </w:pPr>
      <w:r>
        <w:separator/>
      </w:r>
    </w:p>
  </w:endnote>
  <w:endnote w:type="continuationSeparator" w:id="0">
    <w:p w14:paraId="139C341B" w14:textId="77777777" w:rsidR="00E400E8" w:rsidRDefault="00E400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B5431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4B597F" w14:textId="60A7933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63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63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C84B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DC91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035F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D399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D649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750E9A" w14:textId="77777777" w:rsidTr="00C26068">
      <w:trPr>
        <w:trHeight w:val="227"/>
      </w:trPr>
      <w:tc>
        <w:tcPr>
          <w:tcW w:w="4074" w:type="dxa"/>
        </w:tcPr>
        <w:p w14:paraId="6BADFE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0211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BDFB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F364D" w14:textId="77777777" w:rsidR="00E400E8" w:rsidRDefault="00E400E8" w:rsidP="00A87A54">
      <w:pPr>
        <w:spacing w:after="0" w:line="240" w:lineRule="auto"/>
      </w:pPr>
      <w:r>
        <w:separator/>
      </w:r>
    </w:p>
  </w:footnote>
  <w:footnote w:type="continuationSeparator" w:id="0">
    <w:p w14:paraId="02B32D0D" w14:textId="77777777" w:rsidR="00E400E8" w:rsidRDefault="00E400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656B" w14:paraId="5D5A61A3" w14:textId="77777777" w:rsidTr="00C93EBA">
      <w:trPr>
        <w:trHeight w:val="227"/>
      </w:trPr>
      <w:tc>
        <w:tcPr>
          <w:tcW w:w="5534" w:type="dxa"/>
        </w:tcPr>
        <w:p w14:paraId="4E278909" w14:textId="77777777" w:rsidR="0063656B" w:rsidRPr="007D73AB" w:rsidRDefault="0063656B">
          <w:pPr>
            <w:pStyle w:val="Sidhuvud"/>
          </w:pPr>
        </w:p>
      </w:tc>
      <w:tc>
        <w:tcPr>
          <w:tcW w:w="3170" w:type="dxa"/>
          <w:vAlign w:val="bottom"/>
        </w:tcPr>
        <w:p w14:paraId="5DC0F376" w14:textId="77777777" w:rsidR="0063656B" w:rsidRPr="007D73AB" w:rsidRDefault="0063656B" w:rsidP="00340DE0">
          <w:pPr>
            <w:pStyle w:val="Sidhuvud"/>
          </w:pPr>
        </w:p>
      </w:tc>
      <w:tc>
        <w:tcPr>
          <w:tcW w:w="1134" w:type="dxa"/>
        </w:tcPr>
        <w:p w14:paraId="4E48E3DD" w14:textId="77777777" w:rsidR="0063656B" w:rsidRDefault="0063656B" w:rsidP="005A703A">
          <w:pPr>
            <w:pStyle w:val="Sidhuvud"/>
          </w:pPr>
        </w:p>
      </w:tc>
    </w:tr>
    <w:tr w:rsidR="0063656B" w14:paraId="60F94BF1" w14:textId="77777777" w:rsidTr="00C93EBA">
      <w:trPr>
        <w:trHeight w:val="1928"/>
      </w:trPr>
      <w:tc>
        <w:tcPr>
          <w:tcW w:w="5534" w:type="dxa"/>
        </w:tcPr>
        <w:p w14:paraId="6F608793" w14:textId="77777777" w:rsidR="0063656B" w:rsidRPr="00340DE0" w:rsidRDefault="0063656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3DF8AD" w14:textId="77777777" w:rsidR="0063656B" w:rsidRPr="00710A6C" w:rsidRDefault="0063656B" w:rsidP="00EE3C0F">
          <w:pPr>
            <w:pStyle w:val="Sidhuvud"/>
            <w:rPr>
              <w:b/>
            </w:rPr>
          </w:pPr>
        </w:p>
        <w:p w14:paraId="157A02CE" w14:textId="77777777" w:rsidR="0063656B" w:rsidRDefault="0063656B" w:rsidP="00EE3C0F">
          <w:pPr>
            <w:pStyle w:val="Sidhuvud"/>
          </w:pPr>
        </w:p>
        <w:p w14:paraId="04CA5947" w14:textId="77777777" w:rsidR="0063656B" w:rsidRDefault="0063656B" w:rsidP="00EE3C0F">
          <w:pPr>
            <w:pStyle w:val="Sidhuvud"/>
          </w:pPr>
        </w:p>
        <w:p w14:paraId="61CFB45C" w14:textId="77777777" w:rsidR="0063656B" w:rsidRDefault="006365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4C33A093DD44149F95ED62F55568C0"/>
            </w:placeholder>
            <w:dataBinding w:prefixMappings="xmlns:ns0='http://lp/documentinfo/RK' " w:xpath="/ns0:DocumentInfo[1]/ns0:BaseInfo[1]/ns0:Dnr[1]" w:storeItemID="{B41F4DF9-02CF-494D-99A2-BEF47B49FAD2}"/>
            <w:text/>
          </w:sdtPr>
          <w:sdtEndPr/>
          <w:sdtContent>
            <w:p w14:paraId="784716C5" w14:textId="1084810B" w:rsidR="0063656B" w:rsidRDefault="0063656B" w:rsidP="00EE3C0F">
              <w:pPr>
                <w:pStyle w:val="Sidhuvud"/>
              </w:pPr>
              <w:r>
                <w:t>S2019/</w:t>
              </w:r>
              <w:r w:rsidR="002D41F6">
                <w:t>01062/FS         S2019/01065/FS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457B5EE9CE4AD49504EE669EAD1409"/>
            </w:placeholder>
            <w:showingPlcHdr/>
            <w:dataBinding w:prefixMappings="xmlns:ns0='http://lp/documentinfo/RK' " w:xpath="/ns0:DocumentInfo[1]/ns0:BaseInfo[1]/ns0:DocNumber[1]" w:storeItemID="{B41F4DF9-02CF-494D-99A2-BEF47B49FAD2}"/>
            <w:text/>
          </w:sdtPr>
          <w:sdtEndPr/>
          <w:sdtContent>
            <w:p w14:paraId="5A416C3D" w14:textId="77777777" w:rsidR="0063656B" w:rsidRDefault="006365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E256ED" w14:textId="77777777" w:rsidR="0063656B" w:rsidRDefault="0063656B" w:rsidP="00EE3C0F">
          <w:pPr>
            <w:pStyle w:val="Sidhuvud"/>
          </w:pPr>
        </w:p>
      </w:tc>
      <w:tc>
        <w:tcPr>
          <w:tcW w:w="1134" w:type="dxa"/>
        </w:tcPr>
        <w:p w14:paraId="782D71C0" w14:textId="77777777" w:rsidR="0063656B" w:rsidRDefault="0063656B" w:rsidP="0094502D">
          <w:pPr>
            <w:pStyle w:val="Sidhuvud"/>
          </w:pPr>
        </w:p>
        <w:p w14:paraId="0271C0AD" w14:textId="77777777" w:rsidR="0063656B" w:rsidRPr="0094502D" w:rsidRDefault="0063656B" w:rsidP="00EC71A6">
          <w:pPr>
            <w:pStyle w:val="Sidhuvud"/>
          </w:pPr>
        </w:p>
      </w:tc>
    </w:tr>
    <w:tr w:rsidR="0063656B" w14:paraId="6027C3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3BC3E5CC9A44B1A69279CA57B66A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E34501" w14:textId="77777777" w:rsidR="0063656B" w:rsidRPr="0063656B" w:rsidRDefault="0063656B" w:rsidP="00340DE0">
              <w:pPr>
                <w:pStyle w:val="Sidhuvud"/>
                <w:rPr>
                  <w:b/>
                </w:rPr>
              </w:pPr>
              <w:r w:rsidRPr="0063656B">
                <w:rPr>
                  <w:b/>
                </w:rPr>
                <w:t>Socialdepartementet</w:t>
              </w:r>
            </w:p>
            <w:p w14:paraId="1E65FC9F" w14:textId="2721DF61" w:rsidR="0063656B" w:rsidRPr="00340DE0" w:rsidRDefault="0063656B" w:rsidP="00340DE0">
              <w:pPr>
                <w:pStyle w:val="Sidhuvud"/>
              </w:pPr>
              <w:r w:rsidRPr="0063656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9FD8ABF59741D9AFA7E071201DDC30"/>
          </w:placeholder>
          <w:dataBinding w:prefixMappings="xmlns:ns0='http://lp/documentinfo/RK' " w:xpath="/ns0:DocumentInfo[1]/ns0:BaseInfo[1]/ns0:Recipient[1]" w:storeItemID="{B41F4DF9-02CF-494D-99A2-BEF47B49FAD2}"/>
          <w:text w:multiLine="1"/>
        </w:sdtPr>
        <w:sdtEndPr/>
        <w:sdtContent>
          <w:tc>
            <w:tcPr>
              <w:tcW w:w="3170" w:type="dxa"/>
            </w:tcPr>
            <w:p w14:paraId="49993268" w14:textId="77777777" w:rsidR="0063656B" w:rsidRDefault="0063656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FA709" w14:textId="77777777" w:rsidR="0063656B" w:rsidRDefault="0063656B" w:rsidP="003E6020">
          <w:pPr>
            <w:pStyle w:val="Sidhuvud"/>
          </w:pPr>
        </w:p>
      </w:tc>
    </w:tr>
  </w:tbl>
  <w:p w14:paraId="707B98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6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313"/>
    <w:rsid w:val="000C61D1"/>
    <w:rsid w:val="000D0366"/>
    <w:rsid w:val="000D31A9"/>
    <w:rsid w:val="000D370F"/>
    <w:rsid w:val="000D5449"/>
    <w:rsid w:val="000E12D9"/>
    <w:rsid w:val="000E3983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380"/>
    <w:rsid w:val="0019051C"/>
    <w:rsid w:val="0019127B"/>
    <w:rsid w:val="00192350"/>
    <w:rsid w:val="00192E34"/>
    <w:rsid w:val="00195DA0"/>
    <w:rsid w:val="00197A8A"/>
    <w:rsid w:val="001A2A61"/>
    <w:rsid w:val="001B2146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17F2"/>
    <w:rsid w:val="00292420"/>
    <w:rsid w:val="00296B7A"/>
    <w:rsid w:val="002A39EF"/>
    <w:rsid w:val="002A4AB6"/>
    <w:rsid w:val="002A6820"/>
    <w:rsid w:val="002B6849"/>
    <w:rsid w:val="002C1D37"/>
    <w:rsid w:val="002C476F"/>
    <w:rsid w:val="002C5B48"/>
    <w:rsid w:val="002D2647"/>
    <w:rsid w:val="002D41F6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9D3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D26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020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95A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0D41"/>
    <w:rsid w:val="005A2022"/>
    <w:rsid w:val="005A3272"/>
    <w:rsid w:val="005A5193"/>
    <w:rsid w:val="005B115A"/>
    <w:rsid w:val="005B537F"/>
    <w:rsid w:val="005C120D"/>
    <w:rsid w:val="005C15B3"/>
    <w:rsid w:val="005C6CF3"/>
    <w:rsid w:val="005D07C2"/>
    <w:rsid w:val="005D3E8B"/>
    <w:rsid w:val="005D6124"/>
    <w:rsid w:val="005E2F29"/>
    <w:rsid w:val="005E400D"/>
    <w:rsid w:val="005E4933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56B"/>
    <w:rsid w:val="0064133A"/>
    <w:rsid w:val="00641D42"/>
    <w:rsid w:val="00647FD7"/>
    <w:rsid w:val="00650080"/>
    <w:rsid w:val="00651F17"/>
    <w:rsid w:val="0065382D"/>
    <w:rsid w:val="00653E2E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23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1F28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1881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3DCF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FCC"/>
    <w:rsid w:val="00973084"/>
    <w:rsid w:val="00974B59"/>
    <w:rsid w:val="00984EA2"/>
    <w:rsid w:val="00986CC3"/>
    <w:rsid w:val="00987174"/>
    <w:rsid w:val="009876CD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5AEA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6C8"/>
    <w:rsid w:val="00A00AE4"/>
    <w:rsid w:val="00A00D24"/>
    <w:rsid w:val="00A01F5C"/>
    <w:rsid w:val="00A14C8A"/>
    <w:rsid w:val="00A2019A"/>
    <w:rsid w:val="00A2072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949"/>
    <w:rsid w:val="00A8483F"/>
    <w:rsid w:val="00A870B0"/>
    <w:rsid w:val="00A8728A"/>
    <w:rsid w:val="00A87A54"/>
    <w:rsid w:val="00AA0551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D39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8D8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A92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51F1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140"/>
    <w:rsid w:val="00D249A5"/>
    <w:rsid w:val="00D279D8"/>
    <w:rsid w:val="00D27C8E"/>
    <w:rsid w:val="00D3026A"/>
    <w:rsid w:val="00D32D62"/>
    <w:rsid w:val="00D35CBC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0C1E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14F3"/>
    <w:rsid w:val="00E33493"/>
    <w:rsid w:val="00E37922"/>
    <w:rsid w:val="00E400E8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2FA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C61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44EB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654"/>
    <w:rsid w:val="00FC7600"/>
    <w:rsid w:val="00FD0B7B"/>
    <w:rsid w:val="00FD4C08"/>
    <w:rsid w:val="00FE1C03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6A71F7"/>
  <w15:docId w15:val="{13EC980D-ACD4-4C84-B6F0-47F0A2A2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4C33A093DD44149F95ED62F5556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DC8CA-B17C-4402-BAD2-F9F1994C410F}"/>
      </w:docPartPr>
      <w:docPartBody>
        <w:p w:rsidR="00B43977" w:rsidRDefault="00A34BD4" w:rsidP="00A34BD4">
          <w:pPr>
            <w:pStyle w:val="814C33A093DD44149F95ED62F55568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457B5EE9CE4AD49504EE669EAD1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63BE8-5A62-4374-89A5-53FBB10D59E1}"/>
      </w:docPartPr>
      <w:docPartBody>
        <w:p w:rsidR="00B43977" w:rsidRDefault="00A34BD4" w:rsidP="00A34BD4">
          <w:pPr>
            <w:pStyle w:val="28457B5EE9CE4AD49504EE669EAD14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BC3E5CC9A44B1A69279CA57B66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FEFA6-3BAF-4FF4-8759-C60FBFD9A7C4}"/>
      </w:docPartPr>
      <w:docPartBody>
        <w:p w:rsidR="00B43977" w:rsidRDefault="00A34BD4" w:rsidP="00A34BD4">
          <w:pPr>
            <w:pStyle w:val="F13BC3E5CC9A44B1A69279CA57B66A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9FD8ABF59741D9AFA7E071201DD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5052B-7F2D-4B4B-8E36-0FD0D443CC37}"/>
      </w:docPartPr>
      <w:docPartBody>
        <w:p w:rsidR="00B43977" w:rsidRDefault="00A34BD4" w:rsidP="00A34BD4">
          <w:pPr>
            <w:pStyle w:val="B19FD8ABF59741D9AFA7E071201DD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9612F8211945908485E8EC0FCFD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F1FBF-1CBE-4111-863B-7E6DACDE6847}"/>
      </w:docPartPr>
      <w:docPartBody>
        <w:p w:rsidR="00B43977" w:rsidRDefault="00A34BD4" w:rsidP="00A34BD4">
          <w:pPr>
            <w:pStyle w:val="6E9612F8211945908485E8EC0FCFD4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D4"/>
    <w:rsid w:val="005369C7"/>
    <w:rsid w:val="00A34BD4"/>
    <w:rsid w:val="00B43977"/>
    <w:rsid w:val="00F64108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FEF0F2D6C4484F91C10F211A9A97C9">
    <w:name w:val="98FEF0F2D6C4484F91C10F211A9A97C9"/>
    <w:rsid w:val="00A34BD4"/>
  </w:style>
  <w:style w:type="character" w:styleId="Platshllartext">
    <w:name w:val="Placeholder Text"/>
    <w:basedOn w:val="Standardstycketeckensnitt"/>
    <w:uiPriority w:val="99"/>
    <w:semiHidden/>
    <w:rsid w:val="00FD5D2D"/>
    <w:rPr>
      <w:noProof w:val="0"/>
      <w:color w:val="808080"/>
    </w:rPr>
  </w:style>
  <w:style w:type="paragraph" w:customStyle="1" w:styleId="90DC8723521C47AFB59345BF79B41F9A">
    <w:name w:val="90DC8723521C47AFB59345BF79B41F9A"/>
    <w:rsid w:val="00A34BD4"/>
  </w:style>
  <w:style w:type="paragraph" w:customStyle="1" w:styleId="6E88FD3C8DCA45299F91623DF874D6C3">
    <w:name w:val="6E88FD3C8DCA45299F91623DF874D6C3"/>
    <w:rsid w:val="00A34BD4"/>
  </w:style>
  <w:style w:type="paragraph" w:customStyle="1" w:styleId="A8735BCE483048188ED09B71CC4EE123">
    <w:name w:val="A8735BCE483048188ED09B71CC4EE123"/>
    <w:rsid w:val="00A34BD4"/>
  </w:style>
  <w:style w:type="paragraph" w:customStyle="1" w:styleId="814C33A093DD44149F95ED62F55568C0">
    <w:name w:val="814C33A093DD44149F95ED62F55568C0"/>
    <w:rsid w:val="00A34BD4"/>
  </w:style>
  <w:style w:type="paragraph" w:customStyle="1" w:styleId="28457B5EE9CE4AD49504EE669EAD1409">
    <w:name w:val="28457B5EE9CE4AD49504EE669EAD1409"/>
    <w:rsid w:val="00A34BD4"/>
  </w:style>
  <w:style w:type="paragraph" w:customStyle="1" w:styleId="12F2B201663C43D5A0B72FBAD1510436">
    <w:name w:val="12F2B201663C43D5A0B72FBAD1510436"/>
    <w:rsid w:val="00A34BD4"/>
  </w:style>
  <w:style w:type="paragraph" w:customStyle="1" w:styleId="4A46A29EFAE544F0A49066C17D8303AE">
    <w:name w:val="4A46A29EFAE544F0A49066C17D8303AE"/>
    <w:rsid w:val="00A34BD4"/>
  </w:style>
  <w:style w:type="paragraph" w:customStyle="1" w:styleId="A7EBDFC87AB4430D980AA17AE382B454">
    <w:name w:val="A7EBDFC87AB4430D980AA17AE382B454"/>
    <w:rsid w:val="00A34BD4"/>
  </w:style>
  <w:style w:type="paragraph" w:customStyle="1" w:styleId="F13BC3E5CC9A44B1A69279CA57B66A0A">
    <w:name w:val="F13BC3E5CC9A44B1A69279CA57B66A0A"/>
    <w:rsid w:val="00A34BD4"/>
  </w:style>
  <w:style w:type="paragraph" w:customStyle="1" w:styleId="B19FD8ABF59741D9AFA7E071201DDC30">
    <w:name w:val="B19FD8ABF59741D9AFA7E071201DDC30"/>
    <w:rsid w:val="00A34BD4"/>
  </w:style>
  <w:style w:type="paragraph" w:customStyle="1" w:styleId="D927FA5890764DDDABD612D9131F9037">
    <w:name w:val="D927FA5890764DDDABD612D9131F9037"/>
    <w:rsid w:val="00A34BD4"/>
  </w:style>
  <w:style w:type="paragraph" w:customStyle="1" w:styleId="CE83761D44C34704A20CBFBD40571AEC">
    <w:name w:val="CE83761D44C34704A20CBFBD40571AEC"/>
    <w:rsid w:val="00A34BD4"/>
  </w:style>
  <w:style w:type="paragraph" w:customStyle="1" w:styleId="09558EA9B9D047C1852F7CFA4330109D">
    <w:name w:val="09558EA9B9D047C1852F7CFA4330109D"/>
    <w:rsid w:val="00A34BD4"/>
  </w:style>
  <w:style w:type="paragraph" w:customStyle="1" w:styleId="D5AEBDE493314C86A6D70CB26E50D7FF">
    <w:name w:val="D5AEBDE493314C86A6D70CB26E50D7FF"/>
    <w:rsid w:val="00A34BD4"/>
  </w:style>
  <w:style w:type="paragraph" w:customStyle="1" w:styleId="719E6288EBE04F028FAC72D0B573DC8E">
    <w:name w:val="719E6288EBE04F028FAC72D0B573DC8E"/>
    <w:rsid w:val="00A34BD4"/>
  </w:style>
  <w:style w:type="paragraph" w:customStyle="1" w:styleId="6E9612F8211945908485E8EC0FCFD431">
    <w:name w:val="6E9612F8211945908485E8EC0FCFD431"/>
    <w:rsid w:val="00A34BD4"/>
  </w:style>
  <w:style w:type="paragraph" w:customStyle="1" w:styleId="E7730F24C06D487192537B57E887E63A">
    <w:name w:val="E7730F24C06D487192537B57E887E63A"/>
    <w:rsid w:val="00A34BD4"/>
  </w:style>
  <w:style w:type="paragraph" w:customStyle="1" w:styleId="587298FAED7A4475AEDA7E24FA30A096">
    <w:name w:val="587298FAED7A4475AEDA7E24FA30A096"/>
    <w:rsid w:val="00FD5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fbb22407-aec8-4cad-a11c-c21913fcfaa4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2019-03-13T00:00:00</HeaderDate>
    <Office/>
    <Dnr>S2019/01062/FS         S2019/01065/FS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4516-C2B7-4728-B00B-959094B9D599}"/>
</file>

<file path=customXml/itemProps2.xml><?xml version="1.0" encoding="utf-8"?>
<ds:datastoreItem xmlns:ds="http://schemas.openxmlformats.org/officeDocument/2006/customXml" ds:itemID="{41FA5415-269C-41FB-822B-1A5F340E4711}"/>
</file>

<file path=customXml/itemProps3.xml><?xml version="1.0" encoding="utf-8"?>
<ds:datastoreItem xmlns:ds="http://schemas.openxmlformats.org/officeDocument/2006/customXml" ds:itemID="{B41F4DF9-02CF-494D-99A2-BEF47B49FAD2}"/>
</file>

<file path=customXml/itemProps4.xml><?xml version="1.0" encoding="utf-8"?>
<ds:datastoreItem xmlns:ds="http://schemas.openxmlformats.org/officeDocument/2006/customXml" ds:itemID="{5284E8AF-3196-46DE-9A73-FAD6333D9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CE5890-FE18-451E-A699-F8028A8099A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6F64C11-4DF3-4337-82EC-ACA4A1F74039}"/>
</file>

<file path=customXml/itemProps7.xml><?xml version="1.0" encoding="utf-8"?>
<ds:datastoreItem xmlns:ds="http://schemas.openxmlformats.org/officeDocument/2006/customXml" ds:itemID="{5F3E8AD5-895E-4045-90AB-B1D4820D48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Moberg</dc:creator>
  <cp:keywords/>
  <dc:description/>
  <cp:lastModifiedBy>Henrik Moberg</cp:lastModifiedBy>
  <cp:revision>2</cp:revision>
  <cp:lastPrinted>2019-03-05T12:56:00Z</cp:lastPrinted>
  <dcterms:created xsi:type="dcterms:W3CDTF">2019-03-12T10:08:00Z</dcterms:created>
  <dcterms:modified xsi:type="dcterms:W3CDTF">2019-03-12T10:08:00Z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4c5381b9-a3b1-4edf-98a8-71047da92aca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</Properties>
</file>