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902EEEC2E74555A996AA30CA661A89"/>
        </w:placeholder>
        <w:text/>
      </w:sdtPr>
      <w:sdtEndPr/>
      <w:sdtContent>
        <w:p w:rsidRPr="009B062B" w:rsidR="00AF30DD" w:rsidP="00DA28CE" w:rsidRDefault="00AF30DD" w14:paraId="6E26041E" w14:textId="77777777">
          <w:pPr>
            <w:pStyle w:val="Rubrik1"/>
            <w:spacing w:after="300"/>
          </w:pPr>
          <w:r w:rsidRPr="009B062B">
            <w:t>Förslag till riksdagsbeslut</w:t>
          </w:r>
        </w:p>
      </w:sdtContent>
    </w:sdt>
    <w:sdt>
      <w:sdtPr>
        <w:alias w:val="Yrkande 1"/>
        <w:tag w:val="ecf71905-afc0-42ae-9520-17f28816073c"/>
        <w:id w:val="1039089987"/>
        <w:lock w:val="sdtLocked"/>
      </w:sdtPr>
      <w:sdtEndPr/>
      <w:sdtContent>
        <w:p w:rsidR="0014571C" w:rsidRDefault="00C0552F" w14:paraId="6E26041F" w14:textId="77777777">
          <w:pPr>
            <w:pStyle w:val="Frslagstext"/>
          </w:pPr>
          <w:r>
            <w:t>Riksdagen ställer sig bakom det som anförs i motionen om en ny tillståndsmyndighet för vapenlicensfrågor och tillkännager detta för regeringen.</w:t>
          </w:r>
        </w:p>
      </w:sdtContent>
    </w:sdt>
    <w:sdt>
      <w:sdtPr>
        <w:alias w:val="Yrkande 2"/>
        <w:tag w:val="6de48cd7-aea5-4eed-a15b-145f1256cbab"/>
        <w:id w:val="-82375142"/>
        <w:lock w:val="sdtLocked"/>
      </w:sdtPr>
      <w:sdtEndPr/>
      <w:sdtContent>
        <w:p w:rsidR="0014571C" w:rsidRDefault="00C0552F" w14:paraId="6E260420" w14:textId="77777777">
          <w:pPr>
            <w:pStyle w:val="Frslagstext"/>
          </w:pPr>
          <w:r>
            <w:t>Riksdagen ställer sig bakom det som anförs i motionen om handläggningstid för vapenlicens och tillkännager detta för regeringen.</w:t>
          </w:r>
        </w:p>
      </w:sdtContent>
    </w:sdt>
    <w:sdt>
      <w:sdtPr>
        <w:alias w:val="Yrkande 3"/>
        <w:tag w:val="8875bd68-a605-41b6-b930-b902c5cc0d3e"/>
        <w:id w:val="968175049"/>
        <w:lock w:val="sdtLocked"/>
      </w:sdtPr>
      <w:sdtEndPr/>
      <w:sdtContent>
        <w:p w:rsidR="0014571C" w:rsidRDefault="00C0552F" w14:paraId="6E260421" w14:textId="77777777">
          <w:pPr>
            <w:pStyle w:val="Frslagstext"/>
          </w:pPr>
          <w:r>
            <w:t>Riksdagen ställer sig bakom det som anförs i motionen om att avskaffa femårslicenser för vapen och tillkännager detta för regeringen.</w:t>
          </w:r>
        </w:p>
      </w:sdtContent>
    </w:sdt>
    <w:sdt>
      <w:sdtPr>
        <w:alias w:val="Yrkande 4"/>
        <w:tag w:val="4c901819-5d40-4e43-9b38-110c729f81fc"/>
        <w:id w:val="-698075647"/>
        <w:lock w:val="sdtLocked"/>
      </w:sdtPr>
      <w:sdtEndPr/>
      <w:sdtContent>
        <w:p w:rsidR="0014571C" w:rsidRDefault="00C0552F" w14:paraId="6E260422" w14:textId="77777777">
          <w:pPr>
            <w:pStyle w:val="Frslagstext"/>
          </w:pPr>
          <w:r>
            <w:t>Riksdagen ställer sig bakom det som anförs i motionen om begreppet synnerliga skäl i vapenlagen och tillkännager detta för regeringen.</w:t>
          </w:r>
        </w:p>
      </w:sdtContent>
    </w:sdt>
    <w:sdt>
      <w:sdtPr>
        <w:alias w:val="Yrkande 5"/>
        <w:tag w:val="7935981a-30f2-4eb2-a7b3-18aa169394c9"/>
        <w:id w:val="106550978"/>
        <w:lock w:val="sdtLocked"/>
      </w:sdtPr>
      <w:sdtEndPr/>
      <w:sdtContent>
        <w:p w:rsidR="0014571C" w:rsidRDefault="00C0552F" w14:paraId="6E260423" w14:textId="77777777">
          <w:pPr>
            <w:pStyle w:val="Frslagstext"/>
          </w:pPr>
          <w:r>
            <w:t>Riksdagen ställer sig bakom det som anförs i motionen om att verka för att svensk vapenlag alltid ska gå före EU:s direktiv och tillkännager detta för regeringen.</w:t>
          </w:r>
        </w:p>
      </w:sdtContent>
    </w:sdt>
    <w:sdt>
      <w:sdtPr>
        <w:alias w:val="Yrkande 6"/>
        <w:tag w:val="7bad079f-1641-41be-aa04-618121b7c971"/>
        <w:id w:val="1058675445"/>
        <w:lock w:val="sdtLocked"/>
      </w:sdtPr>
      <w:sdtEndPr/>
      <w:sdtContent>
        <w:p w:rsidR="0014571C" w:rsidRDefault="00C0552F" w14:paraId="6E260424" w14:textId="77777777">
          <w:pPr>
            <w:pStyle w:val="Frslagstext"/>
          </w:pPr>
          <w:r>
            <w:t>Riksdagen ställer sig bakom det som anförs i motionen om auktorisation av skyttesammanslutningar och tillkännager detta för regeringen.</w:t>
          </w:r>
        </w:p>
      </w:sdtContent>
    </w:sdt>
    <w:sdt>
      <w:sdtPr>
        <w:alias w:val="Yrkande 7"/>
        <w:tag w:val="54065087-10b3-4f88-9d32-835e5392bcdc"/>
        <w:id w:val="1901322981"/>
        <w:lock w:val="sdtLocked"/>
      </w:sdtPr>
      <w:sdtEndPr/>
      <w:sdtContent>
        <w:p w:rsidR="0014571C" w:rsidRDefault="00C0552F" w14:paraId="6E260425" w14:textId="77777777">
          <w:pPr>
            <w:pStyle w:val="Frslagstext"/>
          </w:pPr>
          <w:r>
            <w:t>Riksdagen ställer sig bakom det som anförs i motionen om att det ska vara tillåtet att tillfälligt förvara licensbelagda vapen i andras vapenskåp och tillkännager detta för regeringen.</w:t>
          </w:r>
        </w:p>
      </w:sdtContent>
    </w:sdt>
    <w:sdt>
      <w:sdtPr>
        <w:alias w:val="Yrkande 8"/>
        <w:tag w:val="34e20e54-63a7-4cd3-8604-f136b794230d"/>
        <w:id w:val="-758676802"/>
        <w:lock w:val="sdtLocked"/>
      </w:sdtPr>
      <w:sdtEndPr/>
      <w:sdtContent>
        <w:p w:rsidR="0014571C" w:rsidRDefault="00C0552F" w14:paraId="6E260426" w14:textId="77777777">
          <w:pPr>
            <w:pStyle w:val="Frslagstext"/>
          </w:pPr>
          <w:r>
            <w:t>Riksdagen ställer sig bakom det som anförs i motionen om att vapengarderoben bör utökas till minst tio vapen och tillkännager detta för regeringen.</w:t>
          </w:r>
        </w:p>
      </w:sdtContent>
    </w:sdt>
    <w:sdt>
      <w:sdtPr>
        <w:alias w:val="Yrkande 9"/>
        <w:tag w:val="d84419d4-2676-453c-ae55-3ac37f3160a2"/>
        <w:id w:val="190126586"/>
        <w:lock w:val="sdtLocked"/>
      </w:sdtPr>
      <w:sdtEndPr/>
      <w:sdtContent>
        <w:p w:rsidR="0014571C" w:rsidRDefault="00C0552F" w14:paraId="6E260427" w14:textId="77777777">
          <w:pPr>
            <w:pStyle w:val="Frslagstext"/>
          </w:pPr>
          <w:r>
            <w:t>Riksdagen ställer sig bakom det som anförs i motionen om intyg om lån av skjutvapen och tillkännager detta för regeringen.</w:t>
          </w:r>
        </w:p>
      </w:sdtContent>
    </w:sdt>
    <w:sdt>
      <w:sdtPr>
        <w:alias w:val="Yrkande 10"/>
        <w:tag w:val="3383c7c1-3fc8-41a3-9b88-cfd31a243f52"/>
        <w:id w:val="-954410333"/>
        <w:lock w:val="sdtLocked"/>
      </w:sdtPr>
      <w:sdtEndPr/>
      <w:sdtContent>
        <w:p w:rsidR="0014571C" w:rsidRDefault="00C0552F" w14:paraId="6E260428" w14:textId="77777777">
          <w:pPr>
            <w:pStyle w:val="Frslagstext"/>
          </w:pPr>
          <w:r>
            <w:t>Riksdagen ställer sig bakom det som anförs i motionen om förvaring av ammunition och tillkännager detta för regeringen.</w:t>
          </w:r>
        </w:p>
      </w:sdtContent>
    </w:sdt>
    <w:sdt>
      <w:sdtPr>
        <w:alias w:val="Yrkande 11"/>
        <w:tag w:val="7c8d9f90-0122-4006-9394-1b669b30437e"/>
        <w:id w:val="-19242774"/>
        <w:lock w:val="sdtLocked"/>
      </w:sdtPr>
      <w:sdtEndPr/>
      <w:sdtContent>
        <w:p w:rsidR="0014571C" w:rsidRDefault="00C0552F" w14:paraId="6E260429" w14:textId="77777777">
          <w:pPr>
            <w:pStyle w:val="Frslagstext"/>
          </w:pPr>
          <w:r>
            <w:t>Riksdagen ställer sig bakom det som anförs i motionen om att tillåta fler patroner vid björnjakt med halvautomatiskt vapen och tillkännager detta för regeringen.</w:t>
          </w:r>
        </w:p>
      </w:sdtContent>
    </w:sdt>
    <w:sdt>
      <w:sdtPr>
        <w:alias w:val="Yrkande 12"/>
        <w:tag w:val="972d3d72-658f-40cf-bc08-4f5fa527f5ff"/>
        <w:id w:val="415831647"/>
        <w:lock w:val="sdtLocked"/>
      </w:sdtPr>
      <w:sdtEndPr/>
      <w:sdtContent>
        <w:p w:rsidR="0014571C" w:rsidRDefault="00C0552F" w14:paraId="6E26042A" w14:textId="50C3302D">
          <w:pPr>
            <w:pStyle w:val="Frslagstext"/>
          </w:pPr>
          <w:r>
            <w:t>Riksdagen ställer sig bakom det som anförs i motionen om uppvisande av tillståndsbevis för vapeninförsel för tullen vid gränspassering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6117E1CD277417BADA50BB03707A610"/>
        </w:placeholder>
        <w:text/>
      </w:sdtPr>
      <w:sdtEndPr>
        <w:rPr>
          <w14:numSpacing w14:val="default"/>
        </w:rPr>
      </w:sdtEndPr>
      <w:sdtContent>
        <w:p w:rsidRPr="009B062B" w:rsidR="006D79C9" w:rsidP="00333E95" w:rsidRDefault="006D79C9" w14:paraId="6E26042B" w14:textId="77777777">
          <w:pPr>
            <w:pStyle w:val="Rubrik1"/>
          </w:pPr>
          <w:r>
            <w:t>Motivering</w:t>
          </w:r>
        </w:p>
      </w:sdtContent>
    </w:sdt>
    <w:p w:rsidRPr="007D78D4" w:rsidR="00F03464" w:rsidP="007D78D4" w:rsidRDefault="00F03464" w14:paraId="6E26042C" w14:textId="77777777">
      <w:pPr>
        <w:pStyle w:val="Normalutanindragellerluft"/>
      </w:pPr>
      <w:r w:rsidRPr="007D78D4">
        <w:t xml:space="preserve">Sverige har i dag en relativt hård lagstiftning för innehav av legala vapen. Reglerna för innehav och förvaring har skärpts i flera omgångar de senaste årtiondena och samtidigt kan man observera </w:t>
      </w:r>
      <w:r w:rsidRPr="007D78D4" w:rsidR="00214540">
        <w:t>att få</w:t>
      </w:r>
      <w:r w:rsidRPr="007D78D4">
        <w:t xml:space="preserve"> legala vapen och militära vapen används av kriminella. Av allt att döma använder sådana personer i</w:t>
      </w:r>
      <w:r w:rsidRPr="007D78D4" w:rsidR="00CD3F88">
        <w:t xml:space="preserve"> </w:t>
      </w:r>
      <w:r w:rsidRPr="007D78D4">
        <w:t xml:space="preserve">stället sig </w:t>
      </w:r>
      <w:r w:rsidRPr="007D78D4" w:rsidR="00CD3F88">
        <w:t>av insmugglade illegala vapen. D</w:t>
      </w:r>
      <w:r w:rsidRPr="007D78D4">
        <w:t>et</w:t>
      </w:r>
      <w:r w:rsidRPr="007D78D4" w:rsidR="00214540">
        <w:t xml:space="preserve"> är</w:t>
      </w:r>
      <w:r w:rsidRPr="007D78D4">
        <w:t xml:space="preserve"> endast ett par</w:t>
      </w:r>
      <w:r w:rsidRPr="007D78D4" w:rsidR="00CD3F88">
        <w:t xml:space="preserve"> skjutvapenbrott</w:t>
      </w:r>
      <w:r w:rsidRPr="007D78D4">
        <w:t xml:space="preserve"> om året som kan kopplas till legala eller tidigare legala vapen. Samtidigt stjäls ytterst få vapen från privata ägare</w:t>
      </w:r>
      <w:r w:rsidRPr="007D78D4" w:rsidR="00214540">
        <w:t>, framförallt</w:t>
      </w:r>
      <w:r w:rsidRPr="007D78D4">
        <w:t xml:space="preserve"> när man ställer stölderna i relation till hur många inbrott som begås och hur många vapen de</w:t>
      </w:r>
      <w:r w:rsidRPr="007D78D4" w:rsidR="00CD3F88">
        <w:t>t faktiskt finns i svenska hem</w:t>
      </w:r>
      <w:r w:rsidRPr="007D78D4" w:rsidR="00214540">
        <w:t>. Med andra ord är det inte lagarna</w:t>
      </w:r>
      <w:r w:rsidRPr="007D78D4">
        <w:t xml:space="preserve"> för de legala sportskyttar och jägare som är aktiva i Sverige som behöver skärpas utan snarare problematiken med insmugglade vapen. Det är värt att komma ihåg att jakt- och sportskyttehobbyn är en stor folkrörelse i Sverige och lagstiftningen på området måste också ta hänsyn till det legitima intresse som medborgarna har för en meningsfull fritid. </w:t>
      </w:r>
    </w:p>
    <w:p w:rsidRPr="00F03464" w:rsidR="00F03464" w:rsidP="00F03464" w:rsidRDefault="00F03464" w14:paraId="6E26042D" w14:textId="77777777">
      <w:r w:rsidRPr="00F03464">
        <w:t xml:space="preserve">Hösten 2013 sammanträdde Sverigedemokraternas partistämma för årsmöte med ombud från varje lokalavdelning. Där fattade hela partiet, som består av många sport- och jaktskytteengagerade medlemmar, ett kollektivt beslut om att partiet inte kommer att stödja några förslag som inskränker vapenägandet för Sveriges sportskyttar och jägare på ett orimligt sätt. </w:t>
      </w:r>
    </w:p>
    <w:p w:rsidR="00422B9E" w:rsidP="00F03464" w:rsidRDefault="00F03464" w14:paraId="6E26042E" w14:textId="77777777">
      <w:r w:rsidRPr="00F03464">
        <w:t>Det är denna hållning vi fortsatt kommer att driva. Sverigedemokraterna kommer därför kategoriskt att rösta nej till alla onödiga inskränkning</w:t>
      </w:r>
      <w:r>
        <w:t>ar av det legala vapenägandet.</w:t>
      </w:r>
    </w:p>
    <w:p w:rsidR="00F03464" w:rsidP="00F03464" w:rsidRDefault="00F03464" w14:paraId="6E26042F" w14:textId="77777777">
      <w:pPr>
        <w:pStyle w:val="Rubrik1"/>
      </w:pPr>
      <w:r>
        <w:t>En ny tillståndsmyndighet</w:t>
      </w:r>
    </w:p>
    <w:p w:rsidRPr="007D78D4" w:rsidR="00BB6339" w:rsidP="007D78D4" w:rsidRDefault="00F03464" w14:paraId="6E260430" w14:textId="77777777">
      <w:pPr>
        <w:pStyle w:val="Normalutanindragellerluft"/>
      </w:pPr>
      <w:r w:rsidRPr="007D78D4">
        <w:t xml:space="preserve">Polisens verksamhet på vapenlicensområdet har under </w:t>
      </w:r>
      <w:r w:rsidRPr="007D78D4" w:rsidR="00214540">
        <w:t>flera</w:t>
      </w:r>
      <w:r w:rsidRPr="007D78D4">
        <w:t xml:space="preserve"> år varit mindre välfungerande. Trots tämligen klara riktlinjer från lagstiftaren rörande den principiella inriktningen av svensk vapenlagstiftning så har resultatet blivit något annat än det avsedda. Stark kritik från utövare av hobbyn rörande bedömningar från myndighetens sida parat med mycket långa handläggningstider har varit normaltillståndet under flera år. Samtidigt saknas det i princip helt sakargument för att ett försvårande av situationen för svenska </w:t>
      </w:r>
      <w:r w:rsidRPr="007D78D4">
        <w:lastRenderedPageBreak/>
        <w:t xml:space="preserve">legala vapenägare skulle påverka kriminaliteten i Sverige på något meningsfullt sätt. Med denna bakgrund föreslår vi att tillståndsverksamheten flyttas från </w:t>
      </w:r>
      <w:r w:rsidRPr="007D78D4" w:rsidR="00214540">
        <w:t>Polismyndigheten</w:t>
      </w:r>
      <w:r w:rsidRPr="007D78D4">
        <w:t xml:space="preserve"> till en helt ny jakt- och viltmyndighet.</w:t>
      </w:r>
    </w:p>
    <w:p w:rsidR="00F03464" w:rsidP="00F03464" w:rsidRDefault="00F03464" w14:paraId="6E260431" w14:textId="77777777">
      <w:pPr>
        <w:pStyle w:val="Rubrik1"/>
      </w:pPr>
      <w:r>
        <w:t>Handläggning för vapenlicens</w:t>
      </w:r>
    </w:p>
    <w:p w:rsidRPr="007D78D4" w:rsidR="00F03464" w:rsidP="007D78D4" w:rsidRDefault="00F03464" w14:paraId="6E260432" w14:textId="77777777">
      <w:pPr>
        <w:pStyle w:val="Normalutanindragellerluft"/>
      </w:pPr>
      <w:r w:rsidRPr="007D78D4">
        <w:t xml:space="preserve">Avlastas Polismyndighetens handläggning av vapenlicenser bör man arbeta för att korta ned handläggningstiden och införa en tidsgräns på tre veckor för korrekt ifylld ansökan. </w:t>
      </w:r>
    </w:p>
    <w:p w:rsidR="00F03464" w:rsidP="00F03464" w:rsidRDefault="00F03464" w14:paraId="6E260433" w14:textId="77777777">
      <w:pPr>
        <w:pStyle w:val="Rubrik1"/>
      </w:pPr>
      <w:r>
        <w:t>Tidsbegränsade licenser</w:t>
      </w:r>
    </w:p>
    <w:p w:rsidRPr="007D78D4" w:rsidR="00F03464" w:rsidP="007D78D4" w:rsidRDefault="00F03464" w14:paraId="6E260434" w14:textId="77777777">
      <w:pPr>
        <w:pStyle w:val="Normalutanindragellerluft"/>
      </w:pPr>
      <w:r w:rsidRPr="007D78D4">
        <w:t xml:space="preserve">I dag ges licenser för enhandsvapen ut i femårsperioder, efter vilka utövarna är tvungna att ansöka på nytt om licens. Detta förfarande leder för närvarande till ett omfattande behov av dokumentation för enskilda skyttar eftersom polisen begär in loggböcker på tävlingsresultat, typ av vapen, resultat, namnteckningar från skjutledare etc. En sådan ordning gör t.ex. att det blir svårt för skyttar i glesbygd att skjuta på egen hand om ingen skjutledare finns till hands för att intyga att skyttet har ägt rum. En rimligare ordning torde vara att föreningen genom ett enkelt intyg skriver under på att den enskilde skytten är aktiv i föreningen. </w:t>
      </w:r>
    </w:p>
    <w:p w:rsidR="00F03464" w:rsidP="00F03464" w:rsidRDefault="00F03464" w14:paraId="6E260435" w14:textId="77777777">
      <w:r w:rsidRPr="00F03464">
        <w:t>Kombinationen av de höga kraven på dokumentation parat med behovet av att förnya licensansökningen vart femte år leder till en situation som försvårar även för aktiva och seriösa skyttar att upprätthålla sin verksamhet inom hobbyn. Det finns exempel på mycket aktiva tävlingsskyttar som genom enkla misstag lämnat in en något försenad ansökan och därefter mer eller mindre varit tvungna att göra sig av med sina vapen på grund av en mycket strikt tolkning från myndighetens sida. Med tanke på att det är extremt ovanligt att legala vapenägare (eller deras vapen) figurerar i kriminella sammanhang så framstår en så</w:t>
      </w:r>
      <w:r w:rsidR="00214540">
        <w:t>dan</w:t>
      </w:r>
      <w:r w:rsidRPr="00F03464">
        <w:t xml:space="preserve"> hård reglering som obehövlig. Med hänvisning till detta föreslår Sverigedemokraterna att systemet med femårslicenser för enhandsvapen avvecklas.</w:t>
      </w:r>
    </w:p>
    <w:p w:rsidR="00F03464" w:rsidP="00F03464" w:rsidRDefault="00F03464" w14:paraId="6E260436" w14:textId="2DA6AC45">
      <w:pPr>
        <w:pStyle w:val="Rubrik1"/>
      </w:pPr>
      <w:r>
        <w:lastRenderedPageBreak/>
        <w:t>Avskaffa formulering</w:t>
      </w:r>
      <w:r w:rsidR="00F97887">
        <w:t>en</w:t>
      </w:r>
      <w:r>
        <w:t xml:space="preserve"> synnerliga skäl i vapenlagstiftningen</w:t>
      </w:r>
    </w:p>
    <w:p w:rsidRPr="007D78D4" w:rsidR="00F03464" w:rsidP="007D78D4" w:rsidRDefault="00F03464" w14:paraId="6E260437" w14:textId="77777777">
      <w:pPr>
        <w:pStyle w:val="Normalutanindragellerluft"/>
      </w:pPr>
      <w:r w:rsidRPr="007D78D4">
        <w:t>I vapenlagen förekommer sedan 1934 begreppet synnerliga skäl vid bedömningen av tillstånd för vapeninnehav. I de allra flesta juridiska sammanhang utgör formuleringen en mycket stark begränsning av möjligheterna att få tillstånd. I förarbetena till just vapenlagen samt i själva lagtexten framgår dock att det inte är så begreppet ska tolkas i detta sammanhang, utan i</w:t>
      </w:r>
      <w:r w:rsidRPr="007D78D4" w:rsidR="00214540">
        <w:t xml:space="preserve"> </w:t>
      </w:r>
      <w:r w:rsidRPr="007D78D4">
        <w:t>stället som ett sätt att kräva dels en viss uppnådd ålder hos den sökande, dels en uppnådd skjutskicklighet. Tyvärr har detta, trots flera klargöranden från lagstiftaren kommit att tolkas på ett mer restriktivt sätt. Detta är olyckligt och gör det svårare för enskilda skyttar att få tillstånd än vad lagstiftaren har avsett.</w:t>
      </w:r>
    </w:p>
    <w:p w:rsidR="00F03464" w:rsidP="00F03464" w:rsidRDefault="00214540" w14:paraId="6E260438" w14:textId="77777777">
      <w:r>
        <w:t>Därför</w:t>
      </w:r>
      <w:r w:rsidRPr="00F03464" w:rsidR="00F03464">
        <w:t xml:space="preserve"> anser vi att begreppet synnerliga skäl måste utmönstras ur den svenska vapenlagstiftningen och i</w:t>
      </w:r>
      <w:r>
        <w:t xml:space="preserve"> </w:t>
      </w:r>
      <w:r w:rsidRPr="00F03464" w:rsidR="00F03464">
        <w:t>stället ersättas med en tydligare uppräkning av vilka krav som ska ställas. Detta bör rik</w:t>
      </w:r>
      <w:r w:rsidR="00F03464">
        <w:t>sdagen ge regeringen tillkänna.</w:t>
      </w:r>
    </w:p>
    <w:p w:rsidR="00F03464" w:rsidP="00F03464" w:rsidRDefault="00F03464" w14:paraId="6E260439" w14:textId="77777777">
      <w:pPr>
        <w:pStyle w:val="Rubrik1"/>
      </w:pPr>
      <w:r>
        <w:t>Svensk vapenlag före EU:s direktiv</w:t>
      </w:r>
    </w:p>
    <w:p w:rsidRPr="007D78D4" w:rsidR="00F03464" w:rsidP="007D78D4" w:rsidRDefault="00F03464" w14:paraId="6E26043A" w14:textId="77777777">
      <w:pPr>
        <w:pStyle w:val="Normalutanindragellerluft"/>
      </w:pPr>
      <w:r w:rsidRPr="007D78D4">
        <w:t xml:space="preserve">Sverigedemokraterna vänder sig emot att EU-direktiv kan sättas över svensk vapenlagstiftning. Sverige har sedan länge en egen vapenlag och </w:t>
      </w:r>
      <w:r w:rsidRPr="007D78D4" w:rsidR="00CB4BE0">
        <w:t>det nationella parlamentet ska</w:t>
      </w:r>
      <w:r w:rsidRPr="007D78D4">
        <w:t xml:space="preserve"> ha den högsta beslutsmakten. Öppna gränser är en</w:t>
      </w:r>
      <w:r w:rsidRPr="007D78D4" w:rsidR="00214540">
        <w:t xml:space="preserve"> lätt väg in för illegala vapen.</w:t>
      </w:r>
      <w:r w:rsidRPr="007D78D4">
        <w:t xml:space="preserve"> </w:t>
      </w:r>
      <w:r w:rsidRPr="007D78D4" w:rsidR="00214540">
        <w:t>D</w:t>
      </w:r>
      <w:r w:rsidRPr="007D78D4">
        <w:t>et vore en betydligt mer effektiv åtgärd att i</w:t>
      </w:r>
      <w:r w:rsidRPr="007D78D4" w:rsidR="00214540">
        <w:t>nföra permanenta gränskontroller</w:t>
      </w:r>
      <w:r w:rsidRPr="007D78D4">
        <w:t xml:space="preserve"> än att försvåra för många jägare och sportskyttar att utföra jakt, viltvård och få utöva sin rätt till tränings- och tävlingsskytte. Sverigedemokraternas hållning är att den svenska linjen måste utmynna i att man i stället underlättar legalt vapenägande och försvårar det illegala. Regeringen ska därmed tydligt verka för att Sverige återtar beslutsmakten för de frågor som ryms inom EU:s vapendirektiv.</w:t>
      </w:r>
    </w:p>
    <w:p w:rsidR="00F03464" w:rsidP="00F03464" w:rsidRDefault="00F03464" w14:paraId="6E26043B" w14:textId="77777777">
      <w:pPr>
        <w:pStyle w:val="Rubrik1"/>
      </w:pPr>
      <w:r>
        <w:t>Auktorisation av skyttesammanslutningar</w:t>
      </w:r>
    </w:p>
    <w:p w:rsidRPr="007D78D4" w:rsidR="00F03464" w:rsidP="007D78D4" w:rsidRDefault="00F03464" w14:paraId="6E26043C" w14:textId="77777777">
      <w:pPr>
        <w:pStyle w:val="Normalutanindragellerluft"/>
      </w:pPr>
      <w:r w:rsidRPr="007D78D4">
        <w:t>Kraven för att en skytt</w:t>
      </w:r>
      <w:r w:rsidRPr="007D78D4" w:rsidR="00CB4BE0">
        <w:t xml:space="preserve">esammanslutning ska </w:t>
      </w:r>
      <w:r w:rsidRPr="007D78D4">
        <w:t xml:space="preserve">få auktorisation från polisen är att den är en stabil organisation, att den bedriver skytteverksamhet samt </w:t>
      </w:r>
      <w:r w:rsidRPr="007D78D4">
        <w:lastRenderedPageBreak/>
        <w:t>har hög säkerhet – d</w:t>
      </w:r>
      <w:r w:rsidRPr="007D78D4" w:rsidR="00214540">
        <w:t>.</w:t>
      </w:r>
      <w:r w:rsidRPr="007D78D4">
        <w:t>v</w:t>
      </w:r>
      <w:r w:rsidRPr="007D78D4" w:rsidR="00214540">
        <w:t>.</w:t>
      </w:r>
      <w:r w:rsidRPr="007D78D4">
        <w:t xml:space="preserve">s. samma krav som skyttesammanslutningar måste uppfylla före lagändringen. </w:t>
      </w:r>
    </w:p>
    <w:p w:rsidRPr="007D78D4" w:rsidR="00F03464" w:rsidP="007D78D4" w:rsidRDefault="00F03464" w14:paraId="6E26043D" w14:textId="1B50ECAC">
      <w:r w:rsidRPr="007D78D4">
        <w:t>Exakt hur kraven på stabil organisation, bedrivande av skytteverksamhet och säker vapenhantering ska utformas är inte reglerat i lag eller förordning. Regeringen har i</w:t>
      </w:r>
      <w:r w:rsidRPr="007D78D4" w:rsidR="00214540">
        <w:t xml:space="preserve"> </w:t>
      </w:r>
      <w:r w:rsidRPr="007D78D4">
        <w:t>stället bemyndigat polisen att meddela föreskrifter om närmare krav. På så sätt kringgår regeringen riksdagens granskning av huruvida de specificerade kraven är väl utformade och huruvida de påverkar Sveriges jakt- och sportskytta</w:t>
      </w:r>
      <w:r w:rsidRPr="007D78D4" w:rsidR="00EC4AF0">
        <w:t>r negativt eller inte</w:t>
      </w:r>
      <w:r w:rsidRPr="007D78D4">
        <w:t xml:space="preserve">. Detta är något Sverigedemokraterna inte kan ställa upp på. </w:t>
      </w:r>
    </w:p>
    <w:p w:rsidRPr="00F03464" w:rsidR="00F03464" w:rsidP="00F03464" w:rsidRDefault="00F03464" w14:paraId="6E26043E" w14:textId="77777777">
      <w:r w:rsidRPr="00F03464">
        <w:t>Remissinstanser såsom Förvaltningsrätten i Uppsala, Naturvårdsverket, Jägarnas Riksförbund och Sveriges Vapenägares Förbund har tidigare ansett att regeringen borde ha redovisat de närmare kriterierna för auktorisation öppet genom att de införts i lag. Detta särskilt med avseende på att regeringen inte</w:t>
      </w:r>
      <w:r w:rsidR="00214540">
        <w:t xml:space="preserve"> har</w:t>
      </w:r>
      <w:r w:rsidRPr="00F03464">
        <w:t xml:space="preserve"> påvisat något konkret problem med den nuvarande ordningen. </w:t>
      </w:r>
    </w:p>
    <w:p w:rsidR="00F03464" w:rsidP="00F03464" w:rsidRDefault="00F03464" w14:paraId="6E26043F" w14:textId="77777777">
      <w:r w:rsidRPr="00F03464">
        <w:t>I enlighet med vad Sverigedemokraterna tidigare</w:t>
      </w:r>
      <w:r w:rsidR="00214540">
        <w:t xml:space="preserve"> har</w:t>
      </w:r>
      <w:r w:rsidRPr="00F03464">
        <w:t xml:space="preserve"> beslutat identifierar vi sammanfattningsvis detta förslag som en möjlig och orimlig inskränkning av skytteföreningars verksamhet. Vi anser därför att reglerna om auktorisation av skyttesammanslutningar bör regleras i lag och förordnin</w:t>
      </w:r>
      <w:r w:rsidR="009B1887">
        <w:t>g och att polisen inte</w:t>
      </w:r>
      <w:r w:rsidR="00CB4BE0">
        <w:t xml:space="preserve"> längre ska</w:t>
      </w:r>
      <w:r w:rsidRPr="00F03464">
        <w:t xml:space="preserve"> meddela föreskrifter för sådan auktorisation. </w:t>
      </w:r>
    </w:p>
    <w:p w:rsidR="00F03464" w:rsidP="00F03464" w:rsidRDefault="00F03464" w14:paraId="6E260440" w14:textId="77777777">
      <w:pPr>
        <w:pStyle w:val="Rubrik1"/>
      </w:pPr>
      <w:r>
        <w:t>Tillfällig vapenförvaring</w:t>
      </w:r>
    </w:p>
    <w:p w:rsidRPr="007D78D4" w:rsidR="00F03464" w:rsidP="007D78D4" w:rsidRDefault="00F03464" w14:paraId="6E260441" w14:textId="77777777">
      <w:pPr>
        <w:pStyle w:val="Normalutanindragellerluft"/>
      </w:pPr>
      <w:r w:rsidRPr="007D78D4">
        <w:t xml:space="preserve">Det förekommer i dag att personer som är jägare eller hobbyskyttar har ett behov av att förvara sina vapen utanför det egna hemmet. Ett skäl till detta kan t.ex. vara att en längre frånvaro från hemmet parat med ensligt boende kan inge oro för inbrottsrisk. Ett annat skäl kan vara att jaktmarkerna för en enskild jägare ligger långt ifrån hemmet. Det framstår som orimligt att det inte ska gå för seriösa personer med vapenlicens att tillfälligtvis förvara sina egna vapen i ett vapenskåp hos en annan skytt. Svensk vapenlagstiftning bör förändras </w:t>
      </w:r>
      <w:r w:rsidRPr="007D78D4" w:rsidR="00214540">
        <w:t>för att möjliggöra</w:t>
      </w:r>
      <w:r w:rsidRPr="007D78D4">
        <w:t xml:space="preserve"> detta. </w:t>
      </w:r>
    </w:p>
    <w:p w:rsidR="00F03464" w:rsidP="00F03464" w:rsidRDefault="00F03464" w14:paraId="6E260442" w14:textId="77777777">
      <w:pPr>
        <w:pStyle w:val="Rubrik1"/>
      </w:pPr>
      <w:r>
        <w:t>Utökad vapengarderob</w:t>
      </w:r>
    </w:p>
    <w:p w:rsidRPr="007D78D4" w:rsidR="00F03464" w:rsidP="007D78D4" w:rsidRDefault="00F03464" w14:paraId="6E260443" w14:textId="77777777">
      <w:pPr>
        <w:pStyle w:val="Normalutanindragellerluft"/>
      </w:pPr>
      <w:r w:rsidRPr="007D78D4">
        <w:t xml:space="preserve">I dag är maxgränsen sex vapen för en jägares vapengarderob efter en särskild behovsprövning av vapen fem och sex, vilket är fullt tillräckligt för de </w:t>
      </w:r>
      <w:r w:rsidRPr="007D78D4">
        <w:lastRenderedPageBreak/>
        <w:t xml:space="preserve">flesta jägare. Men då jakten har ändrat sig och vi kan se ett annat behov av vapen för en speciell inriktning, exempelvis eftersöksspecialister, vakjägare eller att man vill ha olika kalibrar beroende på vilket vilt man jagar, t.ex. vildsvin, björn eller älg, bör en utökning av antalet vapen i vapengarderoben genomföras. </w:t>
      </w:r>
    </w:p>
    <w:p w:rsidR="00F03464" w:rsidP="00F03464" w:rsidRDefault="00F03464" w14:paraId="6E260444" w14:textId="77777777">
      <w:r w:rsidRPr="00F03464">
        <w:t>En annan aspekt av detta är exempelvis att man kan ärva vapen som känns betydelsefullt och här kan ofta begränsningen av vapengarderobens maxantal sätta käppar i hjulet för den enskilde vapenägaren. Vi föreslår att vapengarderoben</w:t>
      </w:r>
      <w:r w:rsidR="00CD3F88">
        <w:t xml:space="preserve"> utökas</w:t>
      </w:r>
      <w:r w:rsidRPr="00F03464">
        <w:t xml:space="preserve"> till sex vapen utan särskild behovsprövning och chans till minst tio vapen vid behov.</w:t>
      </w:r>
    </w:p>
    <w:p w:rsidR="00F03464" w:rsidP="00F03464" w:rsidRDefault="00F03464" w14:paraId="6E260445" w14:textId="77777777">
      <w:pPr>
        <w:pStyle w:val="Rubrik1"/>
      </w:pPr>
      <w:r>
        <w:t>Intyg om lån av skjutvapen</w:t>
      </w:r>
    </w:p>
    <w:p w:rsidRPr="007D78D4" w:rsidR="00F03464" w:rsidP="007D78D4" w:rsidRDefault="00F03464" w14:paraId="6E260446" w14:textId="77777777">
      <w:pPr>
        <w:pStyle w:val="Normalutanindragellerluft"/>
      </w:pPr>
      <w:r w:rsidRPr="007D78D4">
        <w:t>En jägare som vill fullfölja en j</w:t>
      </w:r>
      <w:r w:rsidRPr="007D78D4" w:rsidR="00CB4BE0">
        <w:t>aktsäsong på exempelvis älg ska</w:t>
      </w:r>
      <w:r w:rsidRPr="007D78D4">
        <w:t xml:space="preserve"> inte behöva begränsa sin jakttid till ett par veckor, på grund av att denne inte äger änd</w:t>
      </w:r>
      <w:r w:rsidRPr="007D78D4" w:rsidR="00CD3F88">
        <w:t xml:space="preserve">amålsenligt vapen. Därför ska </w:t>
      </w:r>
      <w:r w:rsidRPr="007D78D4">
        <w:t xml:space="preserve">auktoriserad vapenhandlare ha möjligheten att lämna ut låneintyg i fyrtiotvå dagar (sex veckor) efter att ansökan om lån av skjutvapen inkommit och godkänts. </w:t>
      </w:r>
    </w:p>
    <w:p w:rsidR="00F03464" w:rsidP="00F03464" w:rsidRDefault="00F03464" w14:paraId="6E260447" w14:textId="77777777">
      <w:pPr>
        <w:pStyle w:val="Rubrik1"/>
      </w:pPr>
      <w:r>
        <w:t>Förvaring av ammunition</w:t>
      </w:r>
    </w:p>
    <w:p w:rsidRPr="007D78D4" w:rsidR="00F03464" w:rsidP="007D78D4" w:rsidRDefault="00CD3F88" w14:paraId="6E260448" w14:textId="77777777">
      <w:pPr>
        <w:pStyle w:val="Normalutanindragellerluft"/>
      </w:pPr>
      <w:r w:rsidRPr="007D78D4">
        <w:t>Har man vapenlicens ska</w:t>
      </w:r>
      <w:r w:rsidRPr="007D78D4" w:rsidR="00F03464">
        <w:t xml:space="preserve"> man också äga möjligheten att kunna förvara ammunition till vapen man själv inte har licens för. Om ammunitionen tillhör den vapenklass man redan är godkänd för finns ingen anledning att försvåra förvaring. </w:t>
      </w:r>
    </w:p>
    <w:p w:rsidR="00F03464" w:rsidP="00F03464" w:rsidRDefault="00F03464" w14:paraId="6E260449" w14:textId="77777777">
      <w:pPr>
        <w:pStyle w:val="Rubrik1"/>
      </w:pPr>
      <w:r>
        <w:t>Fler patroner vid björnjakt med halvautomatiskt vapen</w:t>
      </w:r>
    </w:p>
    <w:p w:rsidRPr="007D78D4" w:rsidR="00F03464" w:rsidP="007D78D4" w:rsidRDefault="00F03464" w14:paraId="6E26044A" w14:textId="77777777">
      <w:pPr>
        <w:pStyle w:val="Normalutanindragellerluft"/>
      </w:pPr>
      <w:r w:rsidRPr="007D78D4">
        <w:t xml:space="preserve">Vid jakt på björn får halvautomatiska vapen användas endast om de kan laddas med maximalt två patroner i magasin och ett i patronläge. </w:t>
      </w:r>
    </w:p>
    <w:p w:rsidRPr="00F03464" w:rsidR="00F03464" w:rsidP="00F03464" w:rsidRDefault="00CD3F88" w14:paraId="6E26044B" w14:textId="77777777">
      <w:r>
        <w:t>En jägare ska</w:t>
      </w:r>
      <w:r w:rsidRPr="00F03464" w:rsidR="00F03464">
        <w:t xml:space="preserve"> inte riskera att fällas för jaktbrott för att lagen inte främjar jägarens säkerhet. Flera dödsfall och andra incidenter har inträffat de senaste decennierna vid möte med björn. Det handlar om jägarnas säkerhet. </w:t>
      </w:r>
    </w:p>
    <w:p w:rsidR="00F03464" w:rsidP="00F03464" w:rsidRDefault="00F03464" w14:paraId="6E26044C" w14:textId="77777777">
      <w:r w:rsidRPr="00F03464">
        <w:lastRenderedPageBreak/>
        <w:t xml:space="preserve">Dagens lag innebär att en jägare som jagar älg begår ett grovt jaktbrott om denne blir tvungen att använda vapnet vid ett möte med en björn. Sverigedemokraterna vill att lagen ändras och att halvautomatiska vapen som kan laddas med maximalt fem patroner i magasin och ett i patronläge får användas vid björnjakt. </w:t>
      </w:r>
    </w:p>
    <w:p w:rsidR="00F03464" w:rsidP="00F03464" w:rsidRDefault="00F03464" w14:paraId="6E26044D" w14:textId="77777777">
      <w:pPr>
        <w:pStyle w:val="Rubrik1"/>
      </w:pPr>
      <w:r>
        <w:t>Uppvisande av tillståndsbevis för vapeninförsel</w:t>
      </w:r>
    </w:p>
    <w:p w:rsidRPr="007D78D4" w:rsidR="00F03464" w:rsidP="007D78D4" w:rsidRDefault="00F03464" w14:paraId="6E26044E" w14:textId="77777777">
      <w:pPr>
        <w:pStyle w:val="Normalutanindragellerluft"/>
      </w:pPr>
      <w:r w:rsidRPr="007D78D4">
        <w:t>Tullverket har tidigare framställt önskemål om att tillstån</w:t>
      </w:r>
      <w:r w:rsidRPr="007D78D4" w:rsidR="00CB4BE0">
        <w:t xml:space="preserve">dsbevis för vapeninförsel ska </w:t>
      </w:r>
      <w:r w:rsidRPr="007D78D4">
        <w:t xml:space="preserve">uppvisas för Tullverket i samband med gränspassering och införsel av vapen. Enligt Tullverket skulle detta öka möjligheterna att kontrollera vilka vapen som förs in till Sverige och dessutom underlätta att beivra en utebliven anmälan om införsel som smugglingsbrott. Regeringens motargument har varit att straffansvar vid utebliven anmälan utgör en tillräcklig åtgärd för att upprätthålla anmälningsskyldigheten vid införsel av vapen. Motargumentet har alltså endast berört anmälningsskyldigheten. Det motsäger därmed inte Tullverkets argument om att uppvisande av tillstånd vid gränspassering skulle öka möjligheterna till kontroll av vilka specifika vapen som förs in och därmed också straffrättslig uppföljning av utebliven anmälan. </w:t>
      </w:r>
    </w:p>
    <w:p w:rsidRPr="00F03464" w:rsidR="00F03464" w:rsidP="00F03464" w:rsidRDefault="00F03464" w14:paraId="6E26044F" w14:textId="77777777">
      <w:r w:rsidRPr="00F03464">
        <w:t>Vi kan alla se med oro på hur insmugglade illegala vapen används vid grova brott i Sverige. Samtidigt har Tullverkets bemanning minskat sedan 90-talet och Sveriges inträde i Schengensamarbetet. Som en följd av detta är vi övertygade om att våra gränskontroller behöver stärkas för att förhindra antalet illegala vapen som införs. Vi vill därför att tillst</w:t>
      </w:r>
      <w:r w:rsidR="00CB4BE0">
        <w:t>åndsbevis för vapeninförsel ska</w:t>
      </w:r>
      <w:r w:rsidRPr="00F03464">
        <w:t xml:space="preserve"> uppvisas till Tullverket vid gränspassering och införsel av vapen till Sverige. </w:t>
      </w:r>
    </w:p>
    <w:bookmarkStart w:name="_GoBack" w:displacedByCustomXml="next" w:id="1"/>
    <w:bookmarkEnd w:displacedByCustomXml="next" w:id="1"/>
    <w:sdt>
      <w:sdtPr>
        <w:rPr>
          <w:i/>
          <w:noProof/>
        </w:rPr>
        <w:alias w:val="CC_Underskrifter"/>
        <w:tag w:val="CC_Underskrifter"/>
        <w:id w:val="583496634"/>
        <w:lock w:val="sdtContentLocked"/>
        <w:placeholder>
          <w:docPart w:val="CB29F1FEDB9944D3BD23A1E9FA275C77"/>
        </w:placeholder>
      </w:sdtPr>
      <w:sdtEndPr>
        <w:rPr>
          <w:i w:val="0"/>
          <w:noProof w:val="0"/>
        </w:rPr>
      </w:sdtEndPr>
      <w:sdtContent>
        <w:p w:rsidR="002C47D8" w:rsidP="002C47D8" w:rsidRDefault="002C47D8" w14:paraId="6E260452" w14:textId="77777777"/>
        <w:p w:rsidRPr="008E0FE2" w:rsidR="004801AC" w:rsidP="002C47D8" w:rsidRDefault="004E73E0" w14:paraId="6E2604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F90804" w:rsidRDefault="00F90804" w14:paraId="6E26045A" w14:textId="77777777"/>
    <w:sectPr w:rsidR="00F908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045C" w14:textId="77777777" w:rsidR="00B8277B" w:rsidRDefault="00B8277B" w:rsidP="000C1CAD">
      <w:pPr>
        <w:spacing w:line="240" w:lineRule="auto"/>
      </w:pPr>
      <w:r>
        <w:separator/>
      </w:r>
    </w:p>
  </w:endnote>
  <w:endnote w:type="continuationSeparator" w:id="0">
    <w:p w14:paraId="6E26045D" w14:textId="77777777" w:rsidR="00B8277B" w:rsidRDefault="00B82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0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0463" w14:textId="7F1675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3E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045A" w14:textId="77777777" w:rsidR="00B8277B" w:rsidRDefault="00B8277B" w:rsidP="000C1CAD">
      <w:pPr>
        <w:spacing w:line="240" w:lineRule="auto"/>
      </w:pPr>
      <w:r>
        <w:separator/>
      </w:r>
    </w:p>
  </w:footnote>
  <w:footnote w:type="continuationSeparator" w:id="0">
    <w:p w14:paraId="6E26045B" w14:textId="77777777" w:rsidR="00B8277B" w:rsidRDefault="00B82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2604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6046D" wp14:anchorId="6E260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3E0" w14:paraId="6E260470" w14:textId="77777777">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71197E">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604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73E0" w14:paraId="6E260470" w14:textId="77777777">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71197E">
                          <w:t>101</w:t>
                        </w:r>
                      </w:sdtContent>
                    </w:sdt>
                  </w:p>
                </w:txbxContent>
              </v:textbox>
              <w10:wrap anchorx="page"/>
            </v:shape>
          </w:pict>
        </mc:Fallback>
      </mc:AlternateContent>
    </w:r>
  </w:p>
  <w:p w:rsidRPr="00293C4F" w:rsidR="00262EA3" w:rsidP="00776B74" w:rsidRDefault="00262EA3" w14:paraId="6E2604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260460" w14:textId="77777777">
    <w:pPr>
      <w:jc w:val="right"/>
    </w:pPr>
  </w:p>
  <w:p w:rsidR="00262EA3" w:rsidP="00776B74" w:rsidRDefault="00262EA3" w14:paraId="6E260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73E0" w14:paraId="6E2604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26046F" wp14:anchorId="6E260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3E0" w14:paraId="6E2604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03464">
          <w:t>SD</w:t>
        </w:r>
      </w:sdtContent>
    </w:sdt>
    <w:sdt>
      <w:sdtPr>
        <w:alias w:val="CC_Noformat_Partinummer"/>
        <w:tag w:val="CC_Noformat_Partinummer"/>
        <w:id w:val="-2014525982"/>
        <w:text/>
      </w:sdtPr>
      <w:sdtEndPr/>
      <w:sdtContent>
        <w:r w:rsidR="0071197E">
          <w:t>101</w:t>
        </w:r>
      </w:sdtContent>
    </w:sdt>
  </w:p>
  <w:p w:rsidRPr="008227B3" w:rsidR="00262EA3" w:rsidP="008227B3" w:rsidRDefault="004E73E0" w14:paraId="6E2604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3E0" w14:paraId="6E2604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w:t>
        </w:r>
      </w:sdtContent>
    </w:sdt>
  </w:p>
  <w:p w:rsidR="00262EA3" w:rsidP="00E03A3D" w:rsidRDefault="004E73E0" w14:paraId="6E260468"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F03464" w14:paraId="6E260469" w14:textId="77777777">
        <w:pPr>
          <w:pStyle w:val="FSHRub2"/>
        </w:pPr>
        <w:r>
          <w:t>Sveriges vapenlagstiftning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2604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52718"/>
    <w:multiLevelType w:val="multilevel"/>
    <w:tmpl w:val="17B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3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CD"/>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71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4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D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E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1E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7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8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8D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D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562"/>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8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7B"/>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F6"/>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52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71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E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20"/>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8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9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F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6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04"/>
    <w:rsid w:val="00F90884"/>
    <w:rsid w:val="00F908E1"/>
    <w:rsid w:val="00F9094B"/>
    <w:rsid w:val="00F90B7A"/>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88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6041D"/>
  <w15:chartTrackingRefBased/>
  <w15:docId w15:val="{92E85292-B695-4613-A946-850564F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6326">
      <w:bodyDiv w:val="1"/>
      <w:marLeft w:val="0"/>
      <w:marRight w:val="0"/>
      <w:marTop w:val="0"/>
      <w:marBottom w:val="0"/>
      <w:divBdr>
        <w:top w:val="none" w:sz="0" w:space="0" w:color="auto"/>
        <w:left w:val="none" w:sz="0" w:space="0" w:color="auto"/>
        <w:bottom w:val="none" w:sz="0" w:space="0" w:color="auto"/>
        <w:right w:val="none" w:sz="0" w:space="0" w:color="auto"/>
      </w:divBdr>
    </w:div>
    <w:div w:id="630139090">
      <w:bodyDiv w:val="1"/>
      <w:marLeft w:val="0"/>
      <w:marRight w:val="0"/>
      <w:marTop w:val="0"/>
      <w:marBottom w:val="0"/>
      <w:divBdr>
        <w:top w:val="none" w:sz="0" w:space="0" w:color="auto"/>
        <w:left w:val="none" w:sz="0" w:space="0" w:color="auto"/>
        <w:bottom w:val="none" w:sz="0" w:space="0" w:color="auto"/>
        <w:right w:val="none" w:sz="0" w:space="0" w:color="auto"/>
      </w:divBdr>
    </w:div>
    <w:div w:id="757799132">
      <w:bodyDiv w:val="1"/>
      <w:marLeft w:val="0"/>
      <w:marRight w:val="0"/>
      <w:marTop w:val="0"/>
      <w:marBottom w:val="0"/>
      <w:divBdr>
        <w:top w:val="none" w:sz="0" w:space="0" w:color="auto"/>
        <w:left w:val="none" w:sz="0" w:space="0" w:color="auto"/>
        <w:bottom w:val="none" w:sz="0" w:space="0" w:color="auto"/>
        <w:right w:val="none" w:sz="0" w:space="0" w:color="auto"/>
      </w:divBdr>
    </w:div>
    <w:div w:id="824592193">
      <w:bodyDiv w:val="1"/>
      <w:marLeft w:val="0"/>
      <w:marRight w:val="0"/>
      <w:marTop w:val="0"/>
      <w:marBottom w:val="0"/>
      <w:divBdr>
        <w:top w:val="none" w:sz="0" w:space="0" w:color="auto"/>
        <w:left w:val="none" w:sz="0" w:space="0" w:color="auto"/>
        <w:bottom w:val="none" w:sz="0" w:space="0" w:color="auto"/>
        <w:right w:val="none" w:sz="0" w:space="0" w:color="auto"/>
      </w:divBdr>
    </w:div>
    <w:div w:id="836337521">
      <w:bodyDiv w:val="1"/>
      <w:marLeft w:val="0"/>
      <w:marRight w:val="0"/>
      <w:marTop w:val="0"/>
      <w:marBottom w:val="0"/>
      <w:divBdr>
        <w:top w:val="none" w:sz="0" w:space="0" w:color="auto"/>
        <w:left w:val="none" w:sz="0" w:space="0" w:color="auto"/>
        <w:bottom w:val="none" w:sz="0" w:space="0" w:color="auto"/>
        <w:right w:val="none" w:sz="0" w:space="0" w:color="auto"/>
      </w:divBdr>
    </w:div>
    <w:div w:id="1028875831">
      <w:bodyDiv w:val="1"/>
      <w:marLeft w:val="0"/>
      <w:marRight w:val="0"/>
      <w:marTop w:val="0"/>
      <w:marBottom w:val="0"/>
      <w:divBdr>
        <w:top w:val="none" w:sz="0" w:space="0" w:color="auto"/>
        <w:left w:val="none" w:sz="0" w:space="0" w:color="auto"/>
        <w:bottom w:val="none" w:sz="0" w:space="0" w:color="auto"/>
        <w:right w:val="none" w:sz="0" w:space="0" w:color="auto"/>
      </w:divBdr>
    </w:div>
    <w:div w:id="1903522662">
      <w:bodyDiv w:val="1"/>
      <w:marLeft w:val="0"/>
      <w:marRight w:val="0"/>
      <w:marTop w:val="0"/>
      <w:marBottom w:val="0"/>
      <w:divBdr>
        <w:top w:val="none" w:sz="0" w:space="0" w:color="auto"/>
        <w:left w:val="none" w:sz="0" w:space="0" w:color="auto"/>
        <w:bottom w:val="none" w:sz="0" w:space="0" w:color="auto"/>
        <w:right w:val="none" w:sz="0" w:space="0" w:color="auto"/>
      </w:divBdr>
    </w:div>
    <w:div w:id="1909723752">
      <w:bodyDiv w:val="1"/>
      <w:marLeft w:val="0"/>
      <w:marRight w:val="0"/>
      <w:marTop w:val="0"/>
      <w:marBottom w:val="0"/>
      <w:divBdr>
        <w:top w:val="none" w:sz="0" w:space="0" w:color="auto"/>
        <w:left w:val="none" w:sz="0" w:space="0" w:color="auto"/>
        <w:bottom w:val="none" w:sz="0" w:space="0" w:color="auto"/>
        <w:right w:val="none" w:sz="0" w:space="0" w:color="auto"/>
      </w:divBdr>
    </w:div>
    <w:div w:id="20942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02EEEC2E74555A996AA30CA661A89"/>
        <w:category>
          <w:name w:val="Allmänt"/>
          <w:gallery w:val="placeholder"/>
        </w:category>
        <w:types>
          <w:type w:val="bbPlcHdr"/>
        </w:types>
        <w:behaviors>
          <w:behavior w:val="content"/>
        </w:behaviors>
        <w:guid w:val="{1D1B549C-F05D-4764-84FE-DD4CF0A380F1}"/>
      </w:docPartPr>
      <w:docPartBody>
        <w:p w:rsidR="00F40CB5" w:rsidRDefault="00F40CB5">
          <w:pPr>
            <w:pStyle w:val="C6902EEEC2E74555A996AA30CA661A89"/>
          </w:pPr>
          <w:r w:rsidRPr="005A0A93">
            <w:rPr>
              <w:rStyle w:val="Platshllartext"/>
            </w:rPr>
            <w:t>Förslag till riksdagsbeslut</w:t>
          </w:r>
        </w:p>
      </w:docPartBody>
    </w:docPart>
    <w:docPart>
      <w:docPartPr>
        <w:name w:val="46117E1CD277417BADA50BB03707A610"/>
        <w:category>
          <w:name w:val="Allmänt"/>
          <w:gallery w:val="placeholder"/>
        </w:category>
        <w:types>
          <w:type w:val="bbPlcHdr"/>
        </w:types>
        <w:behaviors>
          <w:behavior w:val="content"/>
        </w:behaviors>
        <w:guid w:val="{98A2A9DA-2645-4501-99B4-037C549B394C}"/>
      </w:docPartPr>
      <w:docPartBody>
        <w:p w:rsidR="00F40CB5" w:rsidRDefault="00F40CB5">
          <w:pPr>
            <w:pStyle w:val="46117E1CD277417BADA50BB03707A610"/>
          </w:pPr>
          <w:r w:rsidRPr="005A0A93">
            <w:rPr>
              <w:rStyle w:val="Platshllartext"/>
            </w:rPr>
            <w:t>Motivering</w:t>
          </w:r>
        </w:p>
      </w:docPartBody>
    </w:docPart>
    <w:docPart>
      <w:docPartPr>
        <w:name w:val="243983031A1E4C57859B90513BCADDD4"/>
        <w:category>
          <w:name w:val="Allmänt"/>
          <w:gallery w:val="placeholder"/>
        </w:category>
        <w:types>
          <w:type w:val="bbPlcHdr"/>
        </w:types>
        <w:behaviors>
          <w:behavior w:val="content"/>
        </w:behaviors>
        <w:guid w:val="{31F2AFFC-3B41-4A05-8BE6-60DB046DE920}"/>
      </w:docPartPr>
      <w:docPartBody>
        <w:p w:rsidR="00F40CB5" w:rsidRDefault="00F40CB5">
          <w:pPr>
            <w:pStyle w:val="243983031A1E4C57859B90513BCADDD4"/>
          </w:pPr>
          <w:r>
            <w:rPr>
              <w:rStyle w:val="Platshllartext"/>
            </w:rPr>
            <w:t xml:space="preserve"> </w:t>
          </w:r>
        </w:p>
      </w:docPartBody>
    </w:docPart>
    <w:docPart>
      <w:docPartPr>
        <w:name w:val="ACCC017E18284BC98EA6C1C5D7520A4D"/>
        <w:category>
          <w:name w:val="Allmänt"/>
          <w:gallery w:val="placeholder"/>
        </w:category>
        <w:types>
          <w:type w:val="bbPlcHdr"/>
        </w:types>
        <w:behaviors>
          <w:behavior w:val="content"/>
        </w:behaviors>
        <w:guid w:val="{6F753F21-F79C-44B1-B5A1-6319AE710197}"/>
      </w:docPartPr>
      <w:docPartBody>
        <w:p w:rsidR="00F40CB5" w:rsidRDefault="00F40CB5">
          <w:pPr>
            <w:pStyle w:val="ACCC017E18284BC98EA6C1C5D7520A4D"/>
          </w:pPr>
          <w:r>
            <w:t xml:space="preserve"> </w:t>
          </w:r>
        </w:p>
      </w:docPartBody>
    </w:docPart>
    <w:docPart>
      <w:docPartPr>
        <w:name w:val="CB29F1FEDB9944D3BD23A1E9FA275C77"/>
        <w:category>
          <w:name w:val="Allmänt"/>
          <w:gallery w:val="placeholder"/>
        </w:category>
        <w:types>
          <w:type w:val="bbPlcHdr"/>
        </w:types>
        <w:behaviors>
          <w:behavior w:val="content"/>
        </w:behaviors>
        <w:guid w:val="{1A72CBA6-FED0-46A1-B61C-69965A75A140}"/>
      </w:docPartPr>
      <w:docPartBody>
        <w:p w:rsidR="00100382" w:rsidRDefault="00100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B5"/>
    <w:rsid w:val="00100382"/>
    <w:rsid w:val="00786D55"/>
    <w:rsid w:val="007E729F"/>
    <w:rsid w:val="008B6A53"/>
    <w:rsid w:val="00F40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02EEEC2E74555A996AA30CA661A89">
    <w:name w:val="C6902EEEC2E74555A996AA30CA661A89"/>
  </w:style>
  <w:style w:type="paragraph" w:customStyle="1" w:styleId="DB503A72BEC7475382EC8A5032EBDD20">
    <w:name w:val="DB503A72BEC7475382EC8A5032EBDD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E4F6CBF90A4DBEA160F6474326F5DC">
    <w:name w:val="ACE4F6CBF90A4DBEA160F6474326F5DC"/>
  </w:style>
  <w:style w:type="paragraph" w:customStyle="1" w:styleId="46117E1CD277417BADA50BB03707A610">
    <w:name w:val="46117E1CD277417BADA50BB03707A610"/>
  </w:style>
  <w:style w:type="paragraph" w:customStyle="1" w:styleId="AB4BBA46E9034448ACB7BD56DFC8EA16">
    <w:name w:val="AB4BBA46E9034448ACB7BD56DFC8EA16"/>
  </w:style>
  <w:style w:type="paragraph" w:customStyle="1" w:styleId="0CB66443B38D4E98B0BD40E5DFF02570">
    <w:name w:val="0CB66443B38D4E98B0BD40E5DFF02570"/>
  </w:style>
  <w:style w:type="paragraph" w:customStyle="1" w:styleId="243983031A1E4C57859B90513BCADDD4">
    <w:name w:val="243983031A1E4C57859B90513BCADDD4"/>
  </w:style>
  <w:style w:type="paragraph" w:customStyle="1" w:styleId="ACCC017E18284BC98EA6C1C5D7520A4D">
    <w:name w:val="ACCC017E18284BC98EA6C1C5D752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16B56-E236-4A9A-9740-88E0F2A75982}"/>
</file>

<file path=customXml/itemProps2.xml><?xml version="1.0" encoding="utf-8"?>
<ds:datastoreItem xmlns:ds="http://schemas.openxmlformats.org/officeDocument/2006/customXml" ds:itemID="{F66896D2-CEFA-4E95-9DF4-38BB3DCF5EF7}"/>
</file>

<file path=customXml/itemProps3.xml><?xml version="1.0" encoding="utf-8"?>
<ds:datastoreItem xmlns:ds="http://schemas.openxmlformats.org/officeDocument/2006/customXml" ds:itemID="{B18FC997-B852-4FF0-8F05-DF1C9C150D2D}"/>
</file>

<file path=docProps/app.xml><?xml version="1.0" encoding="utf-8"?>
<Properties xmlns="http://schemas.openxmlformats.org/officeDocument/2006/extended-properties" xmlns:vt="http://schemas.openxmlformats.org/officeDocument/2006/docPropsVTypes">
  <Template>Normal</Template>
  <TotalTime>4</TotalTime>
  <Pages>6</Pages>
  <Words>1957</Words>
  <Characters>11257</Characters>
  <Application>Microsoft Office Word</Application>
  <DocSecurity>0</DocSecurity>
  <Lines>190</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Sveriges vapenlagstiftning</vt:lpstr>
      <vt:lpstr>
      </vt:lpstr>
    </vt:vector>
  </TitlesOfParts>
  <Company>Sveriges riksdag</Company>
  <LinksUpToDate>false</LinksUpToDate>
  <CharactersWithSpaces>13152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