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B1D5F" w:rsidP="00DA0661">
      <w:pPr>
        <w:pStyle w:val="Title"/>
      </w:pPr>
      <w:bookmarkStart w:id="0" w:name="Start"/>
      <w:bookmarkEnd w:id="0"/>
      <w:r>
        <w:t>Svar på fråga 20</w:t>
      </w:r>
      <w:r w:rsidR="006240D7">
        <w:t>22</w:t>
      </w:r>
      <w:r>
        <w:t>/</w:t>
      </w:r>
      <w:r w:rsidR="006240D7">
        <w:t>23</w:t>
      </w:r>
      <w:r>
        <w:t>:</w:t>
      </w:r>
      <w:r w:rsidR="006240D7">
        <w:t>11</w:t>
      </w:r>
      <w:r>
        <w:t xml:space="preserve"> av Linus Sköld (</w:t>
      </w:r>
      <w:r w:rsidR="006240D7">
        <w:t>S</w:t>
      </w:r>
      <w:r>
        <w:t>)</w:t>
      </w:r>
      <w:r>
        <w:br/>
      </w:r>
      <w:r w:rsidR="006240D7">
        <w:t>Kulturskolan</w:t>
      </w:r>
    </w:p>
    <w:p w:rsidR="00BB1D5F" w:rsidP="002749F7">
      <w:pPr>
        <w:pStyle w:val="BodyText"/>
      </w:pPr>
      <w:r>
        <w:t xml:space="preserve">Linus Sköld har frågat mig hur jag avser att agera för att undvika negativa effekter på kulturskolan och säkerställa en fortsatt jämlik möjlighet till deltagande i kulturskolans verksamhet. </w:t>
      </w:r>
    </w:p>
    <w:p w:rsidR="00A52625" w:rsidP="00DA3B83">
      <w:r>
        <w:t>Jag instämmer med</w:t>
      </w:r>
      <w:r w:rsidR="00BB1D5F">
        <w:t xml:space="preserve"> frågeställaren om att den kommunala kulturskolan är en mycket viktig verksamhet för barn och ungas möjlighet att utöva kultur </w:t>
      </w:r>
      <w:r>
        <w:t xml:space="preserve">och </w:t>
      </w:r>
      <w:r>
        <w:t>att kulturskolan är en bidragande faktor till att Sverige är en ledande musikexportnation</w:t>
      </w:r>
      <w:r w:rsidR="00D05692">
        <w:t>.</w:t>
      </w:r>
    </w:p>
    <w:p w:rsidR="0036618B" w:rsidP="00DA3B83">
      <w:r>
        <w:t xml:space="preserve">Våren </w:t>
      </w:r>
      <w:r w:rsidRPr="003C392C">
        <w:t xml:space="preserve">2018 antog riksdagen </w:t>
      </w:r>
      <w:r w:rsidR="00DA3577">
        <w:t>nationell</w:t>
      </w:r>
      <w:r w:rsidR="00EA6456">
        <w:t>a</w:t>
      </w:r>
      <w:r w:rsidR="00DA3577">
        <w:t xml:space="preserve"> </w:t>
      </w:r>
      <w:r w:rsidR="00B53643">
        <w:t xml:space="preserve">mål för </w:t>
      </w:r>
      <w:r w:rsidR="003134F5">
        <w:t xml:space="preserve">statliga insatser till stöd för </w:t>
      </w:r>
      <w:r w:rsidR="00EE3A05">
        <w:t xml:space="preserve">den kommunala </w:t>
      </w:r>
      <w:r w:rsidR="0023363B">
        <w:t>kulturskolan. Kulturskolans möjligheter att erbjuda barn och unga undervisning av hög kvalitet i kulturella och konstnärliga uttryckssätt ska främjas, liksom möjligheterna till såväl fördjupning som bredd i undervisningen med utgångspunkt i vars och ens särskilda förutsättningar</w:t>
      </w:r>
      <w:r w:rsidR="00001052">
        <w:t xml:space="preserve"> </w:t>
      </w:r>
      <w:r w:rsidRPr="0049639F" w:rsidR="00001052">
        <w:t>(prop. 2017/18:164</w:t>
      </w:r>
      <w:r w:rsidR="0023363B">
        <w:t>, bet 2017/</w:t>
      </w:r>
      <w:r w:rsidR="0023363B">
        <w:t>18:KrU</w:t>
      </w:r>
      <w:r w:rsidR="0023363B">
        <w:t>9, rskr. 2017/18:312)</w:t>
      </w:r>
      <w:r w:rsidR="00EE3A05">
        <w:t>.</w:t>
      </w:r>
      <w:r w:rsidR="00001052">
        <w:t xml:space="preserve"> </w:t>
      </w:r>
    </w:p>
    <w:p w:rsidR="00DA3B83" w:rsidP="00DA3B83">
      <w:r>
        <w:t xml:space="preserve">Staten har en rad </w:t>
      </w:r>
      <w:r w:rsidR="00402460">
        <w:t xml:space="preserve">pågående </w:t>
      </w:r>
      <w:r>
        <w:t xml:space="preserve">insatser för den kommunala kulturskolan. För att fler barn och unga ska ha möjlighet att delta i </w:t>
      </w:r>
      <w:r w:rsidR="00402460">
        <w:t xml:space="preserve">kulturskolans verksamhet </w:t>
      </w:r>
      <w:r w:rsidR="00503FD1">
        <w:t>har</w:t>
      </w:r>
      <w:r>
        <w:t xml:space="preserve"> 200 miljoner kronor</w:t>
      </w:r>
      <w:r w:rsidR="00503FD1">
        <w:t xml:space="preserve"> tillförts </w:t>
      </w:r>
      <w:r w:rsidR="002835BE">
        <w:t xml:space="preserve">Statens kulturråd 2022 för fördelning av </w:t>
      </w:r>
      <w:r w:rsidR="00503FD1">
        <w:t>utvecklingsbidrag</w:t>
      </w:r>
      <w:r w:rsidR="002835BE">
        <w:t xml:space="preserve"> till kulturskolan.</w:t>
      </w:r>
      <w:r w:rsidR="00CF147C">
        <w:t xml:space="preserve"> </w:t>
      </w:r>
      <w:r w:rsidR="00402460">
        <w:t>B</w:t>
      </w:r>
      <w:r w:rsidR="00503FD1">
        <w:t>idraget syftar till att stimulera</w:t>
      </w:r>
      <w:r w:rsidRPr="007825DA" w:rsidR="00503FD1">
        <w:t xml:space="preserve"> utveckling</w:t>
      </w:r>
      <w:r w:rsidR="00402460">
        <w:t>en</w:t>
      </w:r>
      <w:r w:rsidRPr="007825DA" w:rsidR="00503FD1">
        <w:t xml:space="preserve"> </w:t>
      </w:r>
      <w:r w:rsidR="00402460">
        <w:t xml:space="preserve">av kulturskolan </w:t>
      </w:r>
      <w:r w:rsidRPr="007825DA" w:rsidR="002835BE">
        <w:t>bl.a.</w:t>
      </w:r>
      <w:r w:rsidRPr="007825DA" w:rsidR="002835BE">
        <w:t xml:space="preserve"> </w:t>
      </w:r>
      <w:r w:rsidRPr="007825DA" w:rsidR="00503FD1">
        <w:t>genom att bredda och fördjupa kulturskolans utbud och undervisnin</w:t>
      </w:r>
      <w:r w:rsidR="00503FD1">
        <w:t xml:space="preserve">g samt </w:t>
      </w:r>
      <w:r w:rsidRPr="007825DA" w:rsidR="00503FD1">
        <w:t>nå nya målgrupper</w:t>
      </w:r>
      <w:r w:rsidR="00503FD1">
        <w:t xml:space="preserve">. </w:t>
      </w:r>
    </w:p>
    <w:p w:rsidR="00845D14" w:rsidP="00845D14">
      <w:r>
        <w:t>E</w:t>
      </w:r>
      <w:r>
        <w:t>tt</w:t>
      </w:r>
      <w:r w:rsidRPr="00845D14">
        <w:t xml:space="preserve"> nationellt </w:t>
      </w:r>
      <w:r w:rsidRPr="00845D14">
        <w:t>Kulturskolecentrum</w:t>
      </w:r>
      <w:r w:rsidRPr="00845D14">
        <w:t xml:space="preserve"> vid Statens kulturråd </w:t>
      </w:r>
      <w:r>
        <w:t xml:space="preserve">har </w:t>
      </w:r>
      <w:r>
        <w:t xml:space="preserve">inrättats </w:t>
      </w:r>
      <w:r w:rsidRPr="00845D14">
        <w:t xml:space="preserve">med uppdrag att stödja den kommunala kulturskolan genom att </w:t>
      </w:r>
      <w:r>
        <w:t>bl.a.</w:t>
      </w:r>
      <w:r w:rsidRPr="00845D14">
        <w:t xml:space="preserve"> fördela bidrag och identifiera utbildnings- och utvecklingsbehov.</w:t>
      </w:r>
      <w:r>
        <w:t xml:space="preserve"> </w:t>
      </w:r>
      <w:r w:rsidR="00D05692">
        <w:t>S</w:t>
      </w:r>
      <w:r w:rsidR="00001052">
        <w:t>atsning</w:t>
      </w:r>
      <w:r w:rsidR="00D05692">
        <w:t>en på</w:t>
      </w:r>
      <w:r w:rsidR="00A856D5">
        <w:t xml:space="preserve"> </w:t>
      </w:r>
      <w:r w:rsidRPr="00DB7F3F">
        <w:t>Kulturskoleklivet</w:t>
      </w:r>
      <w:r w:rsidRPr="007A7DC7">
        <w:t xml:space="preserve"> </w:t>
      </w:r>
      <w:r>
        <w:t>syftar till att möt</w:t>
      </w:r>
      <w:r w:rsidR="00001052">
        <w:t>a</w:t>
      </w:r>
      <w:r>
        <w:t xml:space="preserve"> bristen på utbildade pedagoger i kulturskolan</w:t>
      </w:r>
      <w:r w:rsidRPr="0049639F">
        <w:t>.</w:t>
      </w:r>
      <w:r w:rsidRPr="00DB7F3F">
        <w:t xml:space="preserve"> </w:t>
      </w:r>
      <w:r>
        <w:t>S</w:t>
      </w:r>
      <w:r w:rsidRPr="007A7DC7">
        <w:t xml:space="preserve">ex lärosäten </w:t>
      </w:r>
      <w:r w:rsidR="00D05692">
        <w:t xml:space="preserve">har </w:t>
      </w:r>
      <w:r w:rsidRPr="007A7DC7">
        <w:t>tilldela</w:t>
      </w:r>
      <w:r w:rsidR="00D05692">
        <w:t>ts</w:t>
      </w:r>
      <w:r w:rsidRPr="007A7DC7">
        <w:t xml:space="preserve"> särskilda </w:t>
      </w:r>
      <w:r>
        <w:t>medel</w:t>
      </w:r>
      <w:r w:rsidRPr="007A7DC7">
        <w:t xml:space="preserve"> för att arrangera utbildningar för de som vill utbilda sig för att arbeta i kulturskolan, men även för kompetensutveckling av befintlig personal</w:t>
      </w:r>
      <w:r>
        <w:t>.</w:t>
      </w:r>
    </w:p>
    <w:p w:rsidR="00BE3D6B" w:rsidP="00BE6360">
      <w:r w:rsidRPr="006F55E9">
        <w:rPr>
          <w:rFonts w:cs="Arial"/>
        </w:rPr>
        <w:t>Det är vanligt att kulturskolans undervisning sker i skolans lokaler</w:t>
      </w:r>
      <w:r>
        <w:rPr>
          <w:rFonts w:cs="Arial"/>
        </w:rPr>
        <w:t>, vilket</w:t>
      </w:r>
      <w:r w:rsidRPr="006F55E9">
        <w:rPr>
          <w:rFonts w:cs="Arial"/>
        </w:rPr>
        <w:t xml:space="preserve"> underlättar för skolor med många resande elever att ta del av undervisningen i nära</w:t>
      </w:r>
      <w:r w:rsidR="00A856D5">
        <w:rPr>
          <w:rFonts w:cs="Arial"/>
        </w:rPr>
        <w:t xml:space="preserve"> anslutning </w:t>
      </w:r>
      <w:r w:rsidRPr="006F55E9">
        <w:rPr>
          <w:rFonts w:cs="Arial"/>
        </w:rPr>
        <w:t>till skoldagen</w:t>
      </w:r>
      <w:r w:rsidR="00BE6360">
        <w:rPr>
          <w:rFonts w:cs="Arial"/>
        </w:rPr>
        <w:t xml:space="preserve">. </w:t>
      </w:r>
      <w:r w:rsidR="004D27A7">
        <w:t xml:space="preserve">För att tydliggöra hur </w:t>
      </w:r>
      <w:r w:rsidRPr="00BE6360" w:rsidR="00BE6360">
        <w:t>individuell undervisning för kulturskol</w:t>
      </w:r>
      <w:r w:rsidR="00BE6360">
        <w:t xml:space="preserve">ans </w:t>
      </w:r>
      <w:r w:rsidRPr="00BE6360" w:rsidR="00BE6360">
        <w:t xml:space="preserve">elever </w:t>
      </w:r>
      <w:r w:rsidR="004D27A7">
        <w:t xml:space="preserve">kan bedrivas </w:t>
      </w:r>
      <w:r w:rsidRPr="00BE6360" w:rsidR="00BE6360">
        <w:t xml:space="preserve">under skoldagen </w:t>
      </w:r>
      <w:r w:rsidR="004D27A7">
        <w:t>h</w:t>
      </w:r>
      <w:r>
        <w:t xml:space="preserve">ar </w:t>
      </w:r>
      <w:r w:rsidRPr="00010A5A">
        <w:rPr>
          <w:rFonts w:cs="Arial"/>
        </w:rPr>
        <w:t xml:space="preserve">Statens kulturråd tillsammans med Statens skolverk publicerat ett informationsmaterial som reder ut vilka regler som gäller och hur ansvaret fördelas mellan skola och kulturskola. </w:t>
      </w:r>
    </w:p>
    <w:p w:rsidR="001208BC" w:rsidP="00DA3B83">
      <w:r>
        <w:t>Den kommunala kulturskolan</w:t>
      </w:r>
      <w:r w:rsidR="00EA6456">
        <w:t xml:space="preserve"> är betydelsefull för att barn och unga ska få ta del av och utöva olika konstformer. Den är också</w:t>
      </w:r>
      <w:r>
        <w:t xml:space="preserve"> en</w:t>
      </w:r>
      <w:r w:rsidR="00EA6456">
        <w:t xml:space="preserve"> viktig</w:t>
      </w:r>
      <w:r>
        <w:t xml:space="preserve"> mötesplats för barn och unga från olika delar av samhället, och </w:t>
      </w:r>
      <w:r>
        <w:rPr>
          <w:rFonts w:ascii="Garamond" w:eastAsia="Times New Roman" w:hAnsi="Garamond" w:cs="Times New Roman"/>
          <w:color w:val="000000"/>
          <w:lang w:eastAsia="sv-SE"/>
        </w:rPr>
        <w:t xml:space="preserve">bidrar till att ge barn och unga en meningsfull fritid. </w:t>
      </w:r>
    </w:p>
    <w:p w:rsidR="00DA3B83" w:rsidP="00DA3B83"/>
    <w:p w:rsidR="00BB1D5F" w:rsidP="00DA3B83"/>
    <w:p w:rsidR="005C1BD9" w:rsidP="00DA3B83"/>
    <w:p w:rsidR="005C1BD9" w:rsidP="00DA3B83"/>
    <w:p w:rsidR="00BB1D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C3109E5B3264606B980DD36D3C98960"/>
          </w:placeholder>
          <w:dataBinding w:xpath="/ns0:DocumentInfo[1]/ns0:BaseInfo[1]/ns0:HeaderDate[1]" w:storeItemID="{553E86F5-8343-447B-8E5C-53E1D37B5C20}" w:prefixMappings="xmlns:ns0='http://lp/documentinfo/RK' "/>
          <w:date w:fullDate="2022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1ECE">
            <w:t>1</w:t>
          </w:r>
          <w:r w:rsidR="0029185B">
            <w:t xml:space="preserve"> november 2022</w:t>
          </w:r>
        </w:sdtContent>
      </w:sdt>
    </w:p>
    <w:p w:rsidR="00BB1D5F" w:rsidP="004E7A8F">
      <w:pPr>
        <w:pStyle w:val="Brdtextutanavstnd"/>
      </w:pPr>
    </w:p>
    <w:p w:rsidR="00BB1D5F" w:rsidP="004E7A8F">
      <w:pPr>
        <w:pStyle w:val="Brdtextutanavstnd"/>
      </w:pPr>
    </w:p>
    <w:p w:rsidR="00BB1D5F" w:rsidP="004E7A8F">
      <w:pPr>
        <w:pStyle w:val="Brdtextutanavstnd"/>
      </w:pPr>
    </w:p>
    <w:p w:rsidR="00BB1D5F" w:rsidP="00422A41">
      <w:pPr>
        <w:pStyle w:val="BodyText"/>
      </w:pPr>
      <w:r>
        <w:t>Parisa</w:t>
      </w:r>
      <w:r>
        <w:t xml:space="preserve"> Liljestrand</w:t>
      </w:r>
    </w:p>
    <w:p w:rsidR="00BB1D5F" w:rsidP="00DB48AB">
      <w:pPr>
        <w:pStyle w:val="BodyText"/>
      </w:pPr>
    </w:p>
    <w:p w:rsidR="00A51ECE" w:rsidP="00A51ECE"/>
    <w:p w:rsidR="00A51ECE" w:rsidRPr="00A51ECE" w:rsidP="00A51ECE">
      <w:pPr>
        <w:jc w:val="center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1D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1D5F" w:rsidRPr="007D73AB" w:rsidP="00340DE0">
          <w:pPr>
            <w:pStyle w:val="Header"/>
          </w:pPr>
        </w:p>
      </w:tc>
      <w:tc>
        <w:tcPr>
          <w:tcW w:w="1134" w:type="dxa"/>
        </w:tcPr>
        <w:p w:rsidR="00BB1D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1D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1D5F" w:rsidRPr="00710A6C" w:rsidP="00EE3C0F">
          <w:pPr>
            <w:pStyle w:val="Header"/>
            <w:rPr>
              <w:b/>
            </w:rPr>
          </w:pPr>
        </w:p>
        <w:p w:rsidR="00BB1D5F" w:rsidP="00EE3C0F">
          <w:pPr>
            <w:pStyle w:val="Header"/>
          </w:pPr>
        </w:p>
        <w:p w:rsidR="00BB1D5F" w:rsidP="00EE3C0F">
          <w:pPr>
            <w:pStyle w:val="Header"/>
          </w:pPr>
        </w:p>
        <w:p w:rsidR="00BB1D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D3C5BD0BB1C4EB3A31DCBAF7A14D4CF"/>
            </w:placeholder>
            <w:dataBinding w:xpath="/ns0:DocumentInfo[1]/ns0:BaseInfo[1]/ns0:Dnr[1]" w:storeItemID="{553E86F5-8343-447B-8E5C-53E1D37B5C20}" w:prefixMappings="xmlns:ns0='http://lp/documentinfo/RK' "/>
            <w:text/>
          </w:sdtPr>
          <w:sdtContent>
            <w:p w:rsidR="00BB1D5F" w:rsidP="00EE3C0F">
              <w:pPr>
                <w:pStyle w:val="Header"/>
              </w:pPr>
              <w:r w:rsidRPr="006240D7">
                <w:t>Ku2022/01600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7C7F154A044429A89C6AF91EAABBBE"/>
            </w:placeholder>
            <w:showingPlcHdr/>
            <w:dataBinding w:xpath="/ns0:DocumentInfo[1]/ns0:BaseInfo[1]/ns0:DocNumber[1]" w:storeItemID="{553E86F5-8343-447B-8E5C-53E1D37B5C20}" w:prefixMappings="xmlns:ns0='http://lp/documentinfo/RK' "/>
            <w:text/>
          </w:sdtPr>
          <w:sdtContent>
            <w:p w:rsidR="00BB1D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B1D5F" w:rsidP="00EE3C0F">
          <w:pPr>
            <w:pStyle w:val="Header"/>
          </w:pPr>
        </w:p>
      </w:tc>
      <w:tc>
        <w:tcPr>
          <w:tcW w:w="1134" w:type="dxa"/>
        </w:tcPr>
        <w:p w:rsidR="00BB1D5F" w:rsidP="0094502D">
          <w:pPr>
            <w:pStyle w:val="Header"/>
          </w:pPr>
        </w:p>
        <w:p w:rsidR="00BB1D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58CAC757FA4549AA1F67088A1F95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1D5F" w:rsidRPr="00BB1D5F" w:rsidP="00340DE0">
              <w:pPr>
                <w:pStyle w:val="Header"/>
                <w:rPr>
                  <w:b/>
                </w:rPr>
              </w:pPr>
              <w:r w:rsidRPr="00BB1D5F">
                <w:rPr>
                  <w:b/>
                </w:rPr>
                <w:t>Kulturdepartementet</w:t>
              </w:r>
            </w:p>
            <w:p w:rsidR="00F8155B" w:rsidP="00F8155B">
              <w:pPr>
                <w:pStyle w:val="Header"/>
              </w:pPr>
              <w:r w:rsidRPr="00BB1D5F">
                <w:t>Kulturministern</w:t>
              </w:r>
            </w:p>
            <w:p w:rsidR="00BB1D5F" w:rsidRPr="00340DE0" w:rsidP="00A7394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D185D096AF4D919A5B4F9F24E726AB"/>
          </w:placeholder>
          <w:dataBinding w:xpath="/ns0:DocumentInfo[1]/ns0:BaseInfo[1]/ns0:Recipient[1]" w:storeItemID="{553E86F5-8343-447B-8E5C-53E1D37B5C20}" w:prefixMappings="xmlns:ns0='http://lp/documentinfo/RK' "/>
          <w:text w:multiLine="1"/>
        </w:sdtPr>
        <w:sdtContent>
          <w:tc>
            <w:tcPr>
              <w:tcW w:w="3170" w:type="dxa"/>
            </w:tcPr>
            <w:p w:rsidR="00BB1D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B1D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835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3C5BD0BB1C4EB3A31DCBAF7A14D4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561FD-4FC8-4523-AC1F-10C6A6FF3614}"/>
      </w:docPartPr>
      <w:docPartBody>
        <w:p w:rsidR="001E7740" w:rsidP="00ED5D82">
          <w:pPr>
            <w:pStyle w:val="ED3C5BD0BB1C4EB3A31DCBAF7A14D4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7C7F154A044429A89C6AF91EAAB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F3AFD-9FE6-45F2-A20A-1FCB3F615817}"/>
      </w:docPartPr>
      <w:docPartBody>
        <w:p w:rsidR="001E7740" w:rsidP="00ED5D82">
          <w:pPr>
            <w:pStyle w:val="5C7C7F154A044429A89C6AF91EAAB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58CAC757FA4549AA1F67088A1F9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D0583-0C47-4324-8B04-5694096E1B42}"/>
      </w:docPartPr>
      <w:docPartBody>
        <w:p w:rsidR="001E7740" w:rsidP="00ED5D82">
          <w:pPr>
            <w:pStyle w:val="5E58CAC757FA4549AA1F67088A1F95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D185D096AF4D919A5B4F9F24E72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51E7F-4462-447A-9486-C3D0087E827D}"/>
      </w:docPartPr>
      <w:docPartBody>
        <w:p w:rsidR="001E7740" w:rsidP="00ED5D82">
          <w:pPr>
            <w:pStyle w:val="6CD185D096AF4D919A5B4F9F24E726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3109E5B3264606B980DD36D3C98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EA62E-4120-4540-A056-F5AE60F9FC41}"/>
      </w:docPartPr>
      <w:docPartBody>
        <w:p w:rsidR="001E7740" w:rsidP="00ED5D82">
          <w:pPr>
            <w:pStyle w:val="5C3109E5B3264606B980DD36D3C9896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D82"/>
    <w:rPr>
      <w:noProof w:val="0"/>
      <w:color w:val="808080"/>
    </w:rPr>
  </w:style>
  <w:style w:type="paragraph" w:customStyle="1" w:styleId="ED3C5BD0BB1C4EB3A31DCBAF7A14D4CF">
    <w:name w:val="ED3C5BD0BB1C4EB3A31DCBAF7A14D4CF"/>
    <w:rsid w:val="00ED5D82"/>
  </w:style>
  <w:style w:type="paragraph" w:customStyle="1" w:styleId="6CD185D096AF4D919A5B4F9F24E726AB">
    <w:name w:val="6CD185D096AF4D919A5B4F9F24E726AB"/>
    <w:rsid w:val="00ED5D82"/>
  </w:style>
  <w:style w:type="paragraph" w:customStyle="1" w:styleId="5C7C7F154A044429A89C6AF91EAABBBE1">
    <w:name w:val="5C7C7F154A044429A89C6AF91EAABBBE1"/>
    <w:rsid w:val="00ED5D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58CAC757FA4549AA1F67088A1F95D11">
    <w:name w:val="5E58CAC757FA4549AA1F67088A1F95D11"/>
    <w:rsid w:val="00ED5D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3109E5B3264606B980DD36D3C98960">
    <w:name w:val="5C3109E5B3264606B980DD36D3C98960"/>
    <w:rsid w:val="00ED5D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564749c5-4926-4c5c-bd34-773e0d588408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2022-11-01T00:00:00</HeaderDate>
    <Office/>
    <Dnr>Ku2022/01600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A14B61A-B8B7-4840-94FD-2EE1B97E2B7F}"/>
</file>

<file path=customXml/itemProps2.xml><?xml version="1.0" encoding="utf-8"?>
<ds:datastoreItem xmlns:ds="http://schemas.openxmlformats.org/officeDocument/2006/customXml" ds:itemID="{6FF2E718-B995-4B52-89AA-C44F926EFD35}"/>
</file>

<file path=customXml/itemProps3.xml><?xml version="1.0" encoding="utf-8"?>
<ds:datastoreItem xmlns:ds="http://schemas.openxmlformats.org/officeDocument/2006/customXml" ds:itemID="{A6C4EAA0-1D5A-467C-A2AE-ED73D7E79F3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53E86F5-8343-447B-8E5C-53E1D37B5C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 Kulturskolan.docx</dc:title>
  <cp:revision>10</cp:revision>
  <cp:lastPrinted>2022-10-28T08:17:00Z</cp:lastPrinted>
  <dcterms:created xsi:type="dcterms:W3CDTF">2022-10-31T09:12:00Z</dcterms:created>
  <dcterms:modified xsi:type="dcterms:W3CDTF">2022-11-01T12:17:00Z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b81a436e-5290-4ae9-ab51-390a5d98f26b</vt:lpwstr>
  </property>
</Properties>
</file>