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50FF10" w14:textId="77777777">
      <w:pPr>
        <w:pStyle w:val="Normalutanindragellerluft"/>
      </w:pPr>
      <w:r>
        <w:t xml:space="preserve"> </w:t>
      </w:r>
    </w:p>
    <w:sdt>
      <w:sdtPr>
        <w:alias w:val="CC_Boilerplate_4"/>
        <w:tag w:val="CC_Boilerplate_4"/>
        <w:id w:val="-1644581176"/>
        <w:lock w:val="sdtLocked"/>
        <w:placeholder>
          <w:docPart w:val="94F6A212275D4427A6E248DB7332C39F"/>
        </w:placeholder>
        <w15:appearance w15:val="hidden"/>
        <w:text/>
      </w:sdtPr>
      <w:sdtEndPr/>
      <w:sdtContent>
        <w:p w:rsidR="00AF30DD" w:rsidP="00CC4C93" w:rsidRDefault="00AF30DD" w14:paraId="0050FF11" w14:textId="77777777">
          <w:pPr>
            <w:pStyle w:val="Rubrik1"/>
          </w:pPr>
          <w:r>
            <w:t>Förslag till riksdagsbeslut</w:t>
          </w:r>
        </w:p>
      </w:sdtContent>
    </w:sdt>
    <w:sdt>
      <w:sdtPr>
        <w:alias w:val="Yrkande 1"/>
        <w:tag w:val="1ef15822-34e9-4ca0-aff7-3702c17f04a7"/>
        <w:id w:val="1237902481"/>
        <w:lock w:val="sdtLocked"/>
      </w:sdtPr>
      <w:sdtEndPr/>
      <w:sdtContent>
        <w:p w:rsidR="000E330D" w:rsidRDefault="009018B0" w14:paraId="0050FF12" w14:textId="77777777">
          <w:pPr>
            <w:pStyle w:val="Frslagstext"/>
          </w:pPr>
          <w:r>
            <w:t>Riksdagen ställer sig bakom det som anförs i motionen om att arbeta vidare med de förslag som Växtskyddsrådet har framfört i sin årsrapport (2015:05) och som framgår av motionen och tillkännager detta för regeringen.</w:t>
          </w:r>
        </w:p>
      </w:sdtContent>
    </w:sdt>
    <w:p w:rsidR="00AF30DD" w:rsidP="00AF30DD" w:rsidRDefault="000156D9" w14:paraId="0050FF13" w14:textId="77777777">
      <w:pPr>
        <w:pStyle w:val="Rubrik1"/>
      </w:pPr>
      <w:bookmarkStart w:name="MotionsStart" w:id="0"/>
      <w:bookmarkEnd w:id="0"/>
      <w:r>
        <w:t>Motivering</w:t>
      </w:r>
    </w:p>
    <w:p w:rsidR="00C13671" w:rsidP="00C13671" w:rsidRDefault="00C13671" w14:paraId="0050FF14" w14:textId="77777777">
      <w:pPr>
        <w:pStyle w:val="Normalutanindragellerluft"/>
      </w:pPr>
      <w:r>
        <w:t xml:space="preserve">Växtskyddsrådet har i sin årsrapport (2015:05) framfört ett antal gemensamma ståndpunkter till regeringen. Däribland: </w:t>
      </w:r>
    </w:p>
    <w:p w:rsidR="00C13671" w:rsidP="00C13671" w:rsidRDefault="00C13671" w14:paraId="0050FF15" w14:textId="77777777">
      <w:pPr>
        <w:pStyle w:val="Normalutanindragellerluft"/>
      </w:pPr>
      <w:r>
        <w:rPr>
          <w:rFonts w:cstheme="minorHAnsi"/>
        </w:rPr>
        <w:t>●</w:t>
      </w:r>
      <w:r>
        <w:t xml:space="preserve"> Behovet av harmonisering mellan länderna vid godkännande av växtskyddsmedel inom norra zonen och i vissa fall hela EU. </w:t>
      </w:r>
    </w:p>
    <w:p w:rsidR="00C13671" w:rsidP="00C13671" w:rsidRDefault="00C13671" w14:paraId="0050FF16" w14:textId="77777777">
      <w:pPr>
        <w:pStyle w:val="Normalutanindragellerluft"/>
      </w:pPr>
      <w:r>
        <w:rPr>
          <w:rFonts w:cstheme="minorHAnsi"/>
        </w:rPr>
        <w:t xml:space="preserve">● </w:t>
      </w:r>
      <w:r>
        <w:t>Betydelsen av att hitta långsiktiga och rimliga lösningar för prövning och godkännande av allmänkemikalier och låggiftiga ämnen som växtskyddsmedel.</w:t>
      </w:r>
    </w:p>
    <w:p w:rsidR="00C13671" w:rsidP="00C13671" w:rsidRDefault="00C13671" w14:paraId="0050FF17" w14:textId="22CE50F4">
      <w:pPr>
        <w:pStyle w:val="Normalutanindragellerluft"/>
      </w:pPr>
      <w:r>
        <w:rPr>
          <w:rFonts w:cstheme="minorHAnsi"/>
        </w:rPr>
        <w:t xml:space="preserve">● </w:t>
      </w:r>
      <w:r>
        <w:t>Betydelsen av samordning mellan myndigheter</w:t>
      </w:r>
      <w:r w:rsidR="00F21AEE">
        <w:t>na Naturvårdsverket, Havs- och v</w:t>
      </w:r>
      <w:r>
        <w:t>attenmyndigheten och Jordbruksverket vid utformandet av vägledningar för prövning och tillsyn vid användningen av växtskyddsmedel, främst kopplat till skyddet av vatten.</w:t>
      </w:r>
    </w:p>
    <w:p w:rsidR="00C13671" w:rsidP="00C13671" w:rsidRDefault="00C13671" w14:paraId="0050FF18" w14:textId="22D0C0EA">
      <w:pPr>
        <w:pStyle w:val="Normalutanindragellerluft"/>
      </w:pPr>
      <w:r>
        <w:rPr>
          <w:rFonts w:cstheme="minorHAnsi"/>
        </w:rPr>
        <w:lastRenderedPageBreak/>
        <w:t xml:space="preserve">● </w:t>
      </w:r>
      <w:r>
        <w:t>Behovet av bredare analyser där såväl företags- oc</w:t>
      </w:r>
      <w:r w:rsidR="00F21AEE">
        <w:t>h samhällsekonomiska</w:t>
      </w:r>
      <w:r>
        <w:t xml:space="preserve"> som miljö- och hälsomässiga konsekvenser tas fram. Detta som en komplettering till förslagen i den så kallade Konkurrenskraftsutredningen.</w:t>
      </w:r>
    </w:p>
    <w:p w:rsidR="00C13671" w:rsidP="00C13671" w:rsidRDefault="00C13671" w14:paraId="0050FF19" w14:textId="77777777">
      <w:pPr>
        <w:pStyle w:val="Normalutanindragellerluft"/>
      </w:pPr>
    </w:p>
    <w:p w:rsidR="00C13671" w:rsidP="00C13671" w:rsidRDefault="00C13671" w14:paraId="0050FF1A" w14:textId="77777777">
      <w:pPr>
        <w:pStyle w:val="Normalutanindragellerluft"/>
      </w:pPr>
      <w:r>
        <w:t>Detta är intressanta förslag som riksdag och regering borde ta ad notam.</w:t>
      </w:r>
    </w:p>
    <w:p w:rsidR="00C13671" w:rsidP="00C13671" w:rsidRDefault="00C13671" w14:paraId="0050FF1B" w14:textId="77777777">
      <w:pPr>
        <w:pStyle w:val="Normalutanindragellerluft"/>
      </w:pPr>
    </w:p>
    <w:p w:rsidR="00C13671" w:rsidP="00C13671" w:rsidRDefault="00C13671" w14:paraId="0050FF1C" w14:textId="4A03EF02">
      <w:pPr>
        <w:pStyle w:val="Normalutanindragellerluft"/>
      </w:pPr>
      <w:r>
        <w:t>Syftet med Växtskyddsrådet är att myndigheter och olika organisationer ska kunna ta ett helhetsgrepp på frågor som rör svenskt växtskydd och att detta ska kunna diskuteras ur ett perspektiv som skapar ömsesidig förståelse för olika särintressen så att såväl miljöns som produktionens behov kan värderas. Detta är en klok strategi som regeringen bör stött</w:t>
      </w:r>
      <w:r w:rsidR="00F21AEE">
        <w:t>a och agera utifrån. Detta bör r</w:t>
      </w:r>
      <w:bookmarkStart w:name="_GoBack" w:id="1"/>
      <w:bookmarkEnd w:id="1"/>
      <w:r>
        <w:t>iksdagen ge regeringen tillkänna.</w:t>
      </w:r>
    </w:p>
    <w:p w:rsidRPr="00C13671" w:rsidR="00C13671" w:rsidP="00C13671" w:rsidRDefault="00C13671" w14:paraId="0050FF1D" w14:textId="77777777"/>
    <w:sdt>
      <w:sdtPr>
        <w:rPr>
          <w:i/>
          <w:noProof/>
        </w:rPr>
        <w:alias w:val="CC_Underskrifter"/>
        <w:tag w:val="CC_Underskrifter"/>
        <w:id w:val="583496634"/>
        <w:lock w:val="sdtContentLocked"/>
        <w:placeholder>
          <w:docPart w:val="80BE5218FD3742E2B3B0F6DDADCA674C"/>
        </w:placeholder>
        <w15:appearance w15:val="hidden"/>
      </w:sdtPr>
      <w:sdtEndPr>
        <w:rPr>
          <w:noProof w:val="0"/>
        </w:rPr>
      </w:sdtEndPr>
      <w:sdtContent>
        <w:p w:rsidRPr="00ED19F0" w:rsidR="00865E70" w:rsidP="00851FA2" w:rsidRDefault="00F21AEE" w14:paraId="0050FF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83148" w:rsidRDefault="00E83148" w14:paraId="0050FF22" w14:textId="77777777"/>
    <w:sectPr w:rsidR="00E831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0FF24" w14:textId="77777777" w:rsidR="00FB02DE" w:rsidRDefault="00FB02DE" w:rsidP="000C1CAD">
      <w:pPr>
        <w:spacing w:line="240" w:lineRule="auto"/>
      </w:pPr>
      <w:r>
        <w:separator/>
      </w:r>
    </w:p>
  </w:endnote>
  <w:endnote w:type="continuationSeparator" w:id="0">
    <w:p w14:paraId="0050FF25" w14:textId="77777777" w:rsidR="00FB02DE" w:rsidRDefault="00FB0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0FF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1A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0FF30" w14:textId="77777777" w:rsidR="0076124E" w:rsidRDefault="007612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201509241406</w:instrText>
    </w:r>
    <w:r>
      <w:fldChar w:fldCharType="end"/>
    </w:r>
    <w:r>
      <w:instrText xml:space="preserve"> &gt; </w:instrText>
    </w:r>
    <w:r>
      <w:fldChar w:fldCharType="begin"/>
    </w:r>
    <w:r>
      <w:instrText xml:space="preserve"> PRINTDATE \@ "yyyyMMddHHmm" </w:instrText>
    </w:r>
    <w:r>
      <w:fldChar w:fldCharType="separate"/>
    </w:r>
    <w:r>
      <w:rPr>
        <w:noProof/>
      </w:rPr>
      <w:instrText>201510011243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12:43</w:instrText>
    </w:r>
    <w:r>
      <w:fldChar w:fldCharType="end"/>
    </w:r>
    <w:r>
      <w:instrText xml:space="preserve"> </w:instrText>
    </w:r>
    <w:r>
      <w:fldChar w:fldCharType="separate"/>
    </w:r>
    <w:r>
      <w:rPr>
        <w:noProof/>
      </w:rPr>
      <w:t>2015-10-01 12:43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0FF22" w14:textId="77777777" w:rsidR="00FB02DE" w:rsidRDefault="00FB02DE" w:rsidP="000C1CAD">
      <w:pPr>
        <w:spacing w:line="240" w:lineRule="auto"/>
      </w:pPr>
      <w:r>
        <w:separator/>
      </w:r>
    </w:p>
  </w:footnote>
  <w:footnote w:type="continuationSeparator" w:id="0">
    <w:p w14:paraId="0050FF23" w14:textId="77777777" w:rsidR="00FB02DE" w:rsidRDefault="00FB02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50FF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1AEE" w14:paraId="0050FF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w:t>
        </w:r>
      </w:sdtContent>
    </w:sdt>
  </w:p>
  <w:p w:rsidR="00A42228" w:rsidP="00283E0F" w:rsidRDefault="00F21AEE" w14:paraId="0050FF2D"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C13671" w14:paraId="0050FF2E" w14:textId="79D78C59">
        <w:pPr>
          <w:pStyle w:val="FSHRub2"/>
        </w:pPr>
        <w:r>
          <w:t>Växtskyddsrådets förslag</w:t>
        </w:r>
      </w:p>
    </w:sdtContent>
  </w:sdt>
  <w:sdt>
    <w:sdtPr>
      <w:alias w:val="CC_Boilerplate_3"/>
      <w:tag w:val="CC_Boilerplate_3"/>
      <w:id w:val="-1567486118"/>
      <w:lock w:val="sdtContentLocked"/>
      <w15:appearance w15:val="hidden"/>
      <w:text w:multiLine="1"/>
    </w:sdtPr>
    <w:sdtEndPr/>
    <w:sdtContent>
      <w:p w:rsidR="00A42228" w:rsidP="00283E0F" w:rsidRDefault="00A42228" w14:paraId="0050FF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36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F5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BBA"/>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30D"/>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24E"/>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FA2"/>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1D23"/>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8B0"/>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7C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671"/>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14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AEE"/>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2D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50FF10"/>
  <w15:chartTrackingRefBased/>
  <w15:docId w15:val="{F2F25D11-248A-4744-A6A5-05FE256D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F6A212275D4427A6E248DB7332C39F"/>
        <w:category>
          <w:name w:val="Allmänt"/>
          <w:gallery w:val="placeholder"/>
        </w:category>
        <w:types>
          <w:type w:val="bbPlcHdr"/>
        </w:types>
        <w:behaviors>
          <w:behavior w:val="content"/>
        </w:behaviors>
        <w:guid w:val="{3D96622A-3131-45AC-AAE1-B455598BB459}"/>
      </w:docPartPr>
      <w:docPartBody>
        <w:p w:rsidR="00EE2C41" w:rsidRDefault="00C76315">
          <w:pPr>
            <w:pStyle w:val="94F6A212275D4427A6E248DB7332C39F"/>
          </w:pPr>
          <w:r w:rsidRPr="009A726D">
            <w:rPr>
              <w:rStyle w:val="Platshllartext"/>
            </w:rPr>
            <w:t>Klicka här för att ange text.</w:t>
          </w:r>
        </w:p>
      </w:docPartBody>
    </w:docPart>
    <w:docPart>
      <w:docPartPr>
        <w:name w:val="80BE5218FD3742E2B3B0F6DDADCA674C"/>
        <w:category>
          <w:name w:val="Allmänt"/>
          <w:gallery w:val="placeholder"/>
        </w:category>
        <w:types>
          <w:type w:val="bbPlcHdr"/>
        </w:types>
        <w:behaviors>
          <w:behavior w:val="content"/>
        </w:behaviors>
        <w:guid w:val="{F1CE6FF7-5A24-4AE6-A1F6-745B9CC5409C}"/>
      </w:docPartPr>
      <w:docPartBody>
        <w:p w:rsidR="00EE2C41" w:rsidRDefault="00C76315">
          <w:pPr>
            <w:pStyle w:val="80BE5218FD3742E2B3B0F6DDADCA67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15"/>
    <w:rsid w:val="00C76315"/>
    <w:rsid w:val="00EE2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6A212275D4427A6E248DB7332C39F">
    <w:name w:val="94F6A212275D4427A6E248DB7332C39F"/>
  </w:style>
  <w:style w:type="paragraph" w:customStyle="1" w:styleId="F215CD4B98B44CB4AB8ABBCCCD43FB13">
    <w:name w:val="F215CD4B98B44CB4AB8ABBCCCD43FB13"/>
  </w:style>
  <w:style w:type="paragraph" w:customStyle="1" w:styleId="80BE5218FD3742E2B3B0F6DDADCA674C">
    <w:name w:val="80BE5218FD3742E2B3B0F6DDADCA6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3401</RubrikLookup>
    <MotionGuid xmlns="00d11361-0b92-4bae-a181-288d6a55b763">9c9a3686-99cb-4bd1-8535-c0645bbb369b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32308-98B5-4B0A-811C-FD3A7FB42F94}"/>
</file>

<file path=customXml/itemProps2.xml><?xml version="1.0" encoding="utf-8"?>
<ds:datastoreItem xmlns:ds="http://schemas.openxmlformats.org/officeDocument/2006/customXml" ds:itemID="{195AD815-A624-4450-A267-3D36CD6F1B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F5B83DE-B749-4C16-BD7B-1FD6A0A0FA9C}"/>
</file>

<file path=customXml/itemProps5.xml><?xml version="1.0" encoding="utf-8"?>
<ds:datastoreItem xmlns:ds="http://schemas.openxmlformats.org/officeDocument/2006/customXml" ds:itemID="{EF2DD14B-8C69-4392-8EA9-AD83B4DA8FDE}"/>
</file>

<file path=docProps/app.xml><?xml version="1.0" encoding="utf-8"?>
<Properties xmlns="http://schemas.openxmlformats.org/officeDocument/2006/extended-properties" xmlns:vt="http://schemas.openxmlformats.org/officeDocument/2006/docPropsVTypes">
  <Template>GranskaMot</Template>
  <TotalTime>5</TotalTime>
  <Pages>2</Pages>
  <Words>230</Words>
  <Characters>1404</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201516M1635 Följ Växtskyddsrådets förslag</vt:lpstr>
      <vt:lpstr/>
    </vt:vector>
  </TitlesOfParts>
  <Company>Sveriges riksdag</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201516M1635 Följ Växtskyddsrådets förslag</dc:title>
  <dc:subject/>
  <dc:creator>Peter Wärring</dc:creator>
  <cp:keywords/>
  <dc:description/>
  <cp:lastModifiedBy>Kerstin Carlqvist</cp:lastModifiedBy>
  <cp:revision>7</cp:revision>
  <cp:lastPrinted>2015-10-01T10:43:00Z</cp:lastPrinted>
  <dcterms:created xsi:type="dcterms:W3CDTF">2015-09-24T12:06:00Z</dcterms:created>
  <dcterms:modified xsi:type="dcterms:W3CDTF">2016-05-16T10:40:00Z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*T9D826A356BB9*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https://filur.riksdagen.se/drop/DropOffLibrary/T9D826A356BB9.docx</vt:lpwstr>
  </property>
  <property fmtid="{D5CDD505-2E9C-101B-9397-08002B2CF9AE}" pid="11" name="RevisionsOn">
    <vt:lpwstr>1</vt:lpwstr>
  </property>
</Properties>
</file>