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066A3639" w14:textId="77777777">
      <w:pPr>
        <w:pStyle w:val="Normalutanindragellerluft"/>
      </w:pP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28EEFA56D2B94D438D5635F37816CEFE"/>
        </w:placeholder>
        <w15:appearance w15:val="hidden"/>
        <w:text/>
      </w:sdtPr>
      <w:sdtEndPr/>
      <w:sdtContent>
        <w:p w:rsidR="00AF30DD" w:rsidP="00CC4C93" w:rsidRDefault="00AF30DD" w14:paraId="066A363A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fbff8621-3e2c-4ac3-9988-09a6849b5847"/>
        <w:id w:val="370743803"/>
        <w:lock w:val="sdtLocked"/>
      </w:sdtPr>
      <w:sdtEndPr/>
      <w:sdtContent>
        <w:p w:rsidR="00B82EA7" w:rsidRDefault="00E522FB" w14:paraId="066A363B" w14:textId="77777777">
          <w:pPr>
            <w:pStyle w:val="Frslagstext"/>
          </w:pPr>
          <w:r>
            <w:t>Riksdagen tillkännager för regeringen som sin mening vad som anförs i motionen om att se över behovet av att formulera en nationell strategi för en levande landsbygd och skärgård.</w:t>
          </w:r>
        </w:p>
      </w:sdtContent>
    </w:sdt>
    <w:p w:rsidR="00AF30DD" w:rsidP="00AF30DD" w:rsidRDefault="000156D9" w14:paraId="066A363C" w14:textId="77777777">
      <w:pPr>
        <w:pStyle w:val="Rubrik1"/>
      </w:pPr>
      <w:bookmarkStart w:name="MotionsStart" w:id="1"/>
      <w:bookmarkEnd w:id="1"/>
      <w:r>
        <w:t>Motivering</w:t>
      </w:r>
    </w:p>
    <w:p w:rsidR="00D45802" w:rsidP="00D45802" w:rsidRDefault="00D45802" w14:paraId="066A363D" w14:textId="77777777">
      <w:pPr>
        <w:pStyle w:val="Normalutanindragellerluft"/>
      </w:pPr>
      <w:r>
        <w:t>En levande skärgård i vårt land med åretruntboende och företagare kräver såväl samhällsservice som fungerande person- och godstransporter. Sommartid vist</w:t>
      </w:r>
      <w:r w:rsidR="00746BE5">
        <w:t xml:space="preserve">as många människor i skärgården, </w:t>
      </w:r>
      <w:r>
        <w:t>medan det under resten a</w:t>
      </w:r>
      <w:r w:rsidR="00746BE5">
        <w:t>v året är mer glesbefolkat med försämrade service- och transportmöjligheter som följd.</w:t>
      </w:r>
    </w:p>
    <w:p w:rsidR="00D45802" w:rsidP="00D45802" w:rsidRDefault="00D45802" w14:paraId="066A363E" w14:textId="77777777">
      <w:pPr>
        <w:pStyle w:val="Normalutanindragellerluft"/>
      </w:pPr>
    </w:p>
    <w:p w:rsidR="00D45802" w:rsidP="00D45802" w:rsidRDefault="00D45802" w14:paraId="066A363F" w14:textId="77777777">
      <w:pPr>
        <w:pStyle w:val="Normalutanindragellerluft"/>
      </w:pPr>
      <w:r>
        <w:t>Det finns en betydande utvecklingspotential i skärgården. Ur både sysselsättningsperspektiv och ambitionen att ha en levande landsbygd, är det angeläget att samhället stödjer utvecklingsmöjligheter i hela landet så att verksamheter kan verka under alla årets månader.</w:t>
      </w:r>
    </w:p>
    <w:p w:rsidR="00D45802" w:rsidP="00D45802" w:rsidRDefault="00D45802" w14:paraId="066A3640" w14:textId="77777777">
      <w:pPr>
        <w:pStyle w:val="Normalutanindragellerluft"/>
      </w:pPr>
    </w:p>
    <w:p w:rsidR="00AF30DD" w:rsidP="00D45802" w:rsidRDefault="00D45802" w14:paraId="066A3641" w14:textId="77777777">
      <w:pPr>
        <w:pStyle w:val="Normalutanindragellerluft"/>
      </w:pPr>
      <w:r>
        <w:t>Det gäller att ta vara på möjligheterna, och där har samhället totalt sett, inte minst staten, ett ansvar vad gäller samhällsservice i form av en fungerande infrastruktur. Offentlig och kommersiell service till företag och boende samt effektiva person- och godstransporter under hela året, inte minst i skä</w:t>
      </w:r>
      <w:r w:rsidR="00746BE5">
        <w:t>rgården, är viktiga funktioner</w:t>
      </w:r>
      <w:r>
        <w:t xml:space="preserve"> för landsbygdens utveckling. Mot denna bakgrund är det angeläget att se över behovet av en nationell strategi för en levande landsbygd och skärgård.</w:t>
      </w:r>
    </w:p>
    <w:sdt>
      <w:sdtPr>
        <w:alias w:val="CC_Underskrifter"/>
        <w:tag w:val="CC_Underskrifter"/>
        <w:id w:val="583496634"/>
        <w:lock w:val="sdtContentLocked"/>
        <w:placeholder>
          <w:docPart w:val="D1567D5BEF5B432FAC9575408674A8D5"/>
        </w:placeholder>
        <w15:appearance w15:val="hidden"/>
      </w:sdtPr>
      <w:sdtEndPr/>
      <w:sdtContent>
        <w:p w:rsidRPr="009E153C" w:rsidR="00865E70" w:rsidP="00432938" w:rsidRDefault="00432938" w14:paraId="066A3642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Löfstrand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Anna-Lena Sörenson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Andersson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Mattias Ottosson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Teresa Carvalho (S)</w:t>
            </w:r>
          </w:p>
        </w:tc>
      </w:tr>
    </w:tbl>
    <w:p w:rsidR="009705F2" w:rsidRDefault="009705F2" w14:paraId="066A364C" w14:textId="77777777"/>
    <w:sectPr w:rsidR="009705F2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6A364E" w14:textId="77777777" w:rsidR="00D45802" w:rsidRDefault="00D45802" w:rsidP="000C1CAD">
      <w:pPr>
        <w:spacing w:line="240" w:lineRule="auto"/>
      </w:pPr>
      <w:r>
        <w:separator/>
      </w:r>
    </w:p>
  </w:endnote>
  <w:endnote w:type="continuationSeparator" w:id="0">
    <w:p w14:paraId="066A364F" w14:textId="77777777" w:rsidR="00D45802" w:rsidRDefault="00D4580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A3653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2153E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A365A" w14:textId="77777777" w:rsidR="003A16A1" w:rsidRDefault="003A16A1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2014-11-04 15:21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A364C" w14:textId="77777777" w:rsidR="00D45802" w:rsidRDefault="00D45802" w:rsidP="000C1CAD">
      <w:pPr>
        <w:spacing w:line="240" w:lineRule="auto"/>
      </w:pPr>
      <w:r>
        <w:separator/>
      </w:r>
    </w:p>
  </w:footnote>
  <w:footnote w:type="continuationSeparator" w:id="0">
    <w:p w14:paraId="066A364D" w14:textId="77777777" w:rsidR="00D45802" w:rsidRDefault="00D4580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066A3654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2153E2" w14:paraId="066A3656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925</w:t>
        </w:r>
      </w:sdtContent>
    </w:sdt>
  </w:p>
  <w:p w:rsidR="00467151" w:rsidP="00283E0F" w:rsidRDefault="002153E2" w14:paraId="066A3657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Johan Löfstrand m.fl. (S)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D45802" w14:paraId="066A3658" w14:textId="77777777">
        <w:pPr>
          <w:pStyle w:val="FSHRub2"/>
        </w:pPr>
        <w:r>
          <w:t>En levande landsbygd och skärgård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066A365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trackRevisions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644AE6D0-6FD6-4AFB-9A77-EC1A107BEDB3},{BC3ADA8B-FFCB-4D51-84D0-77357FF7D711},{B71FD2C9-7998-4300-8373-B7A6842AE057},{9772432B-6841-4A88-8850-0BB900B1D1B9},{CB5056F7-CE58-4E5F-BD4E-419B62F9568C}"/>
  </w:docVars>
  <w:rsids>
    <w:rsidRoot w:val="00D45802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53E2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3686D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16A1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938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463EC"/>
    <w:rsid w:val="00746BE5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5F2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2EA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45802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22FB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6A3639"/>
  <w15:chartTrackingRefBased/>
  <w15:docId w15:val="{1AB30A65-790D-4DD2-A4E4-7AC1E0ADD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62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8EEFA56D2B94D438D5635F37816CE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FF40AD-65CD-484A-8E2A-379B5E911CA5}"/>
      </w:docPartPr>
      <w:docPartBody>
        <w:p w:rsidR="00910C0E" w:rsidRDefault="00910C0E">
          <w:pPr>
            <w:pStyle w:val="28EEFA56D2B94D438D5635F37816CEF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1567D5BEF5B432FAC9575408674A8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7D1FAD-87CE-4ABF-842A-931390E6F685}"/>
      </w:docPartPr>
      <w:docPartBody>
        <w:p w:rsidR="00910C0E" w:rsidRDefault="00910C0E">
          <w:pPr>
            <w:pStyle w:val="D1567D5BEF5B432FAC9575408674A8D5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C0E"/>
    <w:rsid w:val="0091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28EEFA56D2B94D438D5635F37816CEFE">
    <w:name w:val="28EEFA56D2B94D438D5635F37816CEFE"/>
  </w:style>
  <w:style w:type="paragraph" w:customStyle="1" w:styleId="23D285F3E1BA4AAD972546F4347F2D0C">
    <w:name w:val="23D285F3E1BA4AAD972546F4347F2D0C"/>
  </w:style>
  <w:style w:type="paragraph" w:customStyle="1" w:styleId="D1567D5BEF5B432FAC9575408674A8D5">
    <w:name w:val="D1567D5BEF5B432FAC9575408674A8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942</RubrikLookup>
    <MotionGuid xmlns="00d11361-0b92-4bae-a181-288d6a55b763">cfd5d68f-2af4-401d-afd8-aca38ea2224e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AD0400-3A04-46BB-9421-6DAAF359D1F2}"/>
</file>

<file path=customXml/itemProps2.xml><?xml version="1.0" encoding="utf-8"?>
<ds:datastoreItem xmlns:ds="http://schemas.openxmlformats.org/officeDocument/2006/customXml" ds:itemID="{A8212F43-CB6F-4DB1-9B0B-CC3B19103708}"/>
</file>

<file path=customXml/itemProps3.xml><?xml version="1.0" encoding="utf-8"?>
<ds:datastoreItem xmlns:ds="http://schemas.openxmlformats.org/officeDocument/2006/customXml" ds:itemID="{111DA912-8824-4672-B256-D35807D1462E}"/>
</file>

<file path=customXml/itemProps4.xml><?xml version="1.0" encoding="utf-8"?>
<ds:datastoreItem xmlns:ds="http://schemas.openxmlformats.org/officeDocument/2006/customXml" ds:itemID="{313D854B-B938-4681-8BD4-E4FAC7049F68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19</TotalTime>
  <Pages>2</Pages>
  <Words>200</Words>
  <Characters>1190</Characters>
  <Application>Microsoft Office Word</Application>
  <DocSecurity>0</DocSecurity>
  <Lines>29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201415S25025 En levande landsbygd och skärgård</vt:lpstr>
      <vt:lpstr/>
    </vt:vector>
  </TitlesOfParts>
  <Company>Riksdagen</Company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201415S25025 En levande landsbygd och skärgård</dc:title>
  <dc:subject/>
  <dc:creator>It-avdelningen</dc:creator>
  <cp:keywords/>
  <dc:description/>
  <cp:lastModifiedBy>Anders Norin</cp:lastModifiedBy>
  <cp:revision>6</cp:revision>
  <cp:lastPrinted>2014-11-04T14:21:00Z</cp:lastPrinted>
  <dcterms:created xsi:type="dcterms:W3CDTF">2014-10-28T09:25:00Z</dcterms:created>
  <dcterms:modified xsi:type="dcterms:W3CDTF">2014-11-07T10:27:00Z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*T729A89058D20*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http://filur.riksdagen.se/drop/DropOffLibrary/T729A89058D20.docx</vt:lpwstr>
  </property>
</Properties>
</file>