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3BDEC" w14:textId="2C434CCC" w:rsidR="004B5782" w:rsidRDefault="004B5782" w:rsidP="00DA0661">
      <w:pPr>
        <w:pStyle w:val="Rubrik"/>
      </w:pPr>
      <w:bookmarkStart w:id="0" w:name="Start"/>
      <w:bookmarkStart w:id="1" w:name="_GoBack"/>
      <w:bookmarkEnd w:id="0"/>
      <w:r>
        <w:t>Svar på fråga 2017/18:1452 av Maria Malmer Stenergard (M)</w:t>
      </w:r>
      <w:r>
        <w:br/>
      </w:r>
      <w:bookmarkEnd w:id="1"/>
      <w:r>
        <w:t>Behovet av ett reformerat strandskydd</w:t>
      </w:r>
    </w:p>
    <w:p w14:paraId="0FE9B7D1" w14:textId="5D7C4A33" w:rsidR="004B5782" w:rsidRDefault="004B5782" w:rsidP="004B5782">
      <w:pPr>
        <w:pStyle w:val="Brdtext"/>
      </w:pPr>
      <w:r>
        <w:t xml:space="preserve">Maria Malmer Stenergard har frågat mig om </w:t>
      </w:r>
      <w:r w:rsidRPr="004B5782">
        <w:t>regeringen bytt fot i frågan om behovet av att reformera strandskyddet och om inte, vilka åtgärder ämnar regeringen vidta f</w:t>
      </w:r>
      <w:r w:rsidR="005F0FD1">
        <w:t>ör att luckra upp strandskyddet.</w:t>
      </w:r>
    </w:p>
    <w:p w14:paraId="0B409683" w14:textId="04375EDF" w:rsidR="002B0786" w:rsidRDefault="004B5782" w:rsidP="002B0786">
      <w:r w:rsidRPr="005F46A2">
        <w:rPr>
          <w:rStyle w:val="Stark"/>
          <w:b w:val="0"/>
        </w:rPr>
        <w:t>Inledningsvis vill jag framhålla att det svenska strandskyddet, tillsammans med allemansrätten, är unikt i ett internationellt perspektiv</w:t>
      </w:r>
      <w:r w:rsidRPr="00EA2EAD">
        <w:rPr>
          <w:rStyle w:val="Stark"/>
          <w:b w:val="0"/>
        </w:rPr>
        <w:t>.</w:t>
      </w:r>
      <w:r w:rsidRPr="00EA2EAD">
        <w:rPr>
          <w:iCs/>
        </w:rPr>
        <w:t xml:space="preserve"> De första strand</w:t>
      </w:r>
      <w:r w:rsidR="005F0FD1">
        <w:rPr>
          <w:iCs/>
        </w:rPr>
        <w:t>-</w:t>
      </w:r>
      <w:r w:rsidRPr="00EA2EAD">
        <w:rPr>
          <w:iCs/>
        </w:rPr>
        <w:t>skyddsreglerna kom redan på 1950-talet och förstärktes under 1970-talet. Det var tider då det byggdes mycket i Sverige och framförallt fritidsbostäder uppfördes utmed många strandområden.</w:t>
      </w:r>
      <w:r w:rsidRPr="00EA2EAD">
        <w:t xml:space="preserve"> Strandskyddet infördes för att säkra alla människors tillgång till stränder.</w:t>
      </w:r>
      <w:r>
        <w:t xml:space="preserve"> Sedermera har strandskyddets syfte utökats till att också bevara goda livsvillkor för djur- och växtlivet på land och i vatten. </w:t>
      </w:r>
      <w:r w:rsidRPr="004A6300">
        <w:t xml:space="preserve">Samtidigt finns </w:t>
      </w:r>
      <w:r w:rsidR="002B0786">
        <w:t xml:space="preserve">vissa möjligheter </w:t>
      </w:r>
      <w:r w:rsidRPr="004A6300">
        <w:t>i reglerna för att främja landsbygdsutveckling och lokalt beslutsfattande.</w:t>
      </w:r>
    </w:p>
    <w:p w14:paraId="5830082A" w14:textId="37973829" w:rsidR="004B5782" w:rsidRPr="004E5989" w:rsidRDefault="004B5782" w:rsidP="004B5782">
      <w:pPr>
        <w:pStyle w:val="Brdtext"/>
        <w:rPr>
          <w:rStyle w:val="Stark"/>
          <w:b w:val="0"/>
        </w:rPr>
      </w:pPr>
      <w:r w:rsidRPr="004E5989">
        <w:rPr>
          <w:rStyle w:val="Stark"/>
          <w:b w:val="0"/>
        </w:rPr>
        <w:t>Flera förändringar i strandskyddslagstiftningen har gjorts under senare år. Framför allt har än</w:t>
      </w:r>
      <w:r>
        <w:rPr>
          <w:rStyle w:val="Stark"/>
          <w:b w:val="0"/>
        </w:rPr>
        <w:t xml:space="preserve">dringarna från 2009 och 2010 </w:t>
      </w:r>
      <w:r w:rsidRPr="004E5989">
        <w:rPr>
          <w:rStyle w:val="Stark"/>
          <w:b w:val="0"/>
        </w:rPr>
        <w:t>ändrat förutsätt</w:t>
      </w:r>
      <w:r w:rsidRPr="004E5989">
        <w:rPr>
          <w:rStyle w:val="Stark"/>
          <w:b w:val="0"/>
        </w:rPr>
        <w:softHyphen/>
        <w:t xml:space="preserve">ningarna genom att beslutsrätten i högre utsträckning har flyttats till kommunerna och att dispensmöjligheten för landsbygdsutveckling i strandnära lägen (LIS) har tillkommit. En </w:t>
      </w:r>
      <w:r>
        <w:rPr>
          <w:rStyle w:val="Stark"/>
          <w:b w:val="0"/>
        </w:rPr>
        <w:t xml:space="preserve">regel om möjlighet </w:t>
      </w:r>
      <w:r w:rsidRPr="004E5989">
        <w:rPr>
          <w:rStyle w:val="Stark"/>
          <w:b w:val="0"/>
        </w:rPr>
        <w:t>att upphäva strandskyddet vid små sjöar och vattendrag trädde i kraft så sent som år 2014. Ändringarna av strand</w:t>
      </w:r>
      <w:r w:rsidR="005F0FD1">
        <w:rPr>
          <w:rStyle w:val="Stark"/>
          <w:b w:val="0"/>
        </w:rPr>
        <w:t>-</w:t>
      </w:r>
      <w:r w:rsidRPr="004E5989">
        <w:rPr>
          <w:rStyle w:val="Stark"/>
          <w:b w:val="0"/>
        </w:rPr>
        <w:t xml:space="preserve">skyddsreglerna har därmed varit i kraft under en relativt kort tid. </w:t>
      </w:r>
      <w:r>
        <w:rPr>
          <w:rStyle w:val="Stark"/>
          <w:b w:val="0"/>
        </w:rPr>
        <w:t>Vi kan ändå se i den statistik som sammanställs av Naturvårdsverket och Boverket att både LIS och möjligheten att upphäva strandskydd vid små sjöar och vatten</w:t>
      </w:r>
      <w:r w:rsidR="005F0FD1">
        <w:rPr>
          <w:rStyle w:val="Stark"/>
          <w:b w:val="0"/>
        </w:rPr>
        <w:t>-</w:t>
      </w:r>
      <w:r>
        <w:rPr>
          <w:rStyle w:val="Stark"/>
          <w:b w:val="0"/>
        </w:rPr>
        <w:t>drag utnyttjas i allt större utsträckning av kommuner och länsstyrelser sedan reglerna infördes. Kommunernas möjligheter att använda LIS som skäl för dispenser kan dock begränsas om deras översiktsplaner inte är uppdaterade.</w:t>
      </w:r>
    </w:p>
    <w:p w14:paraId="45B622FA" w14:textId="6FDF2EE4" w:rsidR="004B5782" w:rsidRDefault="004B5782" w:rsidP="004B5782">
      <w:pPr>
        <w:pStyle w:val="Brdtext"/>
        <w:rPr>
          <w:rStyle w:val="Stark"/>
          <w:b w:val="0"/>
        </w:rPr>
      </w:pPr>
      <w:r w:rsidRPr="004E5989">
        <w:rPr>
          <w:rStyle w:val="Stark"/>
          <w:b w:val="0"/>
        </w:rPr>
        <w:lastRenderedPageBreak/>
        <w:t xml:space="preserve">Regeringen vill se en levande landsbygd som kan utvecklas, samtidigt som ett attraktivt landskap kan bevaras och värdefulla naturmiljöer skyddas. Det finns enligt regeringen potential att utveckla LIS-reglerna i detta syfte.  Regeringen gav därför </w:t>
      </w:r>
      <w:r>
        <w:rPr>
          <w:rStyle w:val="Stark"/>
          <w:b w:val="0"/>
        </w:rPr>
        <w:t>i mars 2017</w:t>
      </w:r>
      <w:r w:rsidRPr="004E5989">
        <w:rPr>
          <w:rStyle w:val="Stark"/>
          <w:b w:val="0"/>
        </w:rPr>
        <w:t xml:space="preserve"> Natur</w:t>
      </w:r>
      <w:r w:rsidRPr="004E5989">
        <w:rPr>
          <w:rStyle w:val="Stark"/>
          <w:b w:val="0"/>
        </w:rPr>
        <w:softHyphen/>
        <w:t>vårdsverket i uppdrag att se över reglerna om landsbygdsutveckling i strandnära läge i miljöbalken och plan- och bygglagen (2010:900)</w:t>
      </w:r>
      <w:r w:rsidRPr="004E5989">
        <w:rPr>
          <w:b/>
        </w:rPr>
        <w:t xml:space="preserve"> </w:t>
      </w:r>
      <w:r w:rsidRPr="004E5989">
        <w:t>(</w:t>
      </w:r>
      <w:r w:rsidR="005F0FD1">
        <w:t xml:space="preserve">dnr </w:t>
      </w:r>
      <w:r w:rsidRPr="004E5989">
        <w:rPr>
          <w:rStyle w:val="Stark"/>
          <w:b w:val="0"/>
        </w:rPr>
        <w:t>M2017/00778/ Nm, M2017/00712/Nm).  Uppdraget var att se över LIS-reglerna och deras tillämpning samt föreslå de författningsändringar och even</w:t>
      </w:r>
      <w:r w:rsidRPr="004E5989">
        <w:rPr>
          <w:rStyle w:val="Stark"/>
          <w:b w:val="0"/>
        </w:rPr>
        <w:softHyphen/>
        <w:t>tuella andra åtgärder</w:t>
      </w:r>
      <w:r>
        <w:rPr>
          <w:rStyle w:val="Stark"/>
          <w:b w:val="0"/>
        </w:rPr>
        <w:t xml:space="preserve"> som kan behövas</w:t>
      </w:r>
      <w:r w:rsidRPr="004E5989">
        <w:rPr>
          <w:rStyle w:val="Stark"/>
          <w:b w:val="0"/>
        </w:rPr>
        <w:t xml:space="preserve">. Syftet med uppdraget var att ytterligare främja landsbygdsutveckling med boende och företagande i områden med god tillgång till stränder utan att </w:t>
      </w:r>
      <w:r>
        <w:rPr>
          <w:rStyle w:val="Stark"/>
          <w:b w:val="0"/>
        </w:rPr>
        <w:t xml:space="preserve">äventyra </w:t>
      </w:r>
      <w:r w:rsidR="004034DC">
        <w:rPr>
          <w:rStyle w:val="Stark"/>
          <w:b w:val="0"/>
        </w:rPr>
        <w:br/>
      </w:r>
      <w:r w:rsidRPr="004E5989">
        <w:rPr>
          <w:rStyle w:val="Stark"/>
          <w:b w:val="0"/>
        </w:rPr>
        <w:t xml:space="preserve">de värden som strandskyddet långsiktigt syftar till att </w:t>
      </w:r>
      <w:r>
        <w:rPr>
          <w:rStyle w:val="Stark"/>
          <w:b w:val="0"/>
        </w:rPr>
        <w:t>skydda. Särskilt fokus skulle</w:t>
      </w:r>
      <w:r w:rsidRPr="004E5989">
        <w:rPr>
          <w:rStyle w:val="Stark"/>
          <w:b w:val="0"/>
        </w:rPr>
        <w:t xml:space="preserve"> läggas på att utöka möjligheterna att bygga permanentbostäder. Uppdraget redovisades till Regeringskansliet den 28 augusti 2017.</w:t>
      </w:r>
      <w:r w:rsidR="00286EF1">
        <w:rPr>
          <w:rStyle w:val="Stark"/>
          <w:b w:val="0"/>
        </w:rPr>
        <w:t xml:space="preserve"> Natur</w:t>
      </w:r>
      <w:r w:rsidR="004034DC">
        <w:rPr>
          <w:rStyle w:val="Stark"/>
          <w:b w:val="0"/>
        </w:rPr>
        <w:t>-</w:t>
      </w:r>
      <w:r w:rsidR="00286EF1">
        <w:rPr>
          <w:rStyle w:val="Stark"/>
          <w:b w:val="0"/>
        </w:rPr>
        <w:t xml:space="preserve">vårdsverkets rapport är en av utgångspunkterna för en fördjupad analys </w:t>
      </w:r>
      <w:r w:rsidR="004034DC">
        <w:rPr>
          <w:rStyle w:val="Stark"/>
          <w:b w:val="0"/>
        </w:rPr>
        <w:br/>
      </w:r>
      <w:r w:rsidR="00286EF1">
        <w:rPr>
          <w:rStyle w:val="Stark"/>
          <w:b w:val="0"/>
        </w:rPr>
        <w:t xml:space="preserve">som nu sker inom ramen för den fortsatta beredningsprocessen </w:t>
      </w:r>
      <w:r w:rsidR="004034DC">
        <w:rPr>
          <w:rStyle w:val="Stark"/>
          <w:b w:val="0"/>
        </w:rPr>
        <w:t>inom</w:t>
      </w:r>
      <w:r w:rsidR="004034DC">
        <w:rPr>
          <w:rStyle w:val="Stark"/>
          <w:b w:val="0"/>
        </w:rPr>
        <w:br/>
      </w:r>
      <w:r w:rsidR="00286EF1">
        <w:rPr>
          <w:rStyle w:val="Stark"/>
          <w:b w:val="0"/>
        </w:rPr>
        <w:t>Regeringskansliet.</w:t>
      </w:r>
    </w:p>
    <w:p w14:paraId="7768A3FD" w14:textId="77777777" w:rsidR="004B5782" w:rsidRPr="005466E3" w:rsidRDefault="004B5782" w:rsidP="004B5782">
      <w:pPr>
        <w:pStyle w:val="Brdtext"/>
        <w:rPr>
          <w:rStyle w:val="Stark"/>
          <w:b w:val="0"/>
          <w:bCs w:val="0"/>
        </w:rPr>
      </w:pPr>
      <w:r w:rsidRPr="00A06340">
        <w:t xml:space="preserve">Jag och regeringen följer noga frågan om strandskyddsreglernas </w:t>
      </w:r>
      <w:r>
        <w:t xml:space="preserve">tillämpning och </w:t>
      </w:r>
      <w:r w:rsidRPr="00A06340">
        <w:t>betydel</w:t>
      </w:r>
      <w:r>
        <w:softHyphen/>
      </w:r>
      <w:r w:rsidRPr="00A06340">
        <w:t>se för både samhälls</w:t>
      </w:r>
      <w:r>
        <w:softHyphen/>
      </w:r>
      <w:r w:rsidRPr="00A06340">
        <w:t>utvecklingen och de v</w:t>
      </w:r>
      <w:r>
        <w:t>ärden reglerna syftar till att bevara</w:t>
      </w:r>
      <w:r w:rsidRPr="00A06340">
        <w:t>.</w:t>
      </w:r>
    </w:p>
    <w:p w14:paraId="279D805F" w14:textId="418A60D4" w:rsidR="004B5782" w:rsidRDefault="004B5782" w:rsidP="004034DC">
      <w:pPr>
        <w:pStyle w:val="Brdtext"/>
      </w:pPr>
      <w:r>
        <w:t xml:space="preserve">Stockholm den </w:t>
      </w:r>
      <w:sdt>
        <w:sdtPr>
          <w:id w:val="-1225218591"/>
          <w:placeholder>
            <w:docPart w:val="1D484912241B42D48A76413D93EEAAB5"/>
          </w:placeholder>
          <w:dataBinding w:prefixMappings="xmlns:ns0='http://lp/documentinfo/RK' " w:xpath="/ns0:DocumentInfo[1]/ns0:BaseInfo[1]/ns0:HeaderDate[1]" w:storeItemID="{4A51AFFB-79D1-466C-9EF4-E5F42DDDCD69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A6300">
            <w:t>20</w:t>
          </w:r>
          <w:r>
            <w:t xml:space="preserve"> juni 2018</w:t>
          </w:r>
        </w:sdtContent>
      </w:sdt>
    </w:p>
    <w:p w14:paraId="605296B9" w14:textId="77777777" w:rsidR="004B5782" w:rsidRDefault="004B5782" w:rsidP="004E7A8F">
      <w:pPr>
        <w:pStyle w:val="Brdtextutanavstnd"/>
      </w:pPr>
    </w:p>
    <w:p w14:paraId="5B6D2BB8" w14:textId="77777777" w:rsidR="004B5782" w:rsidRDefault="004B5782" w:rsidP="004E7A8F">
      <w:pPr>
        <w:pStyle w:val="Brdtextutanavstnd"/>
      </w:pPr>
    </w:p>
    <w:p w14:paraId="71EC0C5E" w14:textId="501268F7" w:rsidR="004B5782" w:rsidRPr="00DB48AB" w:rsidRDefault="004B5782" w:rsidP="00DB48AB">
      <w:pPr>
        <w:pStyle w:val="Brdtext"/>
      </w:pPr>
      <w:r>
        <w:t>Karolina Skog</w:t>
      </w:r>
    </w:p>
    <w:sectPr w:rsidR="004B5782" w:rsidRPr="00DB48AB" w:rsidSect="004B57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6AEB7" w14:textId="77777777" w:rsidR="004B5782" w:rsidRDefault="004B5782" w:rsidP="00A87A54">
      <w:pPr>
        <w:spacing w:after="0" w:line="240" w:lineRule="auto"/>
      </w:pPr>
      <w:r>
        <w:separator/>
      </w:r>
    </w:p>
  </w:endnote>
  <w:endnote w:type="continuationSeparator" w:id="0">
    <w:p w14:paraId="1816E976" w14:textId="77777777" w:rsidR="004B5782" w:rsidRDefault="004B578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3EC4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78B3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E2AFA2" w14:textId="6E97A64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034D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034D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524FD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6925E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CE06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7C71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79C4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AFC6AB" w14:textId="77777777" w:rsidTr="00C26068">
      <w:trPr>
        <w:trHeight w:val="227"/>
      </w:trPr>
      <w:tc>
        <w:tcPr>
          <w:tcW w:w="4074" w:type="dxa"/>
        </w:tcPr>
        <w:p w14:paraId="5D119D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C514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655D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273B8" w14:textId="77777777" w:rsidR="004B5782" w:rsidRDefault="004B5782" w:rsidP="00A87A54">
      <w:pPr>
        <w:spacing w:after="0" w:line="240" w:lineRule="auto"/>
      </w:pPr>
      <w:r>
        <w:separator/>
      </w:r>
    </w:p>
  </w:footnote>
  <w:footnote w:type="continuationSeparator" w:id="0">
    <w:p w14:paraId="4C8A16E7" w14:textId="77777777" w:rsidR="004B5782" w:rsidRDefault="004B578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2644B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DF9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5782" w14:paraId="65666EF1" w14:textId="77777777" w:rsidTr="00C93EBA">
      <w:trPr>
        <w:trHeight w:val="227"/>
      </w:trPr>
      <w:tc>
        <w:tcPr>
          <w:tcW w:w="5534" w:type="dxa"/>
        </w:tcPr>
        <w:p w14:paraId="195E4BF2" w14:textId="77777777" w:rsidR="004B5782" w:rsidRPr="007D73AB" w:rsidRDefault="004B5782">
          <w:pPr>
            <w:pStyle w:val="Sidhuvud"/>
          </w:pPr>
        </w:p>
      </w:tc>
      <w:tc>
        <w:tcPr>
          <w:tcW w:w="3170" w:type="dxa"/>
          <w:vAlign w:val="bottom"/>
        </w:tcPr>
        <w:p w14:paraId="51944467" w14:textId="77777777" w:rsidR="004B5782" w:rsidRPr="007D73AB" w:rsidRDefault="004B5782" w:rsidP="00340DE0">
          <w:pPr>
            <w:pStyle w:val="Sidhuvud"/>
          </w:pPr>
        </w:p>
      </w:tc>
      <w:tc>
        <w:tcPr>
          <w:tcW w:w="1134" w:type="dxa"/>
        </w:tcPr>
        <w:p w14:paraId="4010F3D1" w14:textId="77777777" w:rsidR="004B5782" w:rsidRDefault="004B5782" w:rsidP="005A703A">
          <w:pPr>
            <w:pStyle w:val="Sidhuvud"/>
          </w:pPr>
        </w:p>
      </w:tc>
    </w:tr>
    <w:tr w:rsidR="004B5782" w14:paraId="3EC8A25F" w14:textId="77777777" w:rsidTr="00C93EBA">
      <w:trPr>
        <w:trHeight w:val="1928"/>
      </w:trPr>
      <w:tc>
        <w:tcPr>
          <w:tcW w:w="5534" w:type="dxa"/>
        </w:tcPr>
        <w:p w14:paraId="25BB0179" w14:textId="77777777" w:rsidR="004B5782" w:rsidRPr="00340DE0" w:rsidRDefault="004B57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D5301E" wp14:editId="3EA3CB3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344458" w14:textId="77777777" w:rsidR="004B5782" w:rsidRPr="00710A6C" w:rsidRDefault="004B5782" w:rsidP="00EE3C0F">
          <w:pPr>
            <w:pStyle w:val="Sidhuvud"/>
            <w:rPr>
              <w:b/>
            </w:rPr>
          </w:pPr>
        </w:p>
        <w:p w14:paraId="7A2E9F15" w14:textId="77777777" w:rsidR="004B5782" w:rsidRDefault="004B5782" w:rsidP="00EE3C0F">
          <w:pPr>
            <w:pStyle w:val="Sidhuvud"/>
          </w:pPr>
        </w:p>
        <w:p w14:paraId="6999F4E4" w14:textId="77777777" w:rsidR="004B5782" w:rsidRDefault="004B5782" w:rsidP="00EE3C0F">
          <w:pPr>
            <w:pStyle w:val="Sidhuvud"/>
          </w:pPr>
        </w:p>
        <w:p w14:paraId="5254D03A" w14:textId="77777777" w:rsidR="004B5782" w:rsidRDefault="004B57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FB93AB16C54D589CBCB7AA3C5E3DA9"/>
            </w:placeholder>
            <w:dataBinding w:prefixMappings="xmlns:ns0='http://lp/documentinfo/RK' " w:xpath="/ns0:DocumentInfo[1]/ns0:BaseInfo[1]/ns0:Dnr[1]" w:storeItemID="{4A51AFFB-79D1-466C-9EF4-E5F42DDDCD69}"/>
            <w:text/>
          </w:sdtPr>
          <w:sdtEndPr/>
          <w:sdtContent>
            <w:p w14:paraId="1AC53583" w14:textId="77777777" w:rsidR="004B5782" w:rsidRDefault="004B5782" w:rsidP="00EE3C0F">
              <w:pPr>
                <w:pStyle w:val="Sidhuvud"/>
              </w:pPr>
              <w:r>
                <w:t>M2018/01754/Nm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813C2F44C6B4143B4449B8859FF07CC"/>
            </w:placeholder>
            <w:showingPlcHdr/>
            <w:dataBinding w:prefixMappings="xmlns:ns0='http://lp/documentinfo/RK' " w:xpath="/ns0:DocumentInfo[1]/ns0:BaseInfo[1]/ns0:DocNumber[1]" w:storeItemID="{4A51AFFB-79D1-466C-9EF4-E5F42DDDCD69}"/>
            <w:text/>
          </w:sdtPr>
          <w:sdtEndPr/>
          <w:sdtContent>
            <w:p w14:paraId="1AA2A069" w14:textId="77777777" w:rsidR="004B5782" w:rsidRDefault="004B57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F08A00" w14:textId="77777777" w:rsidR="004B5782" w:rsidRDefault="004B5782" w:rsidP="00EE3C0F">
          <w:pPr>
            <w:pStyle w:val="Sidhuvud"/>
          </w:pPr>
        </w:p>
      </w:tc>
      <w:tc>
        <w:tcPr>
          <w:tcW w:w="1134" w:type="dxa"/>
        </w:tcPr>
        <w:p w14:paraId="05EB0223" w14:textId="77777777" w:rsidR="004B5782" w:rsidRDefault="004B5782" w:rsidP="0094502D">
          <w:pPr>
            <w:pStyle w:val="Sidhuvud"/>
          </w:pPr>
        </w:p>
        <w:p w14:paraId="23BDADFE" w14:textId="77777777" w:rsidR="004B5782" w:rsidRPr="0094502D" w:rsidRDefault="004B5782" w:rsidP="00EC71A6">
          <w:pPr>
            <w:pStyle w:val="Sidhuvud"/>
          </w:pPr>
        </w:p>
      </w:tc>
    </w:tr>
    <w:tr w:rsidR="004B5782" w14:paraId="50A7AC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C24AE51F9F34C138FC14CC26F58536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209D9B9" w14:textId="77777777" w:rsidR="004B5782" w:rsidRPr="004B5782" w:rsidRDefault="004B5782" w:rsidP="00340DE0">
              <w:pPr>
                <w:pStyle w:val="Sidhuvud"/>
                <w:rPr>
                  <w:b/>
                </w:rPr>
              </w:pPr>
              <w:r w:rsidRPr="004B5782">
                <w:rPr>
                  <w:b/>
                </w:rPr>
                <w:t>Miljö- och energidepartementet</w:t>
              </w:r>
            </w:p>
            <w:p w14:paraId="3EF2656D" w14:textId="77777777" w:rsidR="004B5782" w:rsidRPr="004B5782" w:rsidRDefault="004B5782" w:rsidP="00340DE0">
              <w:pPr>
                <w:pStyle w:val="Sidhuvud"/>
                <w:rPr>
                  <w:b/>
                </w:rPr>
              </w:pPr>
              <w:r w:rsidRPr="004B5782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C5549E615B4FA5B1C255811B2BAAE4"/>
          </w:placeholder>
          <w:dataBinding w:prefixMappings="xmlns:ns0='http://lp/documentinfo/RK' " w:xpath="/ns0:DocumentInfo[1]/ns0:BaseInfo[1]/ns0:Recipient[1]" w:storeItemID="{4A51AFFB-79D1-466C-9EF4-E5F42DDDCD69}"/>
          <w:text w:multiLine="1"/>
        </w:sdtPr>
        <w:sdtEndPr/>
        <w:sdtContent>
          <w:tc>
            <w:tcPr>
              <w:tcW w:w="3170" w:type="dxa"/>
            </w:tcPr>
            <w:p w14:paraId="7429CA8E" w14:textId="77777777" w:rsidR="004B5782" w:rsidRDefault="004B57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4CA020" w14:textId="77777777" w:rsidR="004B5782" w:rsidRDefault="004B5782" w:rsidP="003E6020">
          <w:pPr>
            <w:pStyle w:val="Sidhuvud"/>
          </w:pPr>
        </w:p>
      </w:tc>
    </w:tr>
  </w:tbl>
  <w:p w14:paraId="4BA062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8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27B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AD5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6EF1"/>
    <w:rsid w:val="00287F0D"/>
    <w:rsid w:val="00292420"/>
    <w:rsid w:val="00296B7A"/>
    <w:rsid w:val="002A6820"/>
    <w:rsid w:val="002B0786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305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34DC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300"/>
    <w:rsid w:val="004A66B1"/>
    <w:rsid w:val="004B1E7B"/>
    <w:rsid w:val="004B3029"/>
    <w:rsid w:val="004B35E7"/>
    <w:rsid w:val="004B50C1"/>
    <w:rsid w:val="004B5782"/>
    <w:rsid w:val="004B63BF"/>
    <w:rsid w:val="004B66DA"/>
    <w:rsid w:val="004B696B"/>
    <w:rsid w:val="004B7DFF"/>
    <w:rsid w:val="004C3A3F"/>
    <w:rsid w:val="004C5686"/>
    <w:rsid w:val="004C70EE"/>
    <w:rsid w:val="004D518B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28C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0FD1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27A3"/>
    <w:rsid w:val="00C63EC4"/>
    <w:rsid w:val="00C64CD9"/>
    <w:rsid w:val="00C670F8"/>
    <w:rsid w:val="00C76D49"/>
    <w:rsid w:val="00C80AD4"/>
    <w:rsid w:val="00C858D6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432"/>
    <w:rsid w:val="00CB3E75"/>
    <w:rsid w:val="00CB43F1"/>
    <w:rsid w:val="00CB6A8A"/>
    <w:rsid w:val="00CB6EDE"/>
    <w:rsid w:val="00CC14BF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B7A811"/>
  <w15:docId w15:val="{D59E7A45-D197-48FA-9BA0-06B6EAD3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FB93AB16C54D589CBCB7AA3C5E3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744C6-C039-4375-B424-45A4F7681112}"/>
      </w:docPartPr>
      <w:docPartBody>
        <w:p w:rsidR="00C709D8" w:rsidRDefault="0052737D" w:rsidP="0052737D">
          <w:pPr>
            <w:pStyle w:val="8EFB93AB16C54D589CBCB7AA3C5E3D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13C2F44C6B4143B4449B8859FF0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0C6CD-E16E-44F9-A98B-5B6789CFC248}"/>
      </w:docPartPr>
      <w:docPartBody>
        <w:p w:rsidR="00C709D8" w:rsidRDefault="0052737D" w:rsidP="0052737D">
          <w:pPr>
            <w:pStyle w:val="F813C2F44C6B4143B4449B8859FF0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24AE51F9F34C138FC14CC26F585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1B80-34E7-4B1A-BA8C-9EF763321409}"/>
      </w:docPartPr>
      <w:docPartBody>
        <w:p w:rsidR="00C709D8" w:rsidRDefault="0052737D" w:rsidP="0052737D">
          <w:pPr>
            <w:pStyle w:val="BC24AE51F9F34C138FC14CC26F585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C5549E615B4FA5B1C255811B2BA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B01D8-C05D-4236-A2A6-CACEAB52483A}"/>
      </w:docPartPr>
      <w:docPartBody>
        <w:p w:rsidR="00C709D8" w:rsidRDefault="0052737D" w:rsidP="0052737D">
          <w:pPr>
            <w:pStyle w:val="6FC5549E615B4FA5B1C255811B2BAA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484912241B42D48A76413D93EEA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C002E-1F8B-4E4B-B8D4-908D367BB76C}"/>
      </w:docPartPr>
      <w:docPartBody>
        <w:p w:rsidR="00C709D8" w:rsidRDefault="0052737D" w:rsidP="0052737D">
          <w:pPr>
            <w:pStyle w:val="1D484912241B42D48A76413D93EEAAB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7D"/>
    <w:rsid w:val="0052737D"/>
    <w:rsid w:val="00C7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08B8E10AAC4BE886F97FBAEA1838C4">
    <w:name w:val="0B08B8E10AAC4BE886F97FBAEA1838C4"/>
    <w:rsid w:val="0052737D"/>
  </w:style>
  <w:style w:type="character" w:styleId="Platshllartext">
    <w:name w:val="Placeholder Text"/>
    <w:basedOn w:val="Standardstycketeckensnitt"/>
    <w:uiPriority w:val="99"/>
    <w:semiHidden/>
    <w:rsid w:val="0052737D"/>
    <w:rPr>
      <w:noProof w:val="0"/>
      <w:color w:val="808080"/>
    </w:rPr>
  </w:style>
  <w:style w:type="paragraph" w:customStyle="1" w:styleId="664ED3E003484FB3AF6B89BD1CB54F86">
    <w:name w:val="664ED3E003484FB3AF6B89BD1CB54F86"/>
    <w:rsid w:val="0052737D"/>
  </w:style>
  <w:style w:type="paragraph" w:customStyle="1" w:styleId="FF1F6906F4FA41D8A8B90E553316A934">
    <w:name w:val="FF1F6906F4FA41D8A8B90E553316A934"/>
    <w:rsid w:val="0052737D"/>
  </w:style>
  <w:style w:type="paragraph" w:customStyle="1" w:styleId="0BCB80B1C30546B997CEB815DD057A2D">
    <w:name w:val="0BCB80B1C30546B997CEB815DD057A2D"/>
    <w:rsid w:val="0052737D"/>
  </w:style>
  <w:style w:type="paragraph" w:customStyle="1" w:styleId="8EFB93AB16C54D589CBCB7AA3C5E3DA9">
    <w:name w:val="8EFB93AB16C54D589CBCB7AA3C5E3DA9"/>
    <w:rsid w:val="0052737D"/>
  </w:style>
  <w:style w:type="paragraph" w:customStyle="1" w:styleId="F813C2F44C6B4143B4449B8859FF07CC">
    <w:name w:val="F813C2F44C6B4143B4449B8859FF07CC"/>
    <w:rsid w:val="0052737D"/>
  </w:style>
  <w:style w:type="paragraph" w:customStyle="1" w:styleId="60A52D980E3C4281AF19DE564D857DB7">
    <w:name w:val="60A52D980E3C4281AF19DE564D857DB7"/>
    <w:rsid w:val="0052737D"/>
  </w:style>
  <w:style w:type="paragraph" w:customStyle="1" w:styleId="763AD43DD09E410F8B5E8D9AF20B259A">
    <w:name w:val="763AD43DD09E410F8B5E8D9AF20B259A"/>
    <w:rsid w:val="0052737D"/>
  </w:style>
  <w:style w:type="paragraph" w:customStyle="1" w:styleId="44E0D90F116B4FBBBA0A462F33D71647">
    <w:name w:val="44E0D90F116B4FBBBA0A462F33D71647"/>
    <w:rsid w:val="0052737D"/>
  </w:style>
  <w:style w:type="paragraph" w:customStyle="1" w:styleId="BC24AE51F9F34C138FC14CC26F585366">
    <w:name w:val="BC24AE51F9F34C138FC14CC26F585366"/>
    <w:rsid w:val="0052737D"/>
  </w:style>
  <w:style w:type="paragraph" w:customStyle="1" w:styleId="6FC5549E615B4FA5B1C255811B2BAAE4">
    <w:name w:val="6FC5549E615B4FA5B1C255811B2BAAE4"/>
    <w:rsid w:val="0052737D"/>
  </w:style>
  <w:style w:type="paragraph" w:customStyle="1" w:styleId="A927A68AD7814F0FAAFF2A73022C7F9A">
    <w:name w:val="A927A68AD7814F0FAAFF2A73022C7F9A"/>
    <w:rsid w:val="0052737D"/>
  </w:style>
  <w:style w:type="paragraph" w:customStyle="1" w:styleId="12837C211E854441808914F32AF60A5D">
    <w:name w:val="12837C211E854441808914F32AF60A5D"/>
    <w:rsid w:val="0052737D"/>
  </w:style>
  <w:style w:type="paragraph" w:customStyle="1" w:styleId="352DF4F9940941A280078AC66ED84B64">
    <w:name w:val="352DF4F9940941A280078AC66ED84B64"/>
    <w:rsid w:val="0052737D"/>
  </w:style>
  <w:style w:type="paragraph" w:customStyle="1" w:styleId="5843436288FC4192913BA218E912477A">
    <w:name w:val="5843436288FC4192913BA218E912477A"/>
    <w:rsid w:val="0052737D"/>
  </w:style>
  <w:style w:type="paragraph" w:customStyle="1" w:styleId="55E5F89E4A9E48DDB7E115E6A41C8809">
    <w:name w:val="55E5F89E4A9E48DDB7E115E6A41C8809"/>
    <w:rsid w:val="0052737D"/>
  </w:style>
  <w:style w:type="paragraph" w:customStyle="1" w:styleId="1D484912241B42D48A76413D93EEAAB5">
    <w:name w:val="1D484912241B42D48A76413D93EEAAB5"/>
    <w:rsid w:val="0052737D"/>
  </w:style>
  <w:style w:type="paragraph" w:customStyle="1" w:styleId="C7A27DCD20B244309F1FC5030ACC48EA">
    <w:name w:val="C7A27DCD20B244309F1FC5030ACC48EA"/>
    <w:rsid w:val="00527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534282d8-7f57-4fa3-acc5-ecd44720ff8f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2018-06-20T00:00:00</HeaderDate>
    <Office/>
    <Dnr>M2018/01754/Nm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5BAF-BF90-4BDB-9AD8-0BA2C7CADFD8}"/>
</file>

<file path=customXml/itemProps2.xml><?xml version="1.0" encoding="utf-8"?>
<ds:datastoreItem xmlns:ds="http://schemas.openxmlformats.org/officeDocument/2006/customXml" ds:itemID="{E18A7A79-FC54-422D-BC15-81FC42E33FBB}"/>
</file>

<file path=customXml/itemProps3.xml><?xml version="1.0" encoding="utf-8"?>
<ds:datastoreItem xmlns:ds="http://schemas.openxmlformats.org/officeDocument/2006/customXml" ds:itemID="{2A001AE1-0885-4FDA-99E9-6F49E5F048A0}"/>
</file>

<file path=customXml/itemProps4.xml><?xml version="1.0" encoding="utf-8"?>
<ds:datastoreItem xmlns:ds="http://schemas.openxmlformats.org/officeDocument/2006/customXml" ds:itemID="{EA8ADB1E-3CF3-47B0-A604-736A6AAA1C44}"/>
</file>

<file path=customXml/itemProps5.xml><?xml version="1.0" encoding="utf-8"?>
<ds:datastoreItem xmlns:ds="http://schemas.openxmlformats.org/officeDocument/2006/customXml" ds:itemID="{2EFE0FB5-6275-48E6-8CE2-A87C2325569B}"/>
</file>

<file path=customXml/itemProps6.xml><?xml version="1.0" encoding="utf-8"?>
<ds:datastoreItem xmlns:ds="http://schemas.openxmlformats.org/officeDocument/2006/customXml" ds:itemID="{EA8ADB1E-3CF3-47B0-A604-736A6AAA1C44}"/>
</file>

<file path=customXml/itemProps7.xml><?xml version="1.0" encoding="utf-8"?>
<ds:datastoreItem xmlns:ds="http://schemas.openxmlformats.org/officeDocument/2006/customXml" ds:itemID="{4A51AFFB-79D1-466C-9EF4-E5F42DDDCD69}"/>
</file>

<file path=customXml/itemProps8.xml><?xml version="1.0" encoding="utf-8"?>
<ds:datastoreItem xmlns:ds="http://schemas.openxmlformats.org/officeDocument/2006/customXml" ds:itemID="{BB80ADBD-A0B2-4DF4-81BD-B796B22D8F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506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Forsén</dc:creator>
  <cp:keywords/>
  <dc:description/>
  <cp:lastModifiedBy>Thomas H Pettersson</cp:lastModifiedBy>
  <cp:revision>2</cp:revision>
  <dcterms:created xsi:type="dcterms:W3CDTF">2018-06-20T07:07:00Z</dcterms:created>
  <dcterms:modified xsi:type="dcterms:W3CDTF">2018-06-20T07:07:00Z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13b018db-7f70-40f7-9c5c-2f5e83152fb3</vt:lpwstr>
  </property>
</Properties>
</file>