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3870BC5527475E99868DD4FA0FCDC9"/>
        </w:placeholder>
        <w15:appearance w15:val="hidden"/>
        <w:text/>
      </w:sdtPr>
      <w:sdtEndPr/>
      <w:sdtContent>
        <w:p w:rsidRPr="009B062B" w:rsidR="00AF30DD" w:rsidP="009B062B" w:rsidRDefault="00AF30DD" w14:paraId="21ABD837" w14:textId="77777777">
          <w:pPr>
            <w:pStyle w:val="RubrikFrslagTIllRiksdagsbeslut"/>
          </w:pPr>
          <w:r w:rsidRPr="009B062B">
            <w:t>Förslag till riksdagsbeslut</w:t>
          </w:r>
        </w:p>
      </w:sdtContent>
    </w:sdt>
    <w:sdt>
      <w:sdtPr>
        <w:alias w:val="Yrkande 1"/>
        <w:tag w:val="3009738a-1604-4a02-9f3b-c163af05f66e"/>
        <w:id w:val="-1622302953"/>
        <w:lock w:val="sdtLocked"/>
      </w:sdtPr>
      <w:sdtEndPr/>
      <w:sdtContent>
        <w:p w:rsidR="006F67AE" w:rsidRDefault="0049601A" w14:paraId="21ABD838" w14:textId="77777777">
          <w:pPr>
            <w:pStyle w:val="Frslagstext"/>
            <w:numPr>
              <w:ilvl w:val="0"/>
              <w:numId w:val="0"/>
            </w:numPr>
          </w:pPr>
          <w:r>
            <w:t>Riksdagen anvisar anslagen för 2018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04104CE1CED40CBB1280C66ACBD2460"/>
        </w:placeholder>
        <w15:appearance w15:val="hidden"/>
        <w:text/>
      </w:sdtPr>
      <w:sdtEndPr/>
      <w:sdtContent>
        <w:p w:rsidRPr="009B062B" w:rsidR="006D79C9" w:rsidP="00333E95" w:rsidRDefault="009C6234" w14:paraId="21ABD839" w14:textId="6E233EBB">
          <w:pPr>
            <w:pStyle w:val="Rubrik1"/>
          </w:pPr>
          <w:r w:rsidRPr="009C6234">
            <w:t>1:1 Naturvårdsverket</w:t>
          </w:r>
        </w:p>
      </w:sdtContent>
    </w:sdt>
    <w:p w:rsidRPr="009C6234" w:rsidR="00381FEE" w:rsidP="009C6234" w:rsidRDefault="00DE04E6" w14:paraId="21ABD83C" w14:textId="77777777">
      <w:pPr>
        <w:pStyle w:val="Normalutanindragellerluft"/>
      </w:pPr>
      <w:r w:rsidRPr="009C6234">
        <w:t xml:space="preserve">Sverigedemokraterna avvisar regeringens förslag kring en ECO-bonus för överflyttning av transporter på väg till sjöfart. </w:t>
      </w:r>
    </w:p>
    <w:p w:rsidRPr="009C6234" w:rsidR="00DE04E6" w:rsidP="009C6234" w:rsidRDefault="00DE04E6" w14:paraId="21ABD83D" w14:textId="77777777">
      <w:pPr>
        <w:pStyle w:val="Rubrik1"/>
      </w:pPr>
      <w:r w:rsidRPr="009C6234">
        <w:t>1:2 Miljöövervakning m.m.</w:t>
      </w:r>
    </w:p>
    <w:p w:rsidRPr="009C6234" w:rsidR="00381FEE" w:rsidP="009C6234" w:rsidRDefault="00DE04E6" w14:paraId="21ABD83E" w14:textId="77777777">
      <w:pPr>
        <w:pStyle w:val="Normalutanindragellerluft"/>
      </w:pPr>
      <w:r w:rsidRPr="009C6234">
        <w:t>Anslaget får användas till utgifter och bidrag för miljömålsuppföljning, för miljöövervakning och statsbidrag till ideella organisationer. Sverigedemokraterna vill se en renodling av detta område så att medel i första hand används till sådant som är statens uppgift. Dessutom noterar vi att regeringen höjer anslaget kraftigt, medan Sverigedemokraterna förordar den nivå som rådde tidigare.</w:t>
      </w:r>
    </w:p>
    <w:p w:rsidRPr="009C6234" w:rsidR="00DE04E6" w:rsidP="009C6234" w:rsidRDefault="00DE04E6" w14:paraId="21ABD83F" w14:textId="77777777">
      <w:pPr>
        <w:pStyle w:val="Rubrik1"/>
      </w:pPr>
      <w:r w:rsidRPr="009C6234">
        <w:t>1:3 Åtgärder för värdefull natur</w:t>
      </w:r>
    </w:p>
    <w:p w:rsidRPr="009C6234" w:rsidR="00381FEE" w:rsidP="009C6234" w:rsidRDefault="00DE04E6" w14:paraId="21ABD840" w14:textId="69210711">
      <w:pPr>
        <w:pStyle w:val="Normalutanindragellerluft"/>
      </w:pPr>
      <w:r w:rsidRPr="009C6234">
        <w:t>Förvaltning av skyddad natur är ett viktigt område. Många av naturreservaten sköts inte idag i enlighet med sina skötselplaner och det finns dessutom en risk för problem med skadedjur som kan sprida sig till intilliggande skogsfastigheter. Sverigedemokraterna vill reducera anslaget i relation till regeringens satsning, vilket ska ses mot bakgrund att regeringen lägger sig på en historiskt sett exceptionellt hög nivå. Man bör också ta i beaktande att Sverigedemokraterna vill dra ned på inköpen av skyddad skog.</w:t>
      </w:r>
    </w:p>
    <w:p w:rsidRPr="009C6234" w:rsidR="00DE04E6" w:rsidP="009C6234" w:rsidRDefault="00DE04E6" w14:paraId="21ABD841" w14:textId="77777777">
      <w:pPr>
        <w:pStyle w:val="Rubrik1"/>
      </w:pPr>
      <w:r w:rsidRPr="009C6234">
        <w:t>1:4 Sanering och återställning av förorenade områden</w:t>
      </w:r>
    </w:p>
    <w:p w:rsidRPr="009C6234" w:rsidR="00381FEE" w:rsidP="009C6234" w:rsidRDefault="00DE04E6" w14:paraId="21ABD842" w14:textId="2611B883">
      <w:pPr>
        <w:pStyle w:val="Normalutanindragellerluft"/>
      </w:pPr>
      <w:r w:rsidRPr="009C6234">
        <w:t>Sanering av förorenade områden är ett mycket eftersatt område. Sverige har omkring 80</w:t>
      </w:r>
      <w:r w:rsidR="008972B4">
        <w:t> </w:t>
      </w:r>
      <w:r w:rsidRPr="009C6234">
        <w:t xml:space="preserve">000 förorenade områden i behov av sanering. Sanering av förorenade områden </w:t>
      </w:r>
      <w:r w:rsidR="008972B4">
        <w:t xml:space="preserve">är </w:t>
      </w:r>
      <w:r w:rsidRPr="009C6234">
        <w:t>ett miljömål som anses svårt att uppnå i tid samtidigt som det är ett miljömål som vi har mycket goda möjligheter att påverka. Sverigedemokraterna föreslår därför e</w:t>
      </w:r>
      <w:r w:rsidRPr="009C6234" w:rsidR="00750AB1">
        <w:t>n förstärkning av anslaget.</w:t>
      </w:r>
    </w:p>
    <w:p w:rsidRPr="009C6234" w:rsidR="00DE04E6" w:rsidP="009C6234" w:rsidRDefault="00DE04E6" w14:paraId="21ABD843" w14:textId="77777777">
      <w:pPr>
        <w:pStyle w:val="Rubrik1"/>
      </w:pPr>
      <w:r w:rsidRPr="009C6234">
        <w:t>1:7 Avgifter till internationella organisationer</w:t>
      </w:r>
    </w:p>
    <w:p w:rsidRPr="009C6234" w:rsidR="00381FEE" w:rsidP="009C6234" w:rsidRDefault="00DE04E6" w14:paraId="21ABD844" w14:textId="77777777">
      <w:pPr>
        <w:pStyle w:val="Normalutanindragellerluft"/>
      </w:pPr>
      <w:r w:rsidRPr="009C6234">
        <w:lastRenderedPageBreak/>
        <w:t>Anslaget får användas till utgifter för internationella miljöorganisationer. En betydande ökning av den budgeterade kostnaden för denna post noteras medan Sverigedemokraterna förordar en frysning av anslaget på 2017 års nivå.</w:t>
      </w:r>
    </w:p>
    <w:p w:rsidRPr="009C6234" w:rsidR="00DE04E6" w:rsidP="009C6234" w:rsidRDefault="00DE04E6" w14:paraId="21ABD845" w14:textId="77777777">
      <w:pPr>
        <w:pStyle w:val="Rubrik1"/>
      </w:pPr>
      <w:r w:rsidRPr="009C6234">
        <w:t>1:8 Supermiljöbilspremien</w:t>
      </w:r>
    </w:p>
    <w:p w:rsidRPr="009C6234" w:rsidR="00381FEE" w:rsidP="009C6234" w:rsidRDefault="00DE04E6" w14:paraId="21ABD846" w14:textId="3196DE02">
      <w:pPr>
        <w:pStyle w:val="Normalutanindragellerluft"/>
      </w:pPr>
      <w:r w:rsidRPr="009C6234">
        <w:t>Den så kallade supermiljöbilsp</w:t>
      </w:r>
      <w:r w:rsidR="00431ADD">
        <w:t>re</w:t>
      </w:r>
      <w:r w:rsidRPr="009C6234">
        <w:t>mien är i praktiken en subvention av ett lägre antal dyra bilar och har visat sig vara ett ineffektivt sätt att minska Sveriges oljeimport och utsläpp av koldioxid. Till saken hör att Sveriges marknad är så pass liten att vi inte är marknadsdrivande för den tekniska utvecklingen. Pengarna skulle göra större nytta på andra områden och Sverigedemokraterna vill därför slopa denna budgetpost.</w:t>
      </w:r>
    </w:p>
    <w:p w:rsidRPr="009C6234" w:rsidR="00DE04E6" w:rsidP="009C6234" w:rsidRDefault="00DE04E6" w14:paraId="21ABD847" w14:textId="307C62D9">
      <w:pPr>
        <w:pStyle w:val="Rubrik1"/>
      </w:pPr>
      <w:r w:rsidRPr="009C6234">
        <w:t xml:space="preserve">1:9 Sveriges </w:t>
      </w:r>
      <w:r w:rsidRPr="0050666E" w:rsidR="0050666E">
        <w:t>meteorologiska</w:t>
      </w:r>
      <w:r w:rsidR="0050666E">
        <w:t xml:space="preserve"> och </w:t>
      </w:r>
      <w:r w:rsidR="00431ADD">
        <w:t>h</w:t>
      </w:r>
      <w:r w:rsidR="0050666E">
        <w:t xml:space="preserve">ydrologiska </w:t>
      </w:r>
      <w:r w:rsidR="00431ADD">
        <w:t>i</w:t>
      </w:r>
      <w:r w:rsidRPr="009C6234">
        <w:t>nstitut</w:t>
      </w:r>
    </w:p>
    <w:p w:rsidRPr="009C6234" w:rsidR="00381FEE" w:rsidP="009C6234" w:rsidRDefault="00DE04E6" w14:paraId="21ABD848" w14:textId="5DFCAFEA">
      <w:pPr>
        <w:pStyle w:val="Normalutanindragellerluft"/>
      </w:pPr>
      <w:r w:rsidRPr="009C6234">
        <w:t xml:space="preserve">Sveriges </w:t>
      </w:r>
      <w:r w:rsidRPr="0050666E" w:rsidR="0050666E">
        <w:t>meteorologiska</w:t>
      </w:r>
      <w:r w:rsidR="0050666E">
        <w:t xml:space="preserve"> och </w:t>
      </w:r>
      <w:r w:rsidR="00431ADD">
        <w:t>h</w:t>
      </w:r>
      <w:r w:rsidRPr="009C6234">
        <w:t xml:space="preserve">ydrologiska </w:t>
      </w:r>
      <w:r w:rsidR="00431ADD">
        <w:t>i</w:t>
      </w:r>
      <w:r w:rsidRPr="009C6234">
        <w:t>nstitut (SMHI) är en viktig samhällsinstitution. Sverigedemokraterna rekommenderar en nivå på detta anslag som ligger i linje med budgeten för 2017, alltså en minskning relativt regeringens förslag.</w:t>
      </w:r>
    </w:p>
    <w:p w:rsidRPr="009C6234" w:rsidR="00DE04E6" w:rsidP="009C6234" w:rsidRDefault="00DE04E6" w14:paraId="21ABD849" w14:textId="77777777">
      <w:pPr>
        <w:pStyle w:val="Rubrik1"/>
      </w:pPr>
      <w:r w:rsidRPr="009C6234">
        <w:t>1:11 Åtgärder för havs- och vattenmiljö</w:t>
      </w:r>
    </w:p>
    <w:p w:rsidRPr="00DE30BF" w:rsidR="00381FEE" w:rsidP="00DE30BF" w:rsidRDefault="00DE04E6" w14:paraId="21ABD84A" w14:textId="0C5854C6">
      <w:pPr>
        <w:pStyle w:val="Normalutanindragellerluft"/>
      </w:pPr>
      <w:r w:rsidRPr="00DE30BF">
        <w:t>Östersjön associeras sedan tidigare med ett antal miljöproblem, där övergödning intar en framträdande roll. Detta innanhav är särskilt känsligt i egenskap av sin begränsade vattenmängd och begränsade utbyte av vatten med intilliggande hav. Dessutom är Östersjön avrinningområde i en region med 90 miljoner invånare. Sverige intar geografiskt en framträdande roll bland länderna kring Östersjön och bör förväntas ha en framträdande roll vad gä</w:t>
      </w:r>
      <w:r w:rsidRPr="00DE30BF" w:rsidR="00276855">
        <w:t xml:space="preserve">ller miljöarbetet. </w:t>
      </w:r>
      <w:r w:rsidRPr="00DE30BF">
        <w:t>Sverigedemokraterna vill utöka</w:t>
      </w:r>
      <w:r w:rsidR="00DE30BF">
        <w:t xml:space="preserve"> detta anslag, som får användas till exempel</w:t>
      </w:r>
      <w:r w:rsidRPr="00DE30BF">
        <w:t xml:space="preserve"> för åtgärder för att förbättra, bevara, planera, restaurera och skydda havs- och vattenmiljöer. De extra medel som Sverigedemokraterna vill tillföra skulle kunna användas till pilotprojekt för att komma tillrätta med syrefria bottnar, eller andra adekvata </w:t>
      </w:r>
      <w:r w:rsidRPr="00DE30BF" w:rsidR="00750AB1">
        <w:t>åtgärder i samråd med expertis.</w:t>
      </w:r>
    </w:p>
    <w:p w:rsidRPr="009C6234" w:rsidR="00DE04E6" w:rsidP="009C6234" w:rsidRDefault="00DE04E6" w14:paraId="21ABD84B" w14:textId="77777777">
      <w:pPr>
        <w:pStyle w:val="Rubrik1"/>
      </w:pPr>
      <w:r w:rsidRPr="009C6234">
        <w:t>1:12 Insatser för internationella klimatinvesteringar</w:t>
      </w:r>
    </w:p>
    <w:p w:rsidRPr="009C6234" w:rsidR="00381FEE" w:rsidP="009C6234" w:rsidRDefault="00DE04E6" w14:paraId="21ABD84C" w14:textId="77777777">
      <w:pPr>
        <w:pStyle w:val="Normalutanindragellerluft"/>
      </w:pPr>
      <w:r w:rsidRPr="009C6234">
        <w:t>Sverigedemokraternas klimatpolitik har sin utgångspunkt att Sverige har ett av västvärldens allra lägsta utsläpp per capita samt att oljeberonde och utsläpp av växthusgaser i högsta grad är globala frågeställningar. Det ter sig därför naturligt att vidta åtgärder så att satsningar på detta område görs i en internationell kontext, varför vi förordar en ökning av regeringens anslag.</w:t>
      </w:r>
    </w:p>
    <w:p w:rsidRPr="009C6234" w:rsidR="00DE04E6" w:rsidP="009C6234" w:rsidRDefault="00DE04E6" w14:paraId="21ABD84D" w14:textId="77777777">
      <w:pPr>
        <w:pStyle w:val="Rubrik1"/>
      </w:pPr>
      <w:r w:rsidRPr="009C6234">
        <w:t>1:14 Skydd av värdefull natur</w:t>
      </w:r>
    </w:p>
    <w:p w:rsidRPr="009C6234" w:rsidR="00381FEE" w:rsidP="009C6234" w:rsidRDefault="00E31C10" w14:paraId="21ABD84E" w14:textId="6CC031EC">
      <w:pPr>
        <w:pStyle w:val="Normalutanindragellerluft"/>
      </w:pPr>
      <w:r>
        <w:lastRenderedPageBreak/>
        <w:t>Vi i Sverigedemokraterna ser</w:t>
      </w:r>
      <w:r w:rsidRPr="009C6234" w:rsidR="00DE04E6">
        <w:t xml:space="preserve"> med oro på att regeringen vill undanta enorma arealer produktiv skogsmark, upp till en och en halv miljon hektar. Den totala kostnaden för detta låter sig inte beräknas eftersom markpriserna varierar, me</w:t>
      </w:r>
      <w:r w:rsidRPr="009C6234" w:rsidR="00750AB1">
        <w:t xml:space="preserve">n det rör sig om enorma belopp. </w:t>
      </w:r>
      <w:r w:rsidRPr="009C6234" w:rsidR="00DE04E6">
        <w:t>En indirekt kostnad uppstår också när produktiv skogsmark tas ur bruk, vilket i slutändan blir en förlust för hela samhället. Sverigedemokraterna vill tydligt reducera nya inköp och återgå till historiskt sett mer normala nivåer, medan vi prioriterar skötsel av redan skyddade områden.</w:t>
      </w:r>
    </w:p>
    <w:p w:rsidRPr="008972B4" w:rsidR="00DE04E6" w:rsidP="008972B4" w:rsidRDefault="00DE04E6" w14:paraId="21ABD84F" w14:textId="77777777">
      <w:pPr>
        <w:pStyle w:val="Rubrik1"/>
      </w:pPr>
      <w:r w:rsidRPr="008972B4">
        <w:t>1:16 Klimatinvesteringar</w:t>
      </w:r>
    </w:p>
    <w:p w:rsidRPr="008972B4" w:rsidR="00381FEE" w:rsidP="008972B4" w:rsidRDefault="00DE04E6" w14:paraId="21ABD850" w14:textId="77777777">
      <w:pPr>
        <w:pStyle w:val="Normalutanindragellerluft"/>
      </w:pPr>
      <w:r w:rsidRPr="008972B4">
        <w:t>Sverigedemokraterna avvisar regeringens satsningar som kostar statskassan stora pengar, medan nyttan är svår att mäta.  Sverige tar redan på sig mycket större utsläppsminskningar än jämförbara länder och vi anser att budgetmedel främst bör fokuseras på effektiva miljöinsatser.</w:t>
      </w:r>
    </w:p>
    <w:p w:rsidRPr="008972B4" w:rsidR="00DE04E6" w:rsidP="008972B4" w:rsidRDefault="00DE04E6" w14:paraId="21ABD851" w14:textId="77777777">
      <w:pPr>
        <w:pStyle w:val="Rubrik1"/>
      </w:pPr>
      <w:r w:rsidRPr="008972B4">
        <w:t>1:17 Elbusspremie</w:t>
      </w:r>
    </w:p>
    <w:p w:rsidRPr="008972B4" w:rsidR="00381FEE" w:rsidP="008972B4" w:rsidRDefault="00DE04E6" w14:paraId="21ABD852" w14:textId="77777777">
      <w:pPr>
        <w:pStyle w:val="Normalutanindragellerluft"/>
      </w:pPr>
      <w:r w:rsidRPr="008972B4">
        <w:t>Elbusspremien som infördes 2016 har tyvärr visat sig både ineffektiv och med en låg efterfrågan bland de tilltänkta parterna. Vi anser att dessa medel skulle göra större nytta på andra områden och vi vill därför slopa denna budgetpost.</w:t>
      </w:r>
    </w:p>
    <w:p w:rsidRPr="008972B4" w:rsidR="00DE04E6" w:rsidP="008972B4" w:rsidRDefault="00DE04E6" w14:paraId="21ABD853" w14:textId="77777777">
      <w:pPr>
        <w:pStyle w:val="Rubrik1"/>
      </w:pPr>
      <w:r w:rsidRPr="008972B4">
        <w:t>1:18 Investeringsstöd för gröna städer</w:t>
      </w:r>
    </w:p>
    <w:p w:rsidRPr="008972B4" w:rsidR="00381FEE" w:rsidP="008972B4" w:rsidRDefault="00DE04E6" w14:paraId="21ABD854" w14:textId="77777777">
      <w:pPr>
        <w:pStyle w:val="Normalutanindragellerluft"/>
      </w:pPr>
      <w:r w:rsidRPr="008972B4">
        <w:t xml:space="preserve">Sverigedemokraterna anser att detta är ett politiskt projekt med oklara ambitioner och att </w:t>
      </w:r>
      <w:r w:rsidRPr="008972B4" w:rsidR="00276855">
        <w:t>det därför inte bör realiseras.</w:t>
      </w:r>
    </w:p>
    <w:p w:rsidRPr="008972B4" w:rsidR="00DE04E6" w:rsidP="008972B4" w:rsidRDefault="00DE04E6" w14:paraId="21ABD855" w14:textId="77777777">
      <w:pPr>
        <w:pStyle w:val="Rubrik1"/>
      </w:pPr>
      <w:r w:rsidRPr="008972B4">
        <w:t>1:19 Elcykelpremie</w:t>
      </w:r>
    </w:p>
    <w:p w:rsidRPr="008972B4" w:rsidR="00381FEE" w:rsidP="008972B4" w:rsidRDefault="00DE04E6" w14:paraId="21ABD856" w14:textId="77777777">
      <w:pPr>
        <w:pStyle w:val="Normalutanindragellerluft"/>
      </w:pPr>
      <w:r w:rsidRPr="008972B4">
        <w:t>Att avsätta budgetmedel i de</w:t>
      </w:r>
      <w:r w:rsidRPr="008972B4" w:rsidR="00276855">
        <w:t>n</w:t>
      </w:r>
      <w:r w:rsidRPr="008972B4">
        <w:t>n</w:t>
      </w:r>
      <w:r w:rsidRPr="008972B4" w:rsidR="00276855">
        <w:t>a</w:t>
      </w:r>
      <w:r w:rsidRPr="008972B4">
        <w:t xml:space="preserve"> omfattning på en elcykelpremie, anser </w:t>
      </w:r>
      <w:r w:rsidRPr="008972B4" w:rsidR="00276855">
        <w:t>Sverigedemokraterna</w:t>
      </w:r>
      <w:r w:rsidRPr="008972B4">
        <w:t xml:space="preserve"> vara en felaktig ekonomisk prioritering. Vi noterar att elcykelmarknaden redan fungerar tillfredsställande.</w:t>
      </w:r>
    </w:p>
    <w:p w:rsidRPr="008972B4" w:rsidR="00DE04E6" w:rsidP="008972B4" w:rsidRDefault="00DE04E6" w14:paraId="21ABD857" w14:textId="533DAF74">
      <w:pPr>
        <w:pStyle w:val="Rubrik1"/>
      </w:pPr>
      <w:r w:rsidRPr="008972B4">
        <w:t>2:1 F</w:t>
      </w:r>
      <w:r w:rsidR="0098573C">
        <w:t>ormas</w:t>
      </w:r>
      <w:r w:rsidRPr="008972B4">
        <w:t xml:space="preserve"> (förvaltning)</w:t>
      </w:r>
    </w:p>
    <w:p w:rsidRPr="008972B4" w:rsidR="00381FEE" w:rsidP="008972B4" w:rsidRDefault="00DE04E6" w14:paraId="21ABD858" w14:textId="77777777">
      <w:pPr>
        <w:pStyle w:val="Normalutanindragellerluft"/>
      </w:pPr>
      <w:r w:rsidRPr="008972B4">
        <w:t>En ökande budget kommer i längden att kräva en mer omfattande förvaltning, vilket Sverigedemokraterna budgeterar för.</w:t>
      </w:r>
    </w:p>
    <w:p w:rsidRPr="008972B4" w:rsidR="00DE04E6" w:rsidP="008972B4" w:rsidRDefault="00DE04E6" w14:paraId="21ABD859" w14:textId="078F3D05">
      <w:pPr>
        <w:pStyle w:val="Rubrik1"/>
      </w:pPr>
      <w:r w:rsidRPr="008972B4">
        <w:t>2:2 F</w:t>
      </w:r>
      <w:r w:rsidR="0098573C">
        <w:t>ormas</w:t>
      </w:r>
      <w:r w:rsidRPr="008972B4">
        <w:t xml:space="preserve"> (forskning)</w:t>
      </w:r>
    </w:p>
    <w:p w:rsidRPr="008972B4" w:rsidR="00381FEE" w:rsidP="008972B4" w:rsidRDefault="00DE04E6" w14:paraId="21ABD85A" w14:textId="2EAB6379">
      <w:pPr>
        <w:pStyle w:val="Normalutanindragellerluft"/>
      </w:pPr>
      <w:r w:rsidRPr="008972B4">
        <w:t>Sverigedemokraterna ser i F</w:t>
      </w:r>
      <w:r w:rsidR="00164D82">
        <w:t>ormas</w:t>
      </w:r>
      <w:r w:rsidRPr="008972B4">
        <w:t xml:space="preserve"> en viktig aktör för att stärka Sverige som kunskaps- och forskningsnation i områden knuta till miljö och areella näringar. Sverigedemokraterna vill också lägga in en högre växel vad gäller forskning kring globala miljöproblem i ett vidare perspektiv och avsätta väsentligt mer medel för detta ändamål.</w:t>
      </w:r>
    </w:p>
    <w:p w:rsidRPr="008972B4" w:rsidR="00DE04E6" w:rsidP="008972B4" w:rsidRDefault="00DE04E6" w14:paraId="21ABD85B" w14:textId="77777777">
      <w:pPr>
        <w:pStyle w:val="Rubrik1"/>
      </w:pPr>
      <w:r w:rsidRPr="008972B4">
        <w:t>2:3 Innovativ miljöteknik</w:t>
      </w:r>
    </w:p>
    <w:p w:rsidRPr="008972B4" w:rsidR="00381FEE" w:rsidP="008972B4" w:rsidRDefault="00DE04E6" w14:paraId="21ABD85C" w14:textId="77777777">
      <w:pPr>
        <w:pStyle w:val="Normalutanindragellerluft"/>
      </w:pPr>
      <w:r w:rsidRPr="008972B4">
        <w:lastRenderedPageBreak/>
        <w:t>Sverigedemokraterna inrätta ett särskilt anslag inriktat mot framtida lösningar på globala miljöfrågor, främst på energi- och klimatområdet. En balanserad miljödebatt bör ha sin utgångspunkt i att världens befolkning ökar och att efterfrågan på energi och resurser måste mötas. Kunskap, teknik och internationellt samarbete är nyckelord inför denna osäkra framtid.</w:t>
      </w:r>
    </w:p>
    <w:p w:rsidRPr="008972B4" w:rsidR="00DE04E6" w:rsidP="008972B4" w:rsidRDefault="00DE04E6" w14:paraId="21ABD85D" w14:textId="77777777">
      <w:pPr>
        <w:pStyle w:val="Rubrik1"/>
      </w:pPr>
      <w:r w:rsidRPr="008972B4">
        <w:t>2:4 Åtgärder mot plast i haven</w:t>
      </w:r>
    </w:p>
    <w:p w:rsidRPr="008972B4" w:rsidR="00381FEE" w:rsidP="008972B4" w:rsidRDefault="00DE04E6" w14:paraId="21ABD85E" w14:textId="77777777">
      <w:pPr>
        <w:pStyle w:val="Normalutanindragellerluft"/>
      </w:pPr>
      <w:r w:rsidRPr="008972B4">
        <w:t xml:space="preserve">Förekomsten av plast i marin miljö och andra ekosystem är ett tilltagande problem. </w:t>
      </w:r>
      <w:r w:rsidRPr="008972B4" w:rsidR="00276855">
        <w:t>Plastmaterial som sprids och bryts ned</w:t>
      </w:r>
      <w:r w:rsidRPr="008972B4">
        <w:t xml:space="preserve"> tenderar att tas upp av vattenlevande djur i marina miljöer. Problemet berör inte minst världshaven, men Sverige bör agera nationellt, regionalt och globalt samt intensifiera arbetet med att lyfta problematiken i internationella forum. De medel som Sverigedemokraterna viker för dessa ändamål kan också kanaliseras till akademi och industri för att ta fram nya, nedbrytbara material som vi ser som en dellösning på denna problematik.</w:t>
      </w:r>
    </w:p>
    <w:p w:rsidRPr="008972B4" w:rsidR="00DE04E6" w:rsidP="008972B4" w:rsidRDefault="00276855" w14:paraId="21ABD85F" w14:textId="77777777">
      <w:pPr>
        <w:pStyle w:val="Rubrik1"/>
      </w:pPr>
      <w:r w:rsidRPr="008972B4">
        <w:t>2:5</w:t>
      </w:r>
      <w:r w:rsidRPr="008972B4" w:rsidR="00DE04E6">
        <w:t xml:space="preserve"> Laddinfrastruktur</w:t>
      </w:r>
    </w:p>
    <w:p w:rsidR="00164D82" w:rsidP="00164D82" w:rsidRDefault="00DE04E6" w14:paraId="21ABD860" w14:textId="40B5E0EE">
      <w:pPr>
        <w:pStyle w:val="Normalutanindragellerluft"/>
      </w:pPr>
      <w:r w:rsidRPr="00164D82">
        <w:t>På sikt står Sverige och övriga världen inför en gradvis övergång från fossila bränslen till andra energislag i transportsektorn. Ett av alternativen är eldrift. Här noteras att eldrift gynnar statsmiljön i form av exempelvis mindre buller. En fördel för Sveriges del är dessutom att vi har i det n</w:t>
      </w:r>
      <w:r w:rsidRPr="00164D82" w:rsidR="00276855">
        <w:t xml:space="preserve">ärmaste fossilfri elproduktion. </w:t>
      </w:r>
      <w:r w:rsidRPr="00164D82">
        <w:t>En begränsning gällande eldrift är tillgången till laddinfrastruktur. Här anser vi att marknadskrafterna på sikt kommer att driva fram de bästa lösningarna, men budgeterar samtidigt ett statligt bidrag.</w:t>
      </w:r>
    </w:p>
    <w:p w:rsidR="00164D82" w:rsidRDefault="00164D82" w14:paraId="1C82DD8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972B4" w:rsidR="00DE04E6" w:rsidP="008972B4" w:rsidRDefault="0012580F" w14:paraId="21ABD862" w14:textId="47E21FFB">
      <w:pPr>
        <w:pStyle w:val="Tabellrubrik"/>
      </w:pPr>
      <w:bookmarkStart w:name="_GoBack" w:id="1"/>
      <w:bookmarkEnd w:id="1"/>
      <w:r w:rsidRPr="008972B4">
        <w:t>Tabell 1 Anslagsförslag 2018 för utgiftsområde 20 Allmän miljö- och naturvård</w:t>
      </w:r>
    </w:p>
    <w:tbl>
      <w:tblPr>
        <w:tblW w:w="8505" w:type="dxa"/>
        <w:tblLayout w:type="fixed"/>
        <w:tblCellMar>
          <w:left w:w="70" w:type="dxa"/>
          <w:right w:w="70" w:type="dxa"/>
        </w:tblCellMar>
        <w:tblLook w:val="04A0" w:firstRow="1" w:lastRow="0" w:firstColumn="1" w:lastColumn="0" w:noHBand="0" w:noVBand="1"/>
      </w:tblPr>
      <w:tblGrid>
        <w:gridCol w:w="795"/>
        <w:gridCol w:w="4167"/>
        <w:gridCol w:w="1771"/>
        <w:gridCol w:w="1772"/>
      </w:tblGrid>
      <w:tr w:rsidRPr="00437E8E" w:rsidR="00DE04E6" w:rsidTr="00164D82" w14:paraId="21ABD865" w14:textId="77777777">
        <w:tc>
          <w:tcPr>
            <w:tcW w:w="8505" w:type="dxa"/>
            <w:gridSpan w:val="4"/>
            <w:tcBorders>
              <w:top w:val="nil"/>
              <w:left w:val="nil"/>
              <w:bottom w:val="single" w:color="auto" w:sz="4" w:space="0"/>
              <w:right w:val="nil"/>
            </w:tcBorders>
            <w:shd w:val="clear" w:color="auto" w:fill="auto"/>
            <w:noWrap/>
            <w:hideMark/>
          </w:tcPr>
          <w:p w:rsidRPr="00437E8E" w:rsidR="00DE04E6" w:rsidP="00164D82" w:rsidRDefault="00DE04E6" w14:paraId="21ABD864" w14:textId="77777777">
            <w:pPr>
              <w:ind w:firstLine="0"/>
              <w:rPr>
                <w:rFonts w:ascii="Times New Roman" w:hAnsi="Times New Roman" w:eastAsia="Times New Roman" w:cs="Times New Roman"/>
                <w:i/>
                <w:iCs/>
                <w:sz w:val="20"/>
                <w:szCs w:val="20"/>
                <w:lang w:eastAsia="sv-SE"/>
              </w:rPr>
            </w:pPr>
            <w:r w:rsidRPr="00437E8E">
              <w:rPr>
                <w:rFonts w:ascii="Times New Roman" w:hAnsi="Times New Roman" w:eastAsia="Times New Roman" w:cs="Times New Roman"/>
                <w:i/>
                <w:iCs/>
                <w:sz w:val="20"/>
                <w:szCs w:val="20"/>
                <w:lang w:eastAsia="sv-SE"/>
              </w:rPr>
              <w:t>Tusental kronor</w:t>
            </w:r>
          </w:p>
        </w:tc>
      </w:tr>
      <w:tr w:rsidRPr="00437E8E" w:rsidR="00DE04E6" w:rsidTr="00164D82" w14:paraId="21ABD869" w14:textId="77777777">
        <w:tc>
          <w:tcPr>
            <w:tcW w:w="4962" w:type="dxa"/>
            <w:gridSpan w:val="2"/>
            <w:tcBorders>
              <w:top w:val="single" w:color="auto" w:sz="4" w:space="0"/>
              <w:left w:val="nil"/>
              <w:bottom w:val="single" w:color="auto" w:sz="4" w:space="0"/>
              <w:right w:val="nil"/>
            </w:tcBorders>
            <w:shd w:val="clear" w:color="auto" w:fill="auto"/>
            <w:noWrap/>
            <w:hideMark/>
          </w:tcPr>
          <w:p w:rsidRPr="00437E8E" w:rsidR="00DE04E6" w:rsidP="00164D82" w:rsidRDefault="00DE04E6" w14:paraId="21ABD866" w14:textId="77777777">
            <w:pPr>
              <w:ind w:firstLine="0"/>
              <w:rPr>
                <w:rFonts w:ascii="Times New Roman" w:hAnsi="Times New Roman" w:eastAsia="Times New Roman" w:cs="Times New Roman"/>
                <w:b/>
                <w:bCs/>
                <w:sz w:val="20"/>
                <w:szCs w:val="20"/>
                <w:lang w:eastAsia="sv-SE"/>
              </w:rPr>
            </w:pPr>
            <w:r w:rsidRPr="00437E8E">
              <w:rPr>
                <w:rFonts w:ascii="Times New Roman" w:hAnsi="Times New Roman" w:eastAsia="Times New Roman" w:cs="Times New Roman"/>
                <w:b/>
                <w:bCs/>
                <w:sz w:val="20"/>
                <w:szCs w:val="20"/>
                <w:lang w:eastAsia="sv-SE"/>
              </w:rPr>
              <w:t>Ramanslag</w:t>
            </w:r>
          </w:p>
        </w:tc>
        <w:tc>
          <w:tcPr>
            <w:tcW w:w="1771" w:type="dxa"/>
            <w:tcBorders>
              <w:top w:val="nil"/>
              <w:left w:val="nil"/>
              <w:bottom w:val="single" w:color="auto" w:sz="4" w:space="0"/>
              <w:right w:val="nil"/>
            </w:tcBorders>
            <w:shd w:val="clear" w:color="auto" w:fill="auto"/>
            <w:hideMark/>
          </w:tcPr>
          <w:p w:rsidRPr="00437E8E" w:rsidR="00DE04E6" w:rsidP="00164D82" w:rsidRDefault="00DE04E6" w14:paraId="21ABD867" w14:textId="77777777">
            <w:pPr>
              <w:jc w:val="right"/>
              <w:rPr>
                <w:rFonts w:ascii="Times New Roman" w:hAnsi="Times New Roman" w:eastAsia="Times New Roman" w:cs="Times New Roman"/>
                <w:b/>
                <w:bCs/>
                <w:sz w:val="20"/>
                <w:szCs w:val="20"/>
                <w:lang w:eastAsia="sv-SE"/>
              </w:rPr>
            </w:pPr>
            <w:r w:rsidRPr="00437E8E">
              <w:rPr>
                <w:rFonts w:ascii="Times New Roman" w:hAnsi="Times New Roman" w:eastAsia="Times New Roman" w:cs="Times New Roman"/>
                <w:b/>
                <w:bCs/>
                <w:sz w:val="20"/>
                <w:szCs w:val="20"/>
                <w:lang w:eastAsia="sv-SE"/>
              </w:rPr>
              <w:t>Regeringens förslag</w:t>
            </w:r>
          </w:p>
        </w:tc>
        <w:tc>
          <w:tcPr>
            <w:tcW w:w="1772" w:type="dxa"/>
            <w:tcBorders>
              <w:top w:val="nil"/>
              <w:left w:val="nil"/>
              <w:bottom w:val="single" w:color="auto" w:sz="4" w:space="0"/>
              <w:right w:val="nil"/>
            </w:tcBorders>
            <w:shd w:val="clear" w:color="auto" w:fill="auto"/>
            <w:hideMark/>
          </w:tcPr>
          <w:p w:rsidRPr="00437E8E" w:rsidR="00DE04E6" w:rsidP="00164D82" w:rsidRDefault="00DE04E6" w14:paraId="21ABD868" w14:textId="77777777">
            <w:pPr>
              <w:jc w:val="right"/>
              <w:rPr>
                <w:rFonts w:ascii="Times New Roman" w:hAnsi="Times New Roman" w:eastAsia="Times New Roman" w:cs="Times New Roman"/>
                <w:b/>
                <w:bCs/>
                <w:sz w:val="20"/>
                <w:szCs w:val="20"/>
                <w:lang w:eastAsia="sv-SE"/>
              </w:rPr>
            </w:pPr>
            <w:r w:rsidRPr="00437E8E">
              <w:rPr>
                <w:rFonts w:ascii="Times New Roman" w:hAnsi="Times New Roman" w:eastAsia="Times New Roman" w:cs="Times New Roman"/>
                <w:b/>
                <w:bCs/>
                <w:sz w:val="20"/>
                <w:szCs w:val="20"/>
                <w:lang w:eastAsia="sv-SE"/>
              </w:rPr>
              <w:t>Avvikelse från regeringen (SD)</w:t>
            </w:r>
          </w:p>
        </w:tc>
      </w:tr>
      <w:tr w:rsidRPr="00437E8E" w:rsidR="00DE04E6" w:rsidTr="00164D82" w14:paraId="21ABD86E" w14:textId="77777777">
        <w:tc>
          <w:tcPr>
            <w:tcW w:w="795" w:type="dxa"/>
            <w:tcBorders>
              <w:top w:val="nil"/>
              <w:left w:val="nil"/>
              <w:bottom w:val="nil"/>
              <w:right w:val="nil"/>
            </w:tcBorders>
            <w:shd w:val="clear" w:color="auto" w:fill="auto"/>
            <w:hideMark/>
          </w:tcPr>
          <w:p w:rsidRPr="00437E8E" w:rsidR="00DE04E6" w:rsidP="00164D82" w:rsidRDefault="00DE04E6" w14:paraId="21ABD86A"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w:t>
            </w:r>
          </w:p>
        </w:tc>
        <w:tc>
          <w:tcPr>
            <w:tcW w:w="4167" w:type="dxa"/>
            <w:tcBorders>
              <w:top w:val="nil"/>
              <w:left w:val="nil"/>
              <w:bottom w:val="nil"/>
              <w:right w:val="nil"/>
            </w:tcBorders>
            <w:shd w:val="clear" w:color="auto" w:fill="auto"/>
            <w:hideMark/>
          </w:tcPr>
          <w:p w:rsidRPr="00437E8E" w:rsidR="00DE04E6" w:rsidP="00164D82" w:rsidRDefault="00DE04E6" w14:paraId="21ABD86B"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Naturvårdsverket</w:t>
            </w:r>
          </w:p>
        </w:tc>
        <w:tc>
          <w:tcPr>
            <w:tcW w:w="1771" w:type="dxa"/>
            <w:tcBorders>
              <w:top w:val="nil"/>
              <w:left w:val="nil"/>
              <w:bottom w:val="nil"/>
              <w:right w:val="nil"/>
            </w:tcBorders>
            <w:shd w:val="clear" w:color="auto" w:fill="auto"/>
            <w:hideMark/>
          </w:tcPr>
          <w:p w:rsidRPr="00437E8E" w:rsidR="00DE04E6" w:rsidP="002C1B3F" w:rsidRDefault="00DE04E6" w14:paraId="21ABD86C" w14:textId="5212902F">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590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938</w:t>
            </w:r>
          </w:p>
        </w:tc>
        <w:tc>
          <w:tcPr>
            <w:tcW w:w="1772" w:type="dxa"/>
            <w:tcBorders>
              <w:top w:val="nil"/>
              <w:left w:val="nil"/>
              <w:bottom w:val="nil"/>
              <w:right w:val="nil"/>
            </w:tcBorders>
            <w:shd w:val="clear" w:color="auto" w:fill="auto"/>
            <w:hideMark/>
          </w:tcPr>
          <w:p w:rsidRPr="00437E8E" w:rsidR="00DE04E6" w:rsidP="002C1B3F" w:rsidRDefault="00DE04E6" w14:paraId="21ABD86D" w14:textId="48E2B945">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−150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73" w14:textId="77777777">
        <w:tc>
          <w:tcPr>
            <w:tcW w:w="795" w:type="dxa"/>
            <w:tcBorders>
              <w:top w:val="nil"/>
              <w:left w:val="nil"/>
              <w:bottom w:val="nil"/>
              <w:right w:val="nil"/>
            </w:tcBorders>
            <w:shd w:val="clear" w:color="auto" w:fill="auto"/>
            <w:hideMark/>
          </w:tcPr>
          <w:p w:rsidRPr="00437E8E" w:rsidR="00DE04E6" w:rsidP="00164D82" w:rsidRDefault="00DE04E6" w14:paraId="21ABD86F"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1:2</w:t>
            </w:r>
          </w:p>
        </w:tc>
        <w:tc>
          <w:tcPr>
            <w:tcW w:w="4167" w:type="dxa"/>
            <w:tcBorders>
              <w:top w:val="nil"/>
              <w:left w:val="nil"/>
              <w:bottom w:val="nil"/>
              <w:right w:val="nil"/>
            </w:tcBorders>
            <w:shd w:val="clear" w:color="auto" w:fill="auto"/>
            <w:hideMark/>
          </w:tcPr>
          <w:p w:rsidRPr="00437E8E" w:rsidR="00DE04E6" w:rsidP="00164D82" w:rsidRDefault="00DE04E6" w14:paraId="21ABD870"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Miljöövervakning m.m.</w:t>
            </w:r>
          </w:p>
        </w:tc>
        <w:tc>
          <w:tcPr>
            <w:tcW w:w="1771" w:type="dxa"/>
            <w:tcBorders>
              <w:top w:val="nil"/>
              <w:left w:val="nil"/>
              <w:bottom w:val="nil"/>
              <w:right w:val="nil"/>
            </w:tcBorders>
            <w:shd w:val="clear" w:color="auto" w:fill="auto"/>
            <w:hideMark/>
          </w:tcPr>
          <w:p w:rsidRPr="00437E8E" w:rsidR="00DE04E6" w:rsidP="002C1B3F" w:rsidRDefault="00DE04E6" w14:paraId="21ABD871" w14:textId="465B6AC2">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410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214</w:t>
            </w:r>
          </w:p>
        </w:tc>
        <w:tc>
          <w:tcPr>
            <w:tcW w:w="1772" w:type="dxa"/>
            <w:tcBorders>
              <w:top w:val="nil"/>
              <w:left w:val="nil"/>
              <w:bottom w:val="nil"/>
              <w:right w:val="nil"/>
            </w:tcBorders>
            <w:shd w:val="clear" w:color="auto" w:fill="auto"/>
            <w:hideMark/>
          </w:tcPr>
          <w:p w:rsidRPr="00437E8E" w:rsidR="00DE04E6" w:rsidP="002C1B3F" w:rsidRDefault="00DE04E6" w14:paraId="21ABD872" w14:textId="5CD4BA24">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−55</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78" w14:textId="77777777">
        <w:tc>
          <w:tcPr>
            <w:tcW w:w="795" w:type="dxa"/>
            <w:tcBorders>
              <w:top w:val="nil"/>
              <w:left w:val="nil"/>
              <w:bottom w:val="nil"/>
              <w:right w:val="nil"/>
            </w:tcBorders>
            <w:shd w:val="clear" w:color="auto" w:fill="auto"/>
            <w:hideMark/>
          </w:tcPr>
          <w:p w:rsidRPr="00437E8E" w:rsidR="00DE04E6" w:rsidP="00164D82" w:rsidRDefault="00DE04E6" w14:paraId="21ABD874"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1:3</w:t>
            </w:r>
          </w:p>
        </w:tc>
        <w:tc>
          <w:tcPr>
            <w:tcW w:w="4167" w:type="dxa"/>
            <w:tcBorders>
              <w:top w:val="nil"/>
              <w:left w:val="nil"/>
              <w:bottom w:val="nil"/>
              <w:right w:val="nil"/>
            </w:tcBorders>
            <w:shd w:val="clear" w:color="auto" w:fill="auto"/>
            <w:hideMark/>
          </w:tcPr>
          <w:p w:rsidRPr="00437E8E" w:rsidR="00DE04E6" w:rsidP="00164D82" w:rsidRDefault="00DE04E6" w14:paraId="21ABD875"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Åtgärder för värdefull natur</w:t>
            </w:r>
          </w:p>
        </w:tc>
        <w:tc>
          <w:tcPr>
            <w:tcW w:w="1771" w:type="dxa"/>
            <w:tcBorders>
              <w:top w:val="nil"/>
              <w:left w:val="nil"/>
              <w:bottom w:val="nil"/>
              <w:right w:val="nil"/>
            </w:tcBorders>
            <w:shd w:val="clear" w:color="auto" w:fill="auto"/>
            <w:hideMark/>
          </w:tcPr>
          <w:p w:rsidRPr="00437E8E" w:rsidR="00DE04E6" w:rsidP="002C1B3F" w:rsidRDefault="00DE04E6" w14:paraId="21ABD876" w14:textId="12C6C3DB">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247</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535</w:t>
            </w:r>
          </w:p>
        </w:tc>
        <w:tc>
          <w:tcPr>
            <w:tcW w:w="1772" w:type="dxa"/>
            <w:tcBorders>
              <w:top w:val="nil"/>
              <w:left w:val="nil"/>
              <w:bottom w:val="nil"/>
              <w:right w:val="nil"/>
            </w:tcBorders>
            <w:shd w:val="clear" w:color="auto" w:fill="auto"/>
            <w:hideMark/>
          </w:tcPr>
          <w:p w:rsidRPr="00437E8E" w:rsidR="00DE04E6" w:rsidP="002C1B3F" w:rsidRDefault="00DE04E6" w14:paraId="21ABD877" w14:textId="45133132">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−398</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7D" w14:textId="77777777">
        <w:tc>
          <w:tcPr>
            <w:tcW w:w="795" w:type="dxa"/>
            <w:tcBorders>
              <w:top w:val="nil"/>
              <w:left w:val="nil"/>
              <w:bottom w:val="nil"/>
              <w:right w:val="nil"/>
            </w:tcBorders>
            <w:shd w:val="clear" w:color="auto" w:fill="auto"/>
            <w:hideMark/>
          </w:tcPr>
          <w:p w:rsidRPr="00437E8E" w:rsidR="00DE04E6" w:rsidP="00164D82" w:rsidRDefault="00DE04E6" w14:paraId="21ABD879"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1:4</w:t>
            </w:r>
          </w:p>
        </w:tc>
        <w:tc>
          <w:tcPr>
            <w:tcW w:w="4167" w:type="dxa"/>
            <w:tcBorders>
              <w:top w:val="nil"/>
              <w:left w:val="nil"/>
              <w:bottom w:val="nil"/>
              <w:right w:val="nil"/>
            </w:tcBorders>
            <w:shd w:val="clear" w:color="auto" w:fill="auto"/>
            <w:hideMark/>
          </w:tcPr>
          <w:p w:rsidRPr="00437E8E" w:rsidR="00DE04E6" w:rsidP="00164D82" w:rsidRDefault="00DE04E6" w14:paraId="21ABD87A"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Sanering och återställning av förorenade områden</w:t>
            </w:r>
          </w:p>
        </w:tc>
        <w:tc>
          <w:tcPr>
            <w:tcW w:w="1771" w:type="dxa"/>
            <w:tcBorders>
              <w:top w:val="nil"/>
              <w:left w:val="nil"/>
              <w:bottom w:val="nil"/>
              <w:right w:val="nil"/>
            </w:tcBorders>
            <w:shd w:val="clear" w:color="auto" w:fill="auto"/>
            <w:hideMark/>
          </w:tcPr>
          <w:p w:rsidRPr="00437E8E" w:rsidR="00DE04E6" w:rsidP="002C1B3F" w:rsidRDefault="00DE04E6" w14:paraId="21ABD87B" w14:textId="406FC399">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868</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018</w:t>
            </w:r>
          </w:p>
        </w:tc>
        <w:tc>
          <w:tcPr>
            <w:tcW w:w="1772" w:type="dxa"/>
            <w:tcBorders>
              <w:top w:val="nil"/>
              <w:left w:val="nil"/>
              <w:bottom w:val="nil"/>
              <w:right w:val="nil"/>
            </w:tcBorders>
            <w:shd w:val="clear" w:color="auto" w:fill="auto"/>
            <w:hideMark/>
          </w:tcPr>
          <w:p w:rsidRPr="00437E8E" w:rsidR="00DE04E6" w:rsidP="002C1B3F" w:rsidRDefault="00DE04E6" w14:paraId="21ABD87C" w14:textId="046239F5">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82" w14:textId="77777777">
        <w:tc>
          <w:tcPr>
            <w:tcW w:w="795" w:type="dxa"/>
            <w:tcBorders>
              <w:top w:val="nil"/>
              <w:left w:val="nil"/>
              <w:bottom w:val="nil"/>
              <w:right w:val="nil"/>
            </w:tcBorders>
            <w:shd w:val="clear" w:color="auto" w:fill="auto"/>
            <w:hideMark/>
          </w:tcPr>
          <w:p w:rsidRPr="00437E8E" w:rsidR="00DE04E6" w:rsidP="00164D82" w:rsidRDefault="00DE04E6" w14:paraId="21ABD87E"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1:5</w:t>
            </w:r>
          </w:p>
        </w:tc>
        <w:tc>
          <w:tcPr>
            <w:tcW w:w="4167" w:type="dxa"/>
            <w:tcBorders>
              <w:top w:val="nil"/>
              <w:left w:val="nil"/>
              <w:bottom w:val="nil"/>
              <w:right w:val="nil"/>
            </w:tcBorders>
            <w:shd w:val="clear" w:color="auto" w:fill="auto"/>
            <w:hideMark/>
          </w:tcPr>
          <w:p w:rsidRPr="00437E8E" w:rsidR="00DE04E6" w:rsidP="00164D82" w:rsidRDefault="00DE04E6" w14:paraId="21ABD87F"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Miljöforskning</w:t>
            </w:r>
          </w:p>
        </w:tc>
        <w:tc>
          <w:tcPr>
            <w:tcW w:w="1771" w:type="dxa"/>
            <w:tcBorders>
              <w:top w:val="nil"/>
              <w:left w:val="nil"/>
              <w:bottom w:val="nil"/>
              <w:right w:val="nil"/>
            </w:tcBorders>
            <w:shd w:val="clear" w:color="auto" w:fill="auto"/>
            <w:hideMark/>
          </w:tcPr>
          <w:p w:rsidRPr="00437E8E" w:rsidR="00DE04E6" w:rsidP="002C1B3F" w:rsidRDefault="00DE04E6" w14:paraId="21ABD880" w14:textId="763192C8">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78</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825</w:t>
            </w:r>
          </w:p>
        </w:tc>
        <w:tc>
          <w:tcPr>
            <w:tcW w:w="1772" w:type="dxa"/>
            <w:tcBorders>
              <w:top w:val="nil"/>
              <w:left w:val="nil"/>
              <w:bottom w:val="nil"/>
              <w:right w:val="nil"/>
            </w:tcBorders>
            <w:shd w:val="clear" w:color="auto" w:fill="auto"/>
            <w:hideMark/>
          </w:tcPr>
          <w:p w:rsidRPr="00437E8E" w:rsidR="00DE04E6" w:rsidP="00164D82" w:rsidRDefault="00DE04E6" w14:paraId="21ABD881" w14:textId="77777777">
            <w:pPr>
              <w:spacing w:before="80" w:line="240" w:lineRule="exact"/>
              <w:jc w:val="right"/>
              <w:rPr>
                <w:rFonts w:ascii="Times New Roman" w:hAnsi="Times New Roman" w:eastAsia="Times New Roman" w:cs="Times New Roman"/>
                <w:sz w:val="20"/>
                <w:szCs w:val="20"/>
                <w:lang w:eastAsia="sv-SE"/>
              </w:rPr>
            </w:pPr>
          </w:p>
        </w:tc>
      </w:tr>
      <w:tr w:rsidRPr="00437E8E" w:rsidR="00DE04E6" w:rsidTr="00164D82" w14:paraId="21ABD887" w14:textId="77777777">
        <w:tc>
          <w:tcPr>
            <w:tcW w:w="795" w:type="dxa"/>
            <w:tcBorders>
              <w:top w:val="nil"/>
              <w:left w:val="nil"/>
              <w:bottom w:val="nil"/>
              <w:right w:val="nil"/>
            </w:tcBorders>
            <w:shd w:val="clear" w:color="auto" w:fill="auto"/>
            <w:hideMark/>
          </w:tcPr>
          <w:p w:rsidRPr="00437E8E" w:rsidR="00DE04E6" w:rsidP="00164D82" w:rsidRDefault="00DE04E6" w14:paraId="21ABD883"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1:6</w:t>
            </w:r>
          </w:p>
        </w:tc>
        <w:tc>
          <w:tcPr>
            <w:tcW w:w="4167" w:type="dxa"/>
            <w:tcBorders>
              <w:top w:val="nil"/>
              <w:left w:val="nil"/>
              <w:bottom w:val="nil"/>
              <w:right w:val="nil"/>
            </w:tcBorders>
            <w:shd w:val="clear" w:color="auto" w:fill="auto"/>
            <w:hideMark/>
          </w:tcPr>
          <w:p w:rsidRPr="00437E8E" w:rsidR="00DE04E6" w:rsidP="00164D82" w:rsidRDefault="00DE04E6" w14:paraId="21ABD884"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Kemikalieinspektionen</w:t>
            </w:r>
          </w:p>
        </w:tc>
        <w:tc>
          <w:tcPr>
            <w:tcW w:w="1771" w:type="dxa"/>
            <w:tcBorders>
              <w:top w:val="nil"/>
              <w:left w:val="nil"/>
              <w:bottom w:val="nil"/>
              <w:right w:val="nil"/>
            </w:tcBorders>
            <w:shd w:val="clear" w:color="auto" w:fill="auto"/>
            <w:hideMark/>
          </w:tcPr>
          <w:p w:rsidRPr="00437E8E" w:rsidR="00DE04E6" w:rsidP="002C1B3F" w:rsidRDefault="00DE04E6" w14:paraId="21ABD885" w14:textId="20727098">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274</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741</w:t>
            </w:r>
          </w:p>
        </w:tc>
        <w:tc>
          <w:tcPr>
            <w:tcW w:w="1772" w:type="dxa"/>
            <w:tcBorders>
              <w:top w:val="nil"/>
              <w:left w:val="nil"/>
              <w:bottom w:val="nil"/>
              <w:right w:val="nil"/>
            </w:tcBorders>
            <w:shd w:val="clear" w:color="auto" w:fill="auto"/>
            <w:hideMark/>
          </w:tcPr>
          <w:p w:rsidRPr="00437E8E" w:rsidR="00DE04E6" w:rsidP="00164D82" w:rsidRDefault="00DE04E6" w14:paraId="21ABD886" w14:textId="77777777">
            <w:pPr>
              <w:spacing w:before="80" w:line="240" w:lineRule="exact"/>
              <w:jc w:val="right"/>
              <w:rPr>
                <w:rFonts w:ascii="Times New Roman" w:hAnsi="Times New Roman" w:eastAsia="Times New Roman" w:cs="Times New Roman"/>
                <w:sz w:val="20"/>
                <w:szCs w:val="20"/>
                <w:lang w:eastAsia="sv-SE"/>
              </w:rPr>
            </w:pPr>
          </w:p>
        </w:tc>
      </w:tr>
      <w:tr w:rsidRPr="00437E8E" w:rsidR="00DE04E6" w:rsidTr="00164D82" w14:paraId="21ABD88C" w14:textId="77777777">
        <w:tc>
          <w:tcPr>
            <w:tcW w:w="795" w:type="dxa"/>
            <w:tcBorders>
              <w:top w:val="nil"/>
              <w:left w:val="nil"/>
              <w:bottom w:val="nil"/>
              <w:right w:val="nil"/>
            </w:tcBorders>
            <w:shd w:val="clear" w:color="auto" w:fill="auto"/>
            <w:hideMark/>
          </w:tcPr>
          <w:p w:rsidRPr="00437E8E" w:rsidR="00DE04E6" w:rsidP="00164D82" w:rsidRDefault="00DE04E6" w14:paraId="21ABD888"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1:7</w:t>
            </w:r>
          </w:p>
        </w:tc>
        <w:tc>
          <w:tcPr>
            <w:tcW w:w="4167" w:type="dxa"/>
            <w:tcBorders>
              <w:top w:val="nil"/>
              <w:left w:val="nil"/>
              <w:bottom w:val="nil"/>
              <w:right w:val="nil"/>
            </w:tcBorders>
            <w:shd w:val="clear" w:color="auto" w:fill="auto"/>
            <w:hideMark/>
          </w:tcPr>
          <w:p w:rsidRPr="00437E8E" w:rsidR="00DE04E6" w:rsidP="00164D82" w:rsidRDefault="00DE04E6" w14:paraId="21ABD889"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Avgifter till Internationella organisationer</w:t>
            </w:r>
          </w:p>
        </w:tc>
        <w:tc>
          <w:tcPr>
            <w:tcW w:w="1771" w:type="dxa"/>
            <w:tcBorders>
              <w:top w:val="nil"/>
              <w:left w:val="nil"/>
              <w:bottom w:val="nil"/>
              <w:right w:val="nil"/>
            </w:tcBorders>
            <w:shd w:val="clear" w:color="auto" w:fill="auto"/>
            <w:hideMark/>
          </w:tcPr>
          <w:p w:rsidRPr="00437E8E" w:rsidR="00DE04E6" w:rsidP="002C1B3F" w:rsidRDefault="00DE04E6" w14:paraId="21ABD88A" w14:textId="6B070B9A">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315</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131</w:t>
            </w:r>
          </w:p>
        </w:tc>
        <w:tc>
          <w:tcPr>
            <w:tcW w:w="1772" w:type="dxa"/>
            <w:tcBorders>
              <w:top w:val="nil"/>
              <w:left w:val="nil"/>
              <w:bottom w:val="nil"/>
              <w:right w:val="nil"/>
            </w:tcBorders>
            <w:shd w:val="clear" w:color="auto" w:fill="auto"/>
            <w:hideMark/>
          </w:tcPr>
          <w:p w:rsidRPr="00437E8E" w:rsidR="00DE04E6" w:rsidP="00780F8D" w:rsidRDefault="00DE04E6" w14:paraId="21ABD88B" w14:textId="60768CAD">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−45</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91" w14:textId="77777777">
        <w:tc>
          <w:tcPr>
            <w:tcW w:w="795" w:type="dxa"/>
            <w:tcBorders>
              <w:top w:val="nil"/>
              <w:left w:val="nil"/>
              <w:bottom w:val="nil"/>
              <w:right w:val="nil"/>
            </w:tcBorders>
            <w:shd w:val="clear" w:color="auto" w:fill="auto"/>
            <w:hideMark/>
          </w:tcPr>
          <w:p w:rsidRPr="00437E8E" w:rsidR="00DE04E6" w:rsidP="00164D82" w:rsidRDefault="00DE04E6" w14:paraId="21ABD88D"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1:8</w:t>
            </w:r>
          </w:p>
        </w:tc>
        <w:tc>
          <w:tcPr>
            <w:tcW w:w="4167" w:type="dxa"/>
            <w:tcBorders>
              <w:top w:val="nil"/>
              <w:left w:val="nil"/>
              <w:bottom w:val="nil"/>
              <w:right w:val="nil"/>
            </w:tcBorders>
            <w:shd w:val="clear" w:color="auto" w:fill="auto"/>
            <w:hideMark/>
          </w:tcPr>
          <w:p w:rsidRPr="00437E8E" w:rsidR="00DE04E6" w:rsidP="00164D82" w:rsidRDefault="00DE04E6" w14:paraId="21ABD88E"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Supermiljöbilspremie</w:t>
            </w:r>
          </w:p>
        </w:tc>
        <w:tc>
          <w:tcPr>
            <w:tcW w:w="1771" w:type="dxa"/>
            <w:tcBorders>
              <w:top w:val="nil"/>
              <w:left w:val="nil"/>
              <w:bottom w:val="nil"/>
              <w:right w:val="nil"/>
            </w:tcBorders>
            <w:shd w:val="clear" w:color="auto" w:fill="auto"/>
            <w:hideMark/>
          </w:tcPr>
          <w:p w:rsidRPr="00437E8E" w:rsidR="00DE04E6" w:rsidP="002C1B3F" w:rsidRDefault="00DE04E6" w14:paraId="21ABD88F" w14:textId="3CA7E936">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250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c>
          <w:tcPr>
            <w:tcW w:w="1772" w:type="dxa"/>
            <w:tcBorders>
              <w:top w:val="nil"/>
              <w:left w:val="nil"/>
              <w:bottom w:val="nil"/>
              <w:right w:val="nil"/>
            </w:tcBorders>
            <w:shd w:val="clear" w:color="auto" w:fill="auto"/>
            <w:hideMark/>
          </w:tcPr>
          <w:p w:rsidRPr="00437E8E" w:rsidR="00DE04E6" w:rsidP="00780F8D" w:rsidRDefault="00DE04E6" w14:paraId="21ABD890" w14:textId="7B20A4E1">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−250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96" w14:textId="77777777">
        <w:tc>
          <w:tcPr>
            <w:tcW w:w="795" w:type="dxa"/>
            <w:tcBorders>
              <w:top w:val="nil"/>
              <w:left w:val="nil"/>
              <w:bottom w:val="nil"/>
              <w:right w:val="nil"/>
            </w:tcBorders>
            <w:shd w:val="clear" w:color="auto" w:fill="auto"/>
            <w:hideMark/>
          </w:tcPr>
          <w:p w:rsidRPr="00437E8E" w:rsidR="00DE04E6" w:rsidP="00164D82" w:rsidRDefault="00DE04E6" w14:paraId="21ABD892"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1:9</w:t>
            </w:r>
          </w:p>
        </w:tc>
        <w:tc>
          <w:tcPr>
            <w:tcW w:w="4167" w:type="dxa"/>
            <w:tcBorders>
              <w:top w:val="nil"/>
              <w:left w:val="nil"/>
              <w:bottom w:val="nil"/>
              <w:right w:val="nil"/>
            </w:tcBorders>
            <w:shd w:val="clear" w:color="auto" w:fill="auto"/>
            <w:hideMark/>
          </w:tcPr>
          <w:p w:rsidRPr="00437E8E" w:rsidR="00DE04E6" w:rsidP="00164D82" w:rsidRDefault="00DE04E6" w14:paraId="21ABD893"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Sveriges meteorologiska och hydrologiska institut</w:t>
            </w:r>
          </w:p>
        </w:tc>
        <w:tc>
          <w:tcPr>
            <w:tcW w:w="1771" w:type="dxa"/>
            <w:tcBorders>
              <w:top w:val="nil"/>
              <w:left w:val="nil"/>
              <w:bottom w:val="nil"/>
              <w:right w:val="nil"/>
            </w:tcBorders>
            <w:shd w:val="clear" w:color="auto" w:fill="auto"/>
            <w:hideMark/>
          </w:tcPr>
          <w:p w:rsidRPr="00437E8E" w:rsidR="00DE04E6" w:rsidP="002C1B3F" w:rsidRDefault="00DE04E6" w14:paraId="21ABD894" w14:textId="29BBC9AF">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245</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724</w:t>
            </w:r>
          </w:p>
        </w:tc>
        <w:tc>
          <w:tcPr>
            <w:tcW w:w="1772" w:type="dxa"/>
            <w:tcBorders>
              <w:top w:val="nil"/>
              <w:left w:val="nil"/>
              <w:bottom w:val="nil"/>
              <w:right w:val="nil"/>
            </w:tcBorders>
            <w:shd w:val="clear" w:color="auto" w:fill="auto"/>
            <w:hideMark/>
          </w:tcPr>
          <w:p w:rsidRPr="00437E8E" w:rsidR="00DE04E6" w:rsidP="00780F8D" w:rsidRDefault="00DE04E6" w14:paraId="21ABD895" w14:textId="60262586">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−19</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9B" w14:textId="77777777">
        <w:tc>
          <w:tcPr>
            <w:tcW w:w="795" w:type="dxa"/>
            <w:tcBorders>
              <w:top w:val="nil"/>
              <w:left w:val="nil"/>
              <w:bottom w:val="nil"/>
              <w:right w:val="nil"/>
            </w:tcBorders>
            <w:shd w:val="clear" w:color="auto" w:fill="auto"/>
            <w:hideMark/>
          </w:tcPr>
          <w:p w:rsidRPr="00437E8E" w:rsidR="00DE04E6" w:rsidP="00164D82" w:rsidRDefault="00DE04E6" w14:paraId="21ABD897"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1:10</w:t>
            </w:r>
          </w:p>
        </w:tc>
        <w:tc>
          <w:tcPr>
            <w:tcW w:w="4167" w:type="dxa"/>
            <w:tcBorders>
              <w:top w:val="nil"/>
              <w:left w:val="nil"/>
              <w:bottom w:val="nil"/>
              <w:right w:val="nil"/>
            </w:tcBorders>
            <w:shd w:val="clear" w:color="auto" w:fill="auto"/>
            <w:hideMark/>
          </w:tcPr>
          <w:p w:rsidRPr="00437E8E" w:rsidR="00DE04E6" w:rsidP="00164D82" w:rsidRDefault="00DE04E6" w14:paraId="21ABD898"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Klimatanpassning</w:t>
            </w:r>
          </w:p>
        </w:tc>
        <w:tc>
          <w:tcPr>
            <w:tcW w:w="1771" w:type="dxa"/>
            <w:tcBorders>
              <w:top w:val="nil"/>
              <w:left w:val="nil"/>
              <w:bottom w:val="nil"/>
              <w:right w:val="nil"/>
            </w:tcBorders>
            <w:shd w:val="clear" w:color="auto" w:fill="auto"/>
            <w:hideMark/>
          </w:tcPr>
          <w:p w:rsidRPr="00437E8E" w:rsidR="00DE04E6" w:rsidP="002C1B3F" w:rsidRDefault="00DE04E6" w14:paraId="21ABD899" w14:textId="3767CD76">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214</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c>
          <w:tcPr>
            <w:tcW w:w="1772" w:type="dxa"/>
            <w:tcBorders>
              <w:top w:val="nil"/>
              <w:left w:val="nil"/>
              <w:bottom w:val="nil"/>
              <w:right w:val="nil"/>
            </w:tcBorders>
            <w:shd w:val="clear" w:color="auto" w:fill="auto"/>
            <w:hideMark/>
          </w:tcPr>
          <w:p w:rsidRPr="00437E8E" w:rsidR="00DE04E6" w:rsidP="00164D82" w:rsidRDefault="00DE04E6" w14:paraId="21ABD89A" w14:textId="77777777">
            <w:pPr>
              <w:spacing w:before="80" w:line="240" w:lineRule="exact"/>
              <w:jc w:val="right"/>
              <w:rPr>
                <w:rFonts w:ascii="Times New Roman" w:hAnsi="Times New Roman" w:eastAsia="Times New Roman" w:cs="Times New Roman"/>
                <w:sz w:val="20"/>
                <w:szCs w:val="20"/>
                <w:lang w:eastAsia="sv-SE"/>
              </w:rPr>
            </w:pPr>
          </w:p>
        </w:tc>
      </w:tr>
      <w:tr w:rsidRPr="00437E8E" w:rsidR="00DE04E6" w:rsidTr="00164D82" w14:paraId="21ABD8A0" w14:textId="77777777">
        <w:tc>
          <w:tcPr>
            <w:tcW w:w="795" w:type="dxa"/>
            <w:tcBorders>
              <w:top w:val="nil"/>
              <w:left w:val="nil"/>
              <w:bottom w:val="nil"/>
              <w:right w:val="nil"/>
            </w:tcBorders>
            <w:shd w:val="clear" w:color="auto" w:fill="auto"/>
            <w:hideMark/>
          </w:tcPr>
          <w:p w:rsidRPr="00437E8E" w:rsidR="00DE04E6" w:rsidP="00164D82" w:rsidRDefault="00DE04E6" w14:paraId="21ABD89C"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1:11</w:t>
            </w:r>
          </w:p>
        </w:tc>
        <w:tc>
          <w:tcPr>
            <w:tcW w:w="4167" w:type="dxa"/>
            <w:tcBorders>
              <w:top w:val="nil"/>
              <w:left w:val="nil"/>
              <w:bottom w:val="nil"/>
              <w:right w:val="nil"/>
            </w:tcBorders>
            <w:shd w:val="clear" w:color="auto" w:fill="auto"/>
            <w:hideMark/>
          </w:tcPr>
          <w:p w:rsidRPr="00437E8E" w:rsidR="00DE04E6" w:rsidP="00164D82" w:rsidRDefault="00DE04E6" w14:paraId="21ABD89D"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Åtgärder för havs- och vattenmiljö</w:t>
            </w:r>
          </w:p>
        </w:tc>
        <w:tc>
          <w:tcPr>
            <w:tcW w:w="1771" w:type="dxa"/>
            <w:tcBorders>
              <w:top w:val="nil"/>
              <w:left w:val="nil"/>
              <w:bottom w:val="nil"/>
              <w:right w:val="nil"/>
            </w:tcBorders>
            <w:shd w:val="clear" w:color="auto" w:fill="auto"/>
            <w:hideMark/>
          </w:tcPr>
          <w:p w:rsidRPr="00437E8E" w:rsidR="00DE04E6" w:rsidP="002C1B3F" w:rsidRDefault="00DE04E6" w14:paraId="21ABD89E" w14:textId="6754377B">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949</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565</w:t>
            </w:r>
          </w:p>
        </w:tc>
        <w:tc>
          <w:tcPr>
            <w:tcW w:w="1772" w:type="dxa"/>
            <w:tcBorders>
              <w:top w:val="nil"/>
              <w:left w:val="nil"/>
              <w:bottom w:val="nil"/>
              <w:right w:val="nil"/>
            </w:tcBorders>
            <w:shd w:val="clear" w:color="auto" w:fill="auto"/>
            <w:hideMark/>
          </w:tcPr>
          <w:p w:rsidRPr="00437E8E" w:rsidR="00DE04E6" w:rsidP="00780F8D" w:rsidRDefault="00DE04E6" w14:paraId="21ABD89F" w14:textId="5C2C408B">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+50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A5" w14:textId="77777777">
        <w:tc>
          <w:tcPr>
            <w:tcW w:w="795" w:type="dxa"/>
            <w:tcBorders>
              <w:top w:val="nil"/>
              <w:left w:val="nil"/>
              <w:bottom w:val="nil"/>
              <w:right w:val="nil"/>
            </w:tcBorders>
            <w:shd w:val="clear" w:color="auto" w:fill="auto"/>
            <w:hideMark/>
          </w:tcPr>
          <w:p w:rsidRPr="00437E8E" w:rsidR="00DE04E6" w:rsidP="00164D82" w:rsidRDefault="00DE04E6" w14:paraId="21ABD8A1"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1:12</w:t>
            </w:r>
          </w:p>
        </w:tc>
        <w:tc>
          <w:tcPr>
            <w:tcW w:w="4167" w:type="dxa"/>
            <w:tcBorders>
              <w:top w:val="nil"/>
              <w:left w:val="nil"/>
              <w:bottom w:val="nil"/>
              <w:right w:val="nil"/>
            </w:tcBorders>
            <w:shd w:val="clear" w:color="auto" w:fill="auto"/>
            <w:hideMark/>
          </w:tcPr>
          <w:p w:rsidRPr="00437E8E" w:rsidR="00DE04E6" w:rsidP="00164D82" w:rsidRDefault="00DE04E6" w14:paraId="21ABD8A2"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Insatser för internationella klimatinvesteringar</w:t>
            </w:r>
          </w:p>
        </w:tc>
        <w:tc>
          <w:tcPr>
            <w:tcW w:w="1771" w:type="dxa"/>
            <w:tcBorders>
              <w:top w:val="nil"/>
              <w:left w:val="nil"/>
              <w:bottom w:val="nil"/>
              <w:right w:val="nil"/>
            </w:tcBorders>
            <w:shd w:val="clear" w:color="auto" w:fill="auto"/>
            <w:hideMark/>
          </w:tcPr>
          <w:p w:rsidRPr="00437E8E" w:rsidR="00DE04E6" w:rsidP="002C1B3F" w:rsidRDefault="00DE04E6" w14:paraId="21ABD8A3" w14:textId="124CF76A">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235</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c>
          <w:tcPr>
            <w:tcW w:w="1772" w:type="dxa"/>
            <w:tcBorders>
              <w:top w:val="nil"/>
              <w:left w:val="nil"/>
              <w:bottom w:val="nil"/>
              <w:right w:val="nil"/>
            </w:tcBorders>
            <w:shd w:val="clear" w:color="auto" w:fill="auto"/>
            <w:hideMark/>
          </w:tcPr>
          <w:p w:rsidRPr="00437E8E" w:rsidR="00DE04E6" w:rsidP="00780F8D" w:rsidRDefault="00DE04E6" w14:paraId="21ABD8A4" w14:textId="789EDD29">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+100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AA" w14:textId="77777777">
        <w:tc>
          <w:tcPr>
            <w:tcW w:w="795" w:type="dxa"/>
            <w:tcBorders>
              <w:top w:val="nil"/>
              <w:left w:val="nil"/>
              <w:bottom w:val="nil"/>
              <w:right w:val="nil"/>
            </w:tcBorders>
            <w:shd w:val="clear" w:color="auto" w:fill="auto"/>
            <w:hideMark/>
          </w:tcPr>
          <w:p w:rsidRPr="00437E8E" w:rsidR="00DE04E6" w:rsidP="00164D82" w:rsidRDefault="00DE04E6" w14:paraId="21ABD8A6"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1:13</w:t>
            </w:r>
          </w:p>
        </w:tc>
        <w:tc>
          <w:tcPr>
            <w:tcW w:w="4167" w:type="dxa"/>
            <w:tcBorders>
              <w:top w:val="nil"/>
              <w:left w:val="nil"/>
              <w:bottom w:val="nil"/>
              <w:right w:val="nil"/>
            </w:tcBorders>
            <w:shd w:val="clear" w:color="auto" w:fill="auto"/>
            <w:hideMark/>
          </w:tcPr>
          <w:p w:rsidRPr="00437E8E" w:rsidR="00DE04E6" w:rsidP="00164D82" w:rsidRDefault="00DE04E6" w14:paraId="21ABD8A7"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Internationellt miljösamarbete</w:t>
            </w:r>
          </w:p>
        </w:tc>
        <w:tc>
          <w:tcPr>
            <w:tcW w:w="1771" w:type="dxa"/>
            <w:tcBorders>
              <w:top w:val="nil"/>
              <w:left w:val="nil"/>
              <w:bottom w:val="nil"/>
              <w:right w:val="nil"/>
            </w:tcBorders>
            <w:shd w:val="clear" w:color="auto" w:fill="auto"/>
            <w:hideMark/>
          </w:tcPr>
          <w:p w:rsidRPr="00437E8E" w:rsidR="00DE04E6" w:rsidP="002C1B3F" w:rsidRDefault="00DE04E6" w14:paraId="21ABD8A8" w14:textId="01D03246">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45</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900</w:t>
            </w:r>
          </w:p>
        </w:tc>
        <w:tc>
          <w:tcPr>
            <w:tcW w:w="1772" w:type="dxa"/>
            <w:tcBorders>
              <w:top w:val="nil"/>
              <w:left w:val="nil"/>
              <w:bottom w:val="nil"/>
              <w:right w:val="nil"/>
            </w:tcBorders>
            <w:shd w:val="clear" w:color="auto" w:fill="auto"/>
            <w:hideMark/>
          </w:tcPr>
          <w:p w:rsidRPr="00437E8E" w:rsidR="00DE04E6" w:rsidP="00164D82" w:rsidRDefault="00DE04E6" w14:paraId="21ABD8A9" w14:textId="77777777">
            <w:pPr>
              <w:spacing w:before="80" w:line="240" w:lineRule="exact"/>
              <w:jc w:val="right"/>
              <w:rPr>
                <w:rFonts w:ascii="Times New Roman" w:hAnsi="Times New Roman" w:eastAsia="Times New Roman" w:cs="Times New Roman"/>
                <w:sz w:val="20"/>
                <w:szCs w:val="20"/>
                <w:lang w:eastAsia="sv-SE"/>
              </w:rPr>
            </w:pPr>
          </w:p>
        </w:tc>
      </w:tr>
      <w:tr w:rsidRPr="00437E8E" w:rsidR="00DE04E6" w:rsidTr="00164D82" w14:paraId="21ABD8AF" w14:textId="77777777">
        <w:tc>
          <w:tcPr>
            <w:tcW w:w="795" w:type="dxa"/>
            <w:tcBorders>
              <w:top w:val="nil"/>
              <w:left w:val="nil"/>
              <w:bottom w:val="nil"/>
              <w:right w:val="nil"/>
            </w:tcBorders>
            <w:shd w:val="clear" w:color="auto" w:fill="auto"/>
            <w:hideMark/>
          </w:tcPr>
          <w:p w:rsidRPr="00437E8E" w:rsidR="00DE04E6" w:rsidP="00164D82" w:rsidRDefault="00DE04E6" w14:paraId="21ABD8AB"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1:14</w:t>
            </w:r>
          </w:p>
        </w:tc>
        <w:tc>
          <w:tcPr>
            <w:tcW w:w="4167" w:type="dxa"/>
            <w:tcBorders>
              <w:top w:val="nil"/>
              <w:left w:val="nil"/>
              <w:bottom w:val="nil"/>
              <w:right w:val="nil"/>
            </w:tcBorders>
            <w:shd w:val="clear" w:color="auto" w:fill="auto"/>
            <w:hideMark/>
          </w:tcPr>
          <w:p w:rsidRPr="00437E8E" w:rsidR="00DE04E6" w:rsidP="00164D82" w:rsidRDefault="00DE04E6" w14:paraId="21ABD8AC"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Skydd av värdefull natur</w:t>
            </w:r>
          </w:p>
        </w:tc>
        <w:tc>
          <w:tcPr>
            <w:tcW w:w="1771" w:type="dxa"/>
            <w:tcBorders>
              <w:top w:val="nil"/>
              <w:left w:val="nil"/>
              <w:bottom w:val="nil"/>
              <w:right w:val="nil"/>
            </w:tcBorders>
            <w:shd w:val="clear" w:color="auto" w:fill="auto"/>
            <w:hideMark/>
          </w:tcPr>
          <w:p w:rsidRPr="00437E8E" w:rsidR="00DE04E6" w:rsidP="002C1B3F" w:rsidRDefault="00DE04E6" w14:paraId="21ABD8AD" w14:textId="7143C894">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418</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c>
          <w:tcPr>
            <w:tcW w:w="1772" w:type="dxa"/>
            <w:tcBorders>
              <w:top w:val="nil"/>
              <w:left w:val="nil"/>
              <w:bottom w:val="nil"/>
              <w:right w:val="nil"/>
            </w:tcBorders>
            <w:shd w:val="clear" w:color="auto" w:fill="auto"/>
            <w:hideMark/>
          </w:tcPr>
          <w:p w:rsidRPr="00437E8E" w:rsidR="00DE04E6" w:rsidP="00780F8D" w:rsidRDefault="00DE04E6" w14:paraId="21ABD8AE" w14:textId="2F2FBF59">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018</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B4" w14:textId="77777777">
        <w:tc>
          <w:tcPr>
            <w:tcW w:w="795" w:type="dxa"/>
            <w:tcBorders>
              <w:top w:val="nil"/>
              <w:left w:val="nil"/>
              <w:bottom w:val="nil"/>
              <w:right w:val="nil"/>
            </w:tcBorders>
            <w:shd w:val="clear" w:color="auto" w:fill="auto"/>
            <w:hideMark/>
          </w:tcPr>
          <w:p w:rsidRPr="00437E8E" w:rsidR="00DE04E6" w:rsidP="00164D82" w:rsidRDefault="00DE04E6" w14:paraId="21ABD8B0"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1:15</w:t>
            </w:r>
          </w:p>
        </w:tc>
        <w:tc>
          <w:tcPr>
            <w:tcW w:w="4167" w:type="dxa"/>
            <w:tcBorders>
              <w:top w:val="nil"/>
              <w:left w:val="nil"/>
              <w:bottom w:val="nil"/>
              <w:right w:val="nil"/>
            </w:tcBorders>
            <w:shd w:val="clear" w:color="auto" w:fill="auto"/>
            <w:hideMark/>
          </w:tcPr>
          <w:p w:rsidRPr="00437E8E" w:rsidR="00DE04E6" w:rsidP="00164D82" w:rsidRDefault="00DE04E6" w14:paraId="21ABD8B1"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Havs- och vattenmyndigheten</w:t>
            </w:r>
          </w:p>
        </w:tc>
        <w:tc>
          <w:tcPr>
            <w:tcW w:w="1771" w:type="dxa"/>
            <w:tcBorders>
              <w:top w:val="nil"/>
              <w:left w:val="nil"/>
              <w:bottom w:val="nil"/>
              <w:right w:val="nil"/>
            </w:tcBorders>
            <w:shd w:val="clear" w:color="auto" w:fill="auto"/>
            <w:hideMark/>
          </w:tcPr>
          <w:p w:rsidRPr="00437E8E" w:rsidR="00DE04E6" w:rsidP="002C1B3F" w:rsidRDefault="00DE04E6" w14:paraId="21ABD8B2" w14:textId="67695BB5">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244</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280</w:t>
            </w:r>
          </w:p>
        </w:tc>
        <w:tc>
          <w:tcPr>
            <w:tcW w:w="1772" w:type="dxa"/>
            <w:tcBorders>
              <w:top w:val="nil"/>
              <w:left w:val="nil"/>
              <w:bottom w:val="nil"/>
              <w:right w:val="nil"/>
            </w:tcBorders>
            <w:shd w:val="clear" w:color="auto" w:fill="auto"/>
            <w:hideMark/>
          </w:tcPr>
          <w:p w:rsidRPr="00437E8E" w:rsidR="00DE04E6" w:rsidP="00164D82" w:rsidRDefault="00DE04E6" w14:paraId="21ABD8B3" w14:textId="77777777">
            <w:pPr>
              <w:spacing w:before="80" w:line="240" w:lineRule="exact"/>
              <w:jc w:val="right"/>
              <w:rPr>
                <w:rFonts w:ascii="Times New Roman" w:hAnsi="Times New Roman" w:eastAsia="Times New Roman" w:cs="Times New Roman"/>
                <w:sz w:val="20"/>
                <w:szCs w:val="20"/>
                <w:lang w:eastAsia="sv-SE"/>
              </w:rPr>
            </w:pPr>
          </w:p>
        </w:tc>
      </w:tr>
      <w:tr w:rsidRPr="00437E8E" w:rsidR="00DE04E6" w:rsidTr="00164D82" w14:paraId="21ABD8B9" w14:textId="77777777">
        <w:tc>
          <w:tcPr>
            <w:tcW w:w="795" w:type="dxa"/>
            <w:tcBorders>
              <w:top w:val="nil"/>
              <w:left w:val="nil"/>
              <w:bottom w:val="nil"/>
              <w:right w:val="nil"/>
            </w:tcBorders>
            <w:shd w:val="clear" w:color="auto" w:fill="auto"/>
            <w:hideMark/>
          </w:tcPr>
          <w:p w:rsidRPr="00437E8E" w:rsidR="00DE04E6" w:rsidP="00164D82" w:rsidRDefault="00DE04E6" w14:paraId="21ABD8B5"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1:16</w:t>
            </w:r>
          </w:p>
        </w:tc>
        <w:tc>
          <w:tcPr>
            <w:tcW w:w="4167" w:type="dxa"/>
            <w:tcBorders>
              <w:top w:val="nil"/>
              <w:left w:val="nil"/>
              <w:bottom w:val="nil"/>
              <w:right w:val="nil"/>
            </w:tcBorders>
            <w:shd w:val="clear" w:color="auto" w:fill="auto"/>
            <w:hideMark/>
          </w:tcPr>
          <w:p w:rsidRPr="00437E8E" w:rsidR="00DE04E6" w:rsidP="00164D82" w:rsidRDefault="00DE04E6" w14:paraId="21ABD8B6"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Klimatinvesteringar</w:t>
            </w:r>
          </w:p>
        </w:tc>
        <w:tc>
          <w:tcPr>
            <w:tcW w:w="1771" w:type="dxa"/>
            <w:tcBorders>
              <w:top w:val="nil"/>
              <w:left w:val="nil"/>
              <w:bottom w:val="nil"/>
              <w:right w:val="nil"/>
            </w:tcBorders>
            <w:shd w:val="clear" w:color="auto" w:fill="auto"/>
            <w:hideMark/>
          </w:tcPr>
          <w:p w:rsidRPr="00437E8E" w:rsidR="00DE04E6" w:rsidP="002C1B3F" w:rsidRDefault="00DE04E6" w14:paraId="21ABD8B7" w14:textId="703A8C97">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590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c>
          <w:tcPr>
            <w:tcW w:w="1772" w:type="dxa"/>
            <w:tcBorders>
              <w:top w:val="nil"/>
              <w:left w:val="nil"/>
              <w:bottom w:val="nil"/>
              <w:right w:val="nil"/>
            </w:tcBorders>
            <w:shd w:val="clear" w:color="auto" w:fill="auto"/>
            <w:hideMark/>
          </w:tcPr>
          <w:p w:rsidRPr="00437E8E" w:rsidR="00DE04E6" w:rsidP="00780F8D" w:rsidRDefault="00DE04E6" w14:paraId="21ABD8B8" w14:textId="5399BEA7">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590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BE" w14:textId="77777777">
        <w:tc>
          <w:tcPr>
            <w:tcW w:w="795" w:type="dxa"/>
            <w:tcBorders>
              <w:top w:val="nil"/>
              <w:left w:val="nil"/>
              <w:bottom w:val="nil"/>
              <w:right w:val="nil"/>
            </w:tcBorders>
            <w:shd w:val="clear" w:color="auto" w:fill="auto"/>
            <w:hideMark/>
          </w:tcPr>
          <w:p w:rsidRPr="00437E8E" w:rsidR="00DE04E6" w:rsidP="00164D82" w:rsidRDefault="00DE04E6" w14:paraId="21ABD8BA"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1:17</w:t>
            </w:r>
          </w:p>
        </w:tc>
        <w:tc>
          <w:tcPr>
            <w:tcW w:w="4167" w:type="dxa"/>
            <w:tcBorders>
              <w:top w:val="nil"/>
              <w:left w:val="nil"/>
              <w:bottom w:val="nil"/>
              <w:right w:val="nil"/>
            </w:tcBorders>
            <w:shd w:val="clear" w:color="auto" w:fill="auto"/>
            <w:hideMark/>
          </w:tcPr>
          <w:p w:rsidRPr="00437E8E" w:rsidR="00DE04E6" w:rsidP="00164D82" w:rsidRDefault="00DE04E6" w14:paraId="21ABD8BB"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Elbusspremie</w:t>
            </w:r>
          </w:p>
        </w:tc>
        <w:tc>
          <w:tcPr>
            <w:tcW w:w="1771" w:type="dxa"/>
            <w:tcBorders>
              <w:top w:val="nil"/>
              <w:left w:val="nil"/>
              <w:bottom w:val="nil"/>
              <w:right w:val="nil"/>
            </w:tcBorders>
            <w:shd w:val="clear" w:color="auto" w:fill="auto"/>
            <w:hideMark/>
          </w:tcPr>
          <w:p w:rsidRPr="00437E8E" w:rsidR="00DE04E6" w:rsidP="002C1B3F" w:rsidRDefault="00DE04E6" w14:paraId="21ABD8BC" w14:textId="0DADB75B">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100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c>
          <w:tcPr>
            <w:tcW w:w="1772" w:type="dxa"/>
            <w:tcBorders>
              <w:top w:val="nil"/>
              <w:left w:val="nil"/>
              <w:bottom w:val="nil"/>
              <w:right w:val="nil"/>
            </w:tcBorders>
            <w:shd w:val="clear" w:color="auto" w:fill="auto"/>
            <w:hideMark/>
          </w:tcPr>
          <w:p w:rsidRPr="00437E8E" w:rsidR="00DE04E6" w:rsidP="00780F8D" w:rsidRDefault="00DE04E6" w14:paraId="21ABD8BD" w14:textId="6CE82944">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−100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C3" w14:textId="77777777">
        <w:tc>
          <w:tcPr>
            <w:tcW w:w="795" w:type="dxa"/>
            <w:tcBorders>
              <w:top w:val="nil"/>
              <w:left w:val="nil"/>
              <w:bottom w:val="nil"/>
              <w:right w:val="nil"/>
            </w:tcBorders>
            <w:shd w:val="clear" w:color="auto" w:fill="auto"/>
            <w:hideMark/>
          </w:tcPr>
          <w:p w:rsidRPr="00437E8E" w:rsidR="00DE04E6" w:rsidP="00164D82" w:rsidRDefault="00DE04E6" w14:paraId="21ABD8BF"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1:18</w:t>
            </w:r>
          </w:p>
        </w:tc>
        <w:tc>
          <w:tcPr>
            <w:tcW w:w="4167" w:type="dxa"/>
            <w:tcBorders>
              <w:top w:val="nil"/>
              <w:left w:val="nil"/>
              <w:bottom w:val="nil"/>
              <w:right w:val="nil"/>
            </w:tcBorders>
            <w:shd w:val="clear" w:color="auto" w:fill="auto"/>
            <w:hideMark/>
          </w:tcPr>
          <w:p w:rsidRPr="00437E8E" w:rsidR="00DE04E6" w:rsidP="00164D82" w:rsidRDefault="00DE04E6" w14:paraId="21ABD8C0"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Investeringsstöd för gröna städer</w:t>
            </w:r>
          </w:p>
        </w:tc>
        <w:tc>
          <w:tcPr>
            <w:tcW w:w="1771" w:type="dxa"/>
            <w:tcBorders>
              <w:top w:val="nil"/>
              <w:left w:val="nil"/>
              <w:bottom w:val="nil"/>
              <w:right w:val="nil"/>
            </w:tcBorders>
            <w:shd w:val="clear" w:color="auto" w:fill="auto"/>
            <w:hideMark/>
          </w:tcPr>
          <w:p w:rsidRPr="00437E8E" w:rsidR="00DE04E6" w:rsidP="002C1B3F" w:rsidRDefault="00DE04E6" w14:paraId="21ABD8C1" w14:textId="5BA1C934">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100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c>
          <w:tcPr>
            <w:tcW w:w="1772" w:type="dxa"/>
            <w:tcBorders>
              <w:top w:val="nil"/>
              <w:left w:val="nil"/>
              <w:bottom w:val="nil"/>
              <w:right w:val="nil"/>
            </w:tcBorders>
            <w:shd w:val="clear" w:color="auto" w:fill="auto"/>
            <w:hideMark/>
          </w:tcPr>
          <w:p w:rsidRPr="00437E8E" w:rsidR="00DE04E6" w:rsidP="00780F8D" w:rsidRDefault="00DE04E6" w14:paraId="21ABD8C2" w14:textId="5263075F">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−100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C8" w14:textId="77777777">
        <w:tc>
          <w:tcPr>
            <w:tcW w:w="795" w:type="dxa"/>
            <w:tcBorders>
              <w:top w:val="nil"/>
              <w:left w:val="nil"/>
              <w:bottom w:val="nil"/>
              <w:right w:val="nil"/>
            </w:tcBorders>
            <w:shd w:val="clear" w:color="auto" w:fill="auto"/>
            <w:hideMark/>
          </w:tcPr>
          <w:p w:rsidRPr="00437E8E" w:rsidR="00DE04E6" w:rsidP="00164D82" w:rsidRDefault="00DE04E6" w14:paraId="21ABD8C4"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1:19</w:t>
            </w:r>
          </w:p>
        </w:tc>
        <w:tc>
          <w:tcPr>
            <w:tcW w:w="4167" w:type="dxa"/>
            <w:tcBorders>
              <w:top w:val="nil"/>
              <w:left w:val="nil"/>
              <w:bottom w:val="nil"/>
              <w:right w:val="nil"/>
            </w:tcBorders>
            <w:shd w:val="clear" w:color="auto" w:fill="auto"/>
            <w:hideMark/>
          </w:tcPr>
          <w:p w:rsidRPr="00437E8E" w:rsidR="00DE04E6" w:rsidP="00164D82" w:rsidRDefault="00DE04E6" w14:paraId="21ABD8C5"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Elcykelpremie</w:t>
            </w:r>
          </w:p>
        </w:tc>
        <w:tc>
          <w:tcPr>
            <w:tcW w:w="1771" w:type="dxa"/>
            <w:tcBorders>
              <w:top w:val="nil"/>
              <w:left w:val="nil"/>
              <w:bottom w:val="nil"/>
              <w:right w:val="nil"/>
            </w:tcBorders>
            <w:shd w:val="clear" w:color="auto" w:fill="auto"/>
            <w:hideMark/>
          </w:tcPr>
          <w:p w:rsidRPr="00437E8E" w:rsidR="00DE04E6" w:rsidP="002C1B3F" w:rsidRDefault="00DE04E6" w14:paraId="21ABD8C6" w14:textId="4B1F33FC">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350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c>
          <w:tcPr>
            <w:tcW w:w="1772" w:type="dxa"/>
            <w:tcBorders>
              <w:top w:val="nil"/>
              <w:left w:val="nil"/>
              <w:bottom w:val="nil"/>
              <w:right w:val="nil"/>
            </w:tcBorders>
            <w:shd w:val="clear" w:color="auto" w:fill="auto"/>
            <w:hideMark/>
          </w:tcPr>
          <w:p w:rsidRPr="00437E8E" w:rsidR="00DE04E6" w:rsidP="00780F8D" w:rsidRDefault="00DE04E6" w14:paraId="21ABD8C7" w14:textId="56D1C6EC">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−350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CD" w14:textId="77777777">
        <w:tc>
          <w:tcPr>
            <w:tcW w:w="795" w:type="dxa"/>
            <w:tcBorders>
              <w:top w:val="nil"/>
              <w:left w:val="nil"/>
              <w:bottom w:val="nil"/>
              <w:right w:val="nil"/>
            </w:tcBorders>
            <w:shd w:val="clear" w:color="auto" w:fill="auto"/>
            <w:hideMark/>
          </w:tcPr>
          <w:p w:rsidRPr="00437E8E" w:rsidR="00DE04E6" w:rsidP="00164D82" w:rsidRDefault="00DE04E6" w14:paraId="21ABD8C9"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1:20</w:t>
            </w:r>
          </w:p>
        </w:tc>
        <w:tc>
          <w:tcPr>
            <w:tcW w:w="4167" w:type="dxa"/>
            <w:tcBorders>
              <w:top w:val="nil"/>
              <w:left w:val="nil"/>
              <w:bottom w:val="nil"/>
              <w:right w:val="nil"/>
            </w:tcBorders>
            <w:shd w:val="clear" w:color="auto" w:fill="auto"/>
            <w:hideMark/>
          </w:tcPr>
          <w:p w:rsidRPr="00437E8E" w:rsidR="00DE04E6" w:rsidP="00164D82" w:rsidRDefault="00DE04E6" w14:paraId="21ABD8CA"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Industriklivet</w:t>
            </w:r>
          </w:p>
        </w:tc>
        <w:tc>
          <w:tcPr>
            <w:tcW w:w="1771" w:type="dxa"/>
            <w:tcBorders>
              <w:top w:val="nil"/>
              <w:left w:val="nil"/>
              <w:bottom w:val="nil"/>
              <w:right w:val="nil"/>
            </w:tcBorders>
            <w:shd w:val="clear" w:color="auto" w:fill="auto"/>
            <w:hideMark/>
          </w:tcPr>
          <w:p w:rsidRPr="00437E8E" w:rsidR="00DE04E6" w:rsidP="002C1B3F" w:rsidRDefault="00DE04E6" w14:paraId="21ABD8CB" w14:textId="750BC2D4">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300</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c>
          <w:tcPr>
            <w:tcW w:w="1772" w:type="dxa"/>
            <w:tcBorders>
              <w:top w:val="nil"/>
              <w:left w:val="nil"/>
              <w:bottom w:val="nil"/>
              <w:right w:val="nil"/>
            </w:tcBorders>
            <w:shd w:val="clear" w:color="auto" w:fill="auto"/>
            <w:hideMark/>
          </w:tcPr>
          <w:p w:rsidRPr="00437E8E" w:rsidR="00DE04E6" w:rsidP="00164D82" w:rsidRDefault="00DE04E6" w14:paraId="21ABD8CC" w14:textId="77777777">
            <w:pPr>
              <w:spacing w:before="80" w:line="240" w:lineRule="exact"/>
              <w:jc w:val="right"/>
              <w:rPr>
                <w:rFonts w:ascii="Times New Roman" w:hAnsi="Times New Roman" w:eastAsia="Times New Roman" w:cs="Times New Roman"/>
                <w:sz w:val="20"/>
                <w:szCs w:val="20"/>
                <w:lang w:eastAsia="sv-SE"/>
              </w:rPr>
            </w:pPr>
          </w:p>
        </w:tc>
      </w:tr>
      <w:tr w:rsidRPr="00437E8E" w:rsidR="00DE04E6" w:rsidTr="00164D82" w14:paraId="21ABD8D2" w14:textId="77777777">
        <w:tc>
          <w:tcPr>
            <w:tcW w:w="795" w:type="dxa"/>
            <w:tcBorders>
              <w:top w:val="nil"/>
              <w:left w:val="nil"/>
              <w:bottom w:val="nil"/>
              <w:right w:val="nil"/>
            </w:tcBorders>
            <w:shd w:val="clear" w:color="auto" w:fill="auto"/>
            <w:hideMark/>
          </w:tcPr>
          <w:p w:rsidRPr="00437E8E" w:rsidR="00DE04E6" w:rsidP="00164D82" w:rsidRDefault="00DE04E6" w14:paraId="21ABD8CE"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2:1</w:t>
            </w:r>
          </w:p>
        </w:tc>
        <w:tc>
          <w:tcPr>
            <w:tcW w:w="4167" w:type="dxa"/>
            <w:tcBorders>
              <w:top w:val="nil"/>
              <w:left w:val="nil"/>
              <w:bottom w:val="nil"/>
              <w:right w:val="nil"/>
            </w:tcBorders>
            <w:shd w:val="clear" w:color="auto" w:fill="auto"/>
            <w:hideMark/>
          </w:tcPr>
          <w:p w:rsidRPr="00437E8E" w:rsidR="00DE04E6" w:rsidP="00164D82" w:rsidRDefault="00DE04E6" w14:paraId="21ABD8CF"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Forskningsrådet för miljö, areella näringar och samhällsbyggande</w:t>
            </w:r>
          </w:p>
        </w:tc>
        <w:tc>
          <w:tcPr>
            <w:tcW w:w="1771" w:type="dxa"/>
            <w:tcBorders>
              <w:top w:val="nil"/>
              <w:left w:val="nil"/>
              <w:bottom w:val="nil"/>
              <w:right w:val="nil"/>
            </w:tcBorders>
            <w:shd w:val="clear" w:color="auto" w:fill="auto"/>
            <w:hideMark/>
          </w:tcPr>
          <w:p w:rsidRPr="00437E8E" w:rsidR="00DE04E6" w:rsidP="002C1B3F" w:rsidRDefault="00DE04E6" w14:paraId="21ABD8D0" w14:textId="65CC335C">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103</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509</w:t>
            </w:r>
          </w:p>
        </w:tc>
        <w:tc>
          <w:tcPr>
            <w:tcW w:w="1772" w:type="dxa"/>
            <w:tcBorders>
              <w:top w:val="nil"/>
              <w:left w:val="nil"/>
              <w:bottom w:val="nil"/>
              <w:right w:val="nil"/>
            </w:tcBorders>
            <w:shd w:val="clear" w:color="auto" w:fill="auto"/>
            <w:hideMark/>
          </w:tcPr>
          <w:p w:rsidRPr="00437E8E" w:rsidR="00DE04E6" w:rsidP="00780F8D" w:rsidRDefault="00DE04E6" w14:paraId="21ABD8D1" w14:textId="05C83A08">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+5</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D7" w14:textId="77777777">
        <w:tc>
          <w:tcPr>
            <w:tcW w:w="795" w:type="dxa"/>
            <w:tcBorders>
              <w:top w:val="nil"/>
              <w:left w:val="nil"/>
              <w:bottom w:val="nil"/>
              <w:right w:val="nil"/>
            </w:tcBorders>
            <w:shd w:val="clear" w:color="auto" w:fill="auto"/>
            <w:hideMark/>
          </w:tcPr>
          <w:p w:rsidRPr="00437E8E" w:rsidR="00DE04E6" w:rsidP="00164D82" w:rsidRDefault="00DE04E6" w14:paraId="21ABD8D3"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2:2</w:t>
            </w:r>
          </w:p>
        </w:tc>
        <w:tc>
          <w:tcPr>
            <w:tcW w:w="4167" w:type="dxa"/>
            <w:tcBorders>
              <w:top w:val="nil"/>
              <w:left w:val="nil"/>
              <w:bottom w:val="nil"/>
              <w:right w:val="nil"/>
            </w:tcBorders>
            <w:shd w:val="clear" w:color="auto" w:fill="auto"/>
            <w:hideMark/>
          </w:tcPr>
          <w:p w:rsidRPr="00437E8E" w:rsidR="00DE04E6" w:rsidP="00164D82" w:rsidRDefault="00DE04E6" w14:paraId="21ABD8D4"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Forskningsrådet för miljö, areella näringar och samhällsbyggande: Forskning</w:t>
            </w:r>
          </w:p>
        </w:tc>
        <w:tc>
          <w:tcPr>
            <w:tcW w:w="1771" w:type="dxa"/>
            <w:tcBorders>
              <w:top w:val="nil"/>
              <w:left w:val="nil"/>
              <w:bottom w:val="nil"/>
              <w:right w:val="nil"/>
            </w:tcBorders>
            <w:shd w:val="clear" w:color="auto" w:fill="auto"/>
            <w:hideMark/>
          </w:tcPr>
          <w:p w:rsidRPr="00437E8E" w:rsidR="00DE04E6" w:rsidP="002C1B3F" w:rsidRDefault="00DE04E6" w14:paraId="21ABD8D5" w14:textId="2958FFFB">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841</w:t>
            </w:r>
            <w:r w:rsidR="002C1B3F">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408</w:t>
            </w:r>
          </w:p>
        </w:tc>
        <w:tc>
          <w:tcPr>
            <w:tcW w:w="1772" w:type="dxa"/>
            <w:tcBorders>
              <w:top w:val="nil"/>
              <w:left w:val="nil"/>
              <w:bottom w:val="nil"/>
              <w:right w:val="nil"/>
            </w:tcBorders>
            <w:shd w:val="clear" w:color="auto" w:fill="auto"/>
            <w:hideMark/>
          </w:tcPr>
          <w:p w:rsidRPr="00437E8E" w:rsidR="00DE04E6" w:rsidP="00780F8D" w:rsidRDefault="00DE04E6" w14:paraId="21ABD8D6" w14:textId="5266EE9D">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DC" w14:textId="77777777">
        <w:tc>
          <w:tcPr>
            <w:tcW w:w="795" w:type="dxa"/>
            <w:tcBorders>
              <w:top w:val="nil"/>
              <w:left w:val="nil"/>
              <w:bottom w:val="nil"/>
              <w:right w:val="nil"/>
            </w:tcBorders>
            <w:shd w:val="clear" w:color="auto" w:fill="auto"/>
            <w:hideMark/>
          </w:tcPr>
          <w:p w:rsidRPr="00437E8E" w:rsidR="00DE04E6" w:rsidP="00164D82" w:rsidRDefault="00DE04E6" w14:paraId="21ABD8D8" w14:textId="77777777">
            <w:pPr>
              <w:spacing w:before="80" w:line="240" w:lineRule="exact"/>
              <w:ind w:firstLine="0"/>
              <w:rPr>
                <w:rFonts w:ascii="Times New Roman" w:hAnsi="Times New Roman" w:eastAsia="Times New Roman" w:cs="Times New Roman"/>
                <w:sz w:val="20"/>
                <w:szCs w:val="20"/>
                <w:lang w:eastAsia="sv-SE"/>
              </w:rPr>
            </w:pPr>
          </w:p>
        </w:tc>
        <w:tc>
          <w:tcPr>
            <w:tcW w:w="4167" w:type="dxa"/>
            <w:tcBorders>
              <w:top w:val="nil"/>
              <w:left w:val="nil"/>
              <w:bottom w:val="nil"/>
              <w:right w:val="nil"/>
            </w:tcBorders>
            <w:shd w:val="clear" w:color="auto" w:fill="auto"/>
            <w:hideMark/>
          </w:tcPr>
          <w:p w:rsidRPr="00437E8E" w:rsidR="00DE04E6" w:rsidP="00164D82" w:rsidRDefault="00DE04E6" w14:paraId="21ABD8D9" w14:textId="77777777">
            <w:pPr>
              <w:spacing w:before="80" w:line="240" w:lineRule="exact"/>
              <w:ind w:firstLine="0"/>
              <w:rPr>
                <w:rFonts w:ascii="Times New Roman" w:hAnsi="Times New Roman" w:eastAsia="Times New Roman" w:cs="Times New Roman"/>
                <w:i/>
                <w:iCs/>
                <w:sz w:val="20"/>
                <w:szCs w:val="20"/>
                <w:lang w:eastAsia="sv-SE"/>
              </w:rPr>
            </w:pPr>
            <w:r w:rsidRPr="00437E8E">
              <w:rPr>
                <w:rFonts w:ascii="Times New Roman" w:hAnsi="Times New Roman" w:eastAsia="Times New Roman" w:cs="Times New Roman"/>
                <w:i/>
                <w:iCs/>
                <w:sz w:val="20"/>
                <w:szCs w:val="20"/>
                <w:lang w:eastAsia="sv-SE"/>
              </w:rPr>
              <w:t>Nya anslag</w:t>
            </w:r>
          </w:p>
        </w:tc>
        <w:tc>
          <w:tcPr>
            <w:tcW w:w="1771" w:type="dxa"/>
            <w:tcBorders>
              <w:top w:val="nil"/>
              <w:left w:val="nil"/>
              <w:bottom w:val="nil"/>
              <w:right w:val="nil"/>
            </w:tcBorders>
            <w:shd w:val="clear" w:color="auto" w:fill="auto"/>
            <w:hideMark/>
          </w:tcPr>
          <w:p w:rsidRPr="00437E8E" w:rsidR="00DE04E6" w:rsidP="00164D82" w:rsidRDefault="00DE04E6" w14:paraId="21ABD8DA" w14:textId="77777777">
            <w:pPr>
              <w:spacing w:before="80" w:line="240" w:lineRule="exact"/>
              <w:rPr>
                <w:rFonts w:ascii="Times New Roman" w:hAnsi="Times New Roman" w:eastAsia="Times New Roman" w:cs="Times New Roman"/>
                <w:i/>
                <w:iCs/>
                <w:sz w:val="20"/>
                <w:szCs w:val="20"/>
                <w:lang w:eastAsia="sv-SE"/>
              </w:rPr>
            </w:pPr>
          </w:p>
        </w:tc>
        <w:tc>
          <w:tcPr>
            <w:tcW w:w="1772" w:type="dxa"/>
            <w:tcBorders>
              <w:top w:val="nil"/>
              <w:left w:val="nil"/>
              <w:bottom w:val="nil"/>
              <w:right w:val="nil"/>
            </w:tcBorders>
            <w:shd w:val="clear" w:color="auto" w:fill="auto"/>
            <w:hideMark/>
          </w:tcPr>
          <w:p w:rsidRPr="00437E8E" w:rsidR="00DE04E6" w:rsidP="00164D82" w:rsidRDefault="00DE04E6" w14:paraId="21ABD8DB" w14:textId="77777777">
            <w:pPr>
              <w:spacing w:before="80" w:line="240" w:lineRule="exact"/>
              <w:jc w:val="right"/>
              <w:rPr>
                <w:rFonts w:ascii="Times New Roman" w:hAnsi="Times New Roman" w:eastAsia="Times New Roman" w:cs="Times New Roman"/>
                <w:sz w:val="20"/>
                <w:szCs w:val="20"/>
                <w:lang w:eastAsia="sv-SE"/>
              </w:rPr>
            </w:pPr>
          </w:p>
        </w:tc>
      </w:tr>
      <w:tr w:rsidRPr="00437E8E" w:rsidR="00DE04E6" w:rsidTr="00164D82" w14:paraId="21ABD8E1" w14:textId="77777777">
        <w:tc>
          <w:tcPr>
            <w:tcW w:w="795" w:type="dxa"/>
            <w:tcBorders>
              <w:top w:val="nil"/>
              <w:left w:val="nil"/>
              <w:bottom w:val="nil"/>
              <w:right w:val="nil"/>
            </w:tcBorders>
            <w:shd w:val="clear" w:color="auto" w:fill="auto"/>
            <w:hideMark/>
          </w:tcPr>
          <w:p w:rsidRPr="00437E8E" w:rsidR="00DE04E6" w:rsidP="00164D82" w:rsidRDefault="00DE04E6" w14:paraId="21ABD8DD"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2:3</w:t>
            </w:r>
          </w:p>
        </w:tc>
        <w:tc>
          <w:tcPr>
            <w:tcW w:w="4167" w:type="dxa"/>
            <w:tcBorders>
              <w:top w:val="nil"/>
              <w:left w:val="nil"/>
              <w:bottom w:val="nil"/>
              <w:right w:val="nil"/>
            </w:tcBorders>
            <w:shd w:val="clear" w:color="auto" w:fill="auto"/>
            <w:hideMark/>
          </w:tcPr>
          <w:p w:rsidRPr="00437E8E" w:rsidR="00DE04E6" w:rsidP="00164D82" w:rsidRDefault="00DE04E6" w14:paraId="21ABD8DE"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Innovativ miljöteknik</w:t>
            </w:r>
          </w:p>
        </w:tc>
        <w:tc>
          <w:tcPr>
            <w:tcW w:w="1771" w:type="dxa"/>
            <w:tcBorders>
              <w:top w:val="nil"/>
              <w:left w:val="nil"/>
              <w:bottom w:val="nil"/>
              <w:right w:val="nil"/>
            </w:tcBorders>
            <w:shd w:val="clear" w:color="auto" w:fill="auto"/>
            <w:hideMark/>
          </w:tcPr>
          <w:p w:rsidRPr="00437E8E" w:rsidR="00DE04E6" w:rsidP="00164D82" w:rsidRDefault="00DE04E6" w14:paraId="21ABD8DF" w14:textId="77777777">
            <w:pPr>
              <w:spacing w:before="80" w:line="240" w:lineRule="exact"/>
              <w:rPr>
                <w:rFonts w:ascii="Times New Roman" w:hAnsi="Times New Roman" w:eastAsia="Times New Roman" w:cs="Times New Roman"/>
                <w:sz w:val="20"/>
                <w:szCs w:val="20"/>
                <w:lang w:eastAsia="sv-SE"/>
              </w:rPr>
            </w:pPr>
          </w:p>
        </w:tc>
        <w:tc>
          <w:tcPr>
            <w:tcW w:w="1772" w:type="dxa"/>
            <w:tcBorders>
              <w:top w:val="nil"/>
              <w:left w:val="nil"/>
              <w:bottom w:val="nil"/>
              <w:right w:val="nil"/>
            </w:tcBorders>
            <w:shd w:val="clear" w:color="auto" w:fill="auto"/>
            <w:hideMark/>
          </w:tcPr>
          <w:p w:rsidRPr="00437E8E" w:rsidR="00DE04E6" w:rsidP="00780F8D" w:rsidRDefault="00DE04E6" w14:paraId="21ABD8E0" w14:textId="044283B4">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+250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E6" w14:textId="77777777">
        <w:tc>
          <w:tcPr>
            <w:tcW w:w="795" w:type="dxa"/>
            <w:tcBorders>
              <w:top w:val="nil"/>
              <w:left w:val="nil"/>
              <w:bottom w:val="nil"/>
              <w:right w:val="nil"/>
            </w:tcBorders>
            <w:shd w:val="clear" w:color="auto" w:fill="auto"/>
            <w:hideMark/>
          </w:tcPr>
          <w:p w:rsidRPr="00437E8E" w:rsidR="00DE04E6" w:rsidP="00164D82" w:rsidRDefault="00DE04E6" w14:paraId="21ABD8E2"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2:4</w:t>
            </w:r>
          </w:p>
        </w:tc>
        <w:tc>
          <w:tcPr>
            <w:tcW w:w="4167" w:type="dxa"/>
            <w:tcBorders>
              <w:top w:val="nil"/>
              <w:left w:val="nil"/>
              <w:bottom w:val="nil"/>
              <w:right w:val="nil"/>
            </w:tcBorders>
            <w:shd w:val="clear" w:color="auto" w:fill="auto"/>
            <w:hideMark/>
          </w:tcPr>
          <w:p w:rsidRPr="00437E8E" w:rsidR="00DE04E6" w:rsidP="00164D82" w:rsidRDefault="00DE04E6" w14:paraId="21ABD8E3"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Åtgärder mot plast i haven</w:t>
            </w:r>
          </w:p>
        </w:tc>
        <w:tc>
          <w:tcPr>
            <w:tcW w:w="1771" w:type="dxa"/>
            <w:tcBorders>
              <w:top w:val="nil"/>
              <w:left w:val="nil"/>
              <w:bottom w:val="nil"/>
              <w:right w:val="nil"/>
            </w:tcBorders>
            <w:shd w:val="clear" w:color="auto" w:fill="auto"/>
            <w:hideMark/>
          </w:tcPr>
          <w:p w:rsidRPr="00437E8E" w:rsidR="00DE04E6" w:rsidP="00164D82" w:rsidRDefault="00DE04E6" w14:paraId="21ABD8E4" w14:textId="77777777">
            <w:pPr>
              <w:spacing w:before="80" w:line="240" w:lineRule="exact"/>
              <w:rPr>
                <w:rFonts w:ascii="Times New Roman" w:hAnsi="Times New Roman" w:eastAsia="Times New Roman" w:cs="Times New Roman"/>
                <w:sz w:val="20"/>
                <w:szCs w:val="20"/>
                <w:lang w:eastAsia="sv-SE"/>
              </w:rPr>
            </w:pPr>
          </w:p>
        </w:tc>
        <w:tc>
          <w:tcPr>
            <w:tcW w:w="1772" w:type="dxa"/>
            <w:tcBorders>
              <w:top w:val="nil"/>
              <w:left w:val="nil"/>
              <w:bottom w:val="nil"/>
              <w:right w:val="nil"/>
            </w:tcBorders>
            <w:shd w:val="clear" w:color="auto" w:fill="auto"/>
            <w:hideMark/>
          </w:tcPr>
          <w:p w:rsidRPr="00437E8E" w:rsidR="00DE04E6" w:rsidP="00780F8D" w:rsidRDefault="00DE04E6" w14:paraId="21ABD8E5" w14:textId="6451CDB6">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+100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EB" w14:textId="77777777">
        <w:tc>
          <w:tcPr>
            <w:tcW w:w="795" w:type="dxa"/>
            <w:tcBorders>
              <w:top w:val="nil"/>
              <w:left w:val="nil"/>
              <w:right w:val="nil"/>
            </w:tcBorders>
            <w:shd w:val="clear" w:color="auto" w:fill="auto"/>
            <w:hideMark/>
          </w:tcPr>
          <w:p w:rsidRPr="00437E8E" w:rsidR="00DE04E6" w:rsidP="00164D82" w:rsidRDefault="00DE04E6" w14:paraId="21ABD8E7"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2:5</w:t>
            </w:r>
          </w:p>
        </w:tc>
        <w:tc>
          <w:tcPr>
            <w:tcW w:w="4167" w:type="dxa"/>
            <w:tcBorders>
              <w:top w:val="nil"/>
              <w:left w:val="nil"/>
              <w:right w:val="nil"/>
            </w:tcBorders>
            <w:shd w:val="clear" w:color="auto" w:fill="auto"/>
            <w:hideMark/>
          </w:tcPr>
          <w:p w:rsidRPr="00437E8E" w:rsidR="00DE04E6" w:rsidP="00164D82" w:rsidRDefault="00DE04E6" w14:paraId="21ABD8E8" w14:textId="77777777">
            <w:pPr>
              <w:spacing w:before="80" w:line="240" w:lineRule="exact"/>
              <w:ind w:firstLine="0"/>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Laddinfastruktur</w:t>
            </w:r>
          </w:p>
        </w:tc>
        <w:tc>
          <w:tcPr>
            <w:tcW w:w="1771" w:type="dxa"/>
            <w:tcBorders>
              <w:top w:val="nil"/>
              <w:left w:val="nil"/>
              <w:right w:val="nil"/>
            </w:tcBorders>
            <w:shd w:val="clear" w:color="auto" w:fill="auto"/>
            <w:hideMark/>
          </w:tcPr>
          <w:p w:rsidRPr="00437E8E" w:rsidR="00DE04E6" w:rsidP="00164D82" w:rsidRDefault="00DE04E6" w14:paraId="21ABD8E9" w14:textId="77777777">
            <w:pPr>
              <w:spacing w:before="80" w:line="240" w:lineRule="exact"/>
              <w:rPr>
                <w:rFonts w:ascii="Times New Roman" w:hAnsi="Times New Roman" w:eastAsia="Times New Roman" w:cs="Times New Roman"/>
                <w:sz w:val="20"/>
                <w:szCs w:val="20"/>
                <w:lang w:eastAsia="sv-SE"/>
              </w:rPr>
            </w:pPr>
          </w:p>
        </w:tc>
        <w:tc>
          <w:tcPr>
            <w:tcW w:w="1772" w:type="dxa"/>
            <w:tcBorders>
              <w:top w:val="nil"/>
              <w:left w:val="nil"/>
              <w:right w:val="nil"/>
            </w:tcBorders>
            <w:shd w:val="clear" w:color="auto" w:fill="auto"/>
            <w:hideMark/>
          </w:tcPr>
          <w:p w:rsidRPr="00437E8E" w:rsidR="00DE04E6" w:rsidP="00780F8D" w:rsidRDefault="00DE04E6" w14:paraId="21ABD8EA" w14:textId="4B90736F">
            <w:pPr>
              <w:spacing w:before="80" w:line="240" w:lineRule="exact"/>
              <w:jc w:val="right"/>
              <w:rPr>
                <w:rFonts w:ascii="Times New Roman" w:hAnsi="Times New Roman" w:eastAsia="Times New Roman" w:cs="Times New Roman"/>
                <w:sz w:val="20"/>
                <w:szCs w:val="20"/>
                <w:lang w:eastAsia="sv-SE"/>
              </w:rPr>
            </w:pPr>
            <w:r w:rsidRPr="00437E8E">
              <w:rPr>
                <w:rFonts w:ascii="Times New Roman" w:hAnsi="Times New Roman" w:eastAsia="Times New Roman" w:cs="Times New Roman"/>
                <w:sz w:val="20"/>
                <w:szCs w:val="20"/>
                <w:lang w:eastAsia="sv-SE"/>
              </w:rPr>
              <w:t>+100</w:t>
            </w:r>
            <w:r w:rsidR="00780F8D">
              <w:rPr>
                <w:rFonts w:ascii="Times New Roman" w:hAnsi="Times New Roman" w:eastAsia="Times New Roman" w:cs="Times New Roman"/>
                <w:sz w:val="20"/>
                <w:szCs w:val="20"/>
                <w:lang w:eastAsia="sv-SE"/>
              </w:rPr>
              <w:t> </w:t>
            </w:r>
            <w:r w:rsidRPr="00437E8E">
              <w:rPr>
                <w:rFonts w:ascii="Times New Roman" w:hAnsi="Times New Roman" w:eastAsia="Times New Roman" w:cs="Times New Roman"/>
                <w:sz w:val="20"/>
                <w:szCs w:val="20"/>
                <w:lang w:eastAsia="sv-SE"/>
              </w:rPr>
              <w:t>000</w:t>
            </w:r>
          </w:p>
        </w:tc>
      </w:tr>
      <w:tr w:rsidRPr="00437E8E" w:rsidR="00DE04E6" w:rsidTr="00164D82" w14:paraId="21ABD8F0" w14:textId="77777777">
        <w:tc>
          <w:tcPr>
            <w:tcW w:w="795" w:type="dxa"/>
            <w:tcBorders>
              <w:left w:val="nil"/>
              <w:bottom w:val="single" w:color="auto" w:sz="4" w:space="0"/>
              <w:right w:val="nil"/>
            </w:tcBorders>
            <w:shd w:val="clear" w:color="auto" w:fill="auto"/>
            <w:hideMark/>
          </w:tcPr>
          <w:p w:rsidRPr="00437E8E" w:rsidR="00DE04E6" w:rsidP="00164D82" w:rsidRDefault="00DE04E6" w14:paraId="21ABD8EC" w14:textId="77777777">
            <w:pPr>
              <w:spacing w:before="80" w:line="240" w:lineRule="exact"/>
              <w:ind w:firstLine="0"/>
              <w:rPr>
                <w:rFonts w:ascii="Times New Roman" w:hAnsi="Times New Roman" w:eastAsia="Times New Roman" w:cs="Times New Roman"/>
                <w:sz w:val="20"/>
                <w:szCs w:val="20"/>
                <w:lang w:eastAsia="sv-SE"/>
              </w:rPr>
            </w:pPr>
          </w:p>
        </w:tc>
        <w:tc>
          <w:tcPr>
            <w:tcW w:w="4167" w:type="dxa"/>
            <w:tcBorders>
              <w:left w:val="nil"/>
              <w:bottom w:val="single" w:color="auto" w:sz="4" w:space="0"/>
              <w:right w:val="nil"/>
            </w:tcBorders>
            <w:shd w:val="clear" w:color="auto" w:fill="auto"/>
            <w:hideMark/>
          </w:tcPr>
          <w:p w:rsidRPr="00437E8E" w:rsidR="00DE04E6" w:rsidP="00164D82" w:rsidRDefault="00DE04E6" w14:paraId="21ABD8ED" w14:textId="77777777">
            <w:pPr>
              <w:spacing w:before="80" w:line="240" w:lineRule="exact"/>
              <w:ind w:firstLine="0"/>
              <w:rPr>
                <w:rFonts w:ascii="Times New Roman" w:hAnsi="Times New Roman" w:eastAsia="Times New Roman" w:cs="Times New Roman"/>
                <w:b/>
                <w:bCs/>
                <w:sz w:val="20"/>
                <w:szCs w:val="20"/>
                <w:lang w:eastAsia="sv-SE"/>
              </w:rPr>
            </w:pPr>
            <w:r w:rsidRPr="00437E8E">
              <w:rPr>
                <w:rFonts w:ascii="Times New Roman" w:hAnsi="Times New Roman" w:eastAsia="Times New Roman" w:cs="Times New Roman"/>
                <w:b/>
                <w:bCs/>
                <w:sz w:val="20"/>
                <w:szCs w:val="20"/>
                <w:lang w:eastAsia="sv-SE"/>
              </w:rPr>
              <w:t>Summa</w:t>
            </w:r>
          </w:p>
        </w:tc>
        <w:tc>
          <w:tcPr>
            <w:tcW w:w="1771" w:type="dxa"/>
            <w:tcBorders>
              <w:left w:val="nil"/>
              <w:bottom w:val="single" w:color="auto" w:sz="4" w:space="0"/>
              <w:right w:val="nil"/>
            </w:tcBorders>
            <w:shd w:val="clear" w:color="auto" w:fill="auto"/>
            <w:hideMark/>
          </w:tcPr>
          <w:p w:rsidRPr="00437E8E" w:rsidR="00DE04E6" w:rsidP="002C1B3F" w:rsidRDefault="00DE04E6" w14:paraId="21ABD8EE" w14:textId="3790643C">
            <w:pPr>
              <w:spacing w:before="80" w:line="240" w:lineRule="exact"/>
              <w:jc w:val="right"/>
              <w:rPr>
                <w:rFonts w:ascii="Times New Roman" w:hAnsi="Times New Roman" w:eastAsia="Times New Roman" w:cs="Times New Roman"/>
                <w:b/>
                <w:bCs/>
                <w:sz w:val="20"/>
                <w:szCs w:val="20"/>
                <w:lang w:eastAsia="sv-SE"/>
              </w:rPr>
            </w:pPr>
            <w:r w:rsidRPr="00437E8E">
              <w:rPr>
                <w:rFonts w:ascii="Times New Roman" w:hAnsi="Times New Roman" w:eastAsia="Times New Roman" w:cs="Times New Roman"/>
                <w:b/>
                <w:bCs/>
                <w:sz w:val="20"/>
                <w:szCs w:val="20"/>
                <w:lang w:eastAsia="sv-SE"/>
              </w:rPr>
              <w:t>10</w:t>
            </w:r>
            <w:r w:rsidR="002C1B3F">
              <w:rPr>
                <w:rFonts w:ascii="Times New Roman" w:hAnsi="Times New Roman" w:eastAsia="Times New Roman" w:cs="Times New Roman"/>
                <w:b/>
                <w:bCs/>
                <w:sz w:val="20"/>
                <w:szCs w:val="20"/>
                <w:lang w:eastAsia="sv-SE"/>
              </w:rPr>
              <w:t> </w:t>
            </w:r>
            <w:r w:rsidRPr="00437E8E">
              <w:rPr>
                <w:rFonts w:ascii="Times New Roman" w:hAnsi="Times New Roman" w:eastAsia="Times New Roman" w:cs="Times New Roman"/>
                <w:b/>
                <w:bCs/>
                <w:sz w:val="20"/>
                <w:szCs w:val="20"/>
                <w:lang w:eastAsia="sv-SE"/>
              </w:rPr>
              <w:t>772</w:t>
            </w:r>
            <w:r w:rsidR="002C1B3F">
              <w:rPr>
                <w:rFonts w:ascii="Times New Roman" w:hAnsi="Times New Roman" w:eastAsia="Times New Roman" w:cs="Times New Roman"/>
                <w:b/>
                <w:bCs/>
                <w:sz w:val="20"/>
                <w:szCs w:val="20"/>
                <w:lang w:eastAsia="sv-SE"/>
              </w:rPr>
              <w:t> </w:t>
            </w:r>
            <w:r w:rsidRPr="00437E8E">
              <w:rPr>
                <w:rFonts w:ascii="Times New Roman" w:hAnsi="Times New Roman" w:eastAsia="Times New Roman" w:cs="Times New Roman"/>
                <w:b/>
                <w:bCs/>
                <w:sz w:val="20"/>
                <w:szCs w:val="20"/>
                <w:lang w:eastAsia="sv-SE"/>
              </w:rPr>
              <w:t>788</w:t>
            </w:r>
          </w:p>
        </w:tc>
        <w:tc>
          <w:tcPr>
            <w:tcW w:w="1772" w:type="dxa"/>
            <w:tcBorders>
              <w:left w:val="nil"/>
              <w:bottom w:val="single" w:color="auto" w:sz="4" w:space="0"/>
              <w:right w:val="nil"/>
            </w:tcBorders>
            <w:shd w:val="clear" w:color="auto" w:fill="auto"/>
            <w:hideMark/>
          </w:tcPr>
          <w:p w:rsidRPr="00437E8E" w:rsidR="00DE04E6" w:rsidP="00780F8D" w:rsidRDefault="00DE04E6" w14:paraId="21ABD8EF" w14:textId="378FA03B">
            <w:pPr>
              <w:spacing w:before="80" w:line="240" w:lineRule="exact"/>
              <w:jc w:val="right"/>
              <w:rPr>
                <w:rFonts w:ascii="Times New Roman" w:hAnsi="Times New Roman" w:eastAsia="Times New Roman" w:cs="Times New Roman"/>
                <w:b/>
                <w:bCs/>
                <w:sz w:val="20"/>
                <w:szCs w:val="20"/>
                <w:lang w:eastAsia="sv-SE"/>
              </w:rPr>
            </w:pPr>
            <w:r w:rsidRPr="00437E8E">
              <w:rPr>
                <w:rFonts w:ascii="Times New Roman" w:hAnsi="Times New Roman" w:eastAsia="Times New Roman" w:cs="Times New Roman"/>
                <w:b/>
                <w:bCs/>
                <w:sz w:val="20"/>
                <w:szCs w:val="20"/>
                <w:lang w:eastAsia="sv-SE"/>
              </w:rPr>
              <w:t>−3</w:t>
            </w:r>
            <w:r w:rsidR="00780F8D">
              <w:rPr>
                <w:rFonts w:ascii="Times New Roman" w:hAnsi="Times New Roman" w:eastAsia="Times New Roman" w:cs="Times New Roman"/>
                <w:b/>
                <w:bCs/>
                <w:sz w:val="20"/>
                <w:szCs w:val="20"/>
                <w:lang w:eastAsia="sv-SE"/>
              </w:rPr>
              <w:t> </w:t>
            </w:r>
            <w:r w:rsidRPr="00437E8E">
              <w:rPr>
                <w:rFonts w:ascii="Times New Roman" w:hAnsi="Times New Roman" w:eastAsia="Times New Roman" w:cs="Times New Roman"/>
                <w:b/>
                <w:bCs/>
                <w:sz w:val="20"/>
                <w:szCs w:val="20"/>
                <w:lang w:eastAsia="sv-SE"/>
              </w:rPr>
              <w:t>440</w:t>
            </w:r>
            <w:r w:rsidR="00780F8D">
              <w:rPr>
                <w:rFonts w:ascii="Times New Roman" w:hAnsi="Times New Roman" w:eastAsia="Times New Roman" w:cs="Times New Roman"/>
                <w:b/>
                <w:bCs/>
                <w:sz w:val="20"/>
                <w:szCs w:val="20"/>
                <w:lang w:eastAsia="sv-SE"/>
              </w:rPr>
              <w:t> </w:t>
            </w:r>
            <w:r w:rsidRPr="00437E8E">
              <w:rPr>
                <w:rFonts w:ascii="Times New Roman" w:hAnsi="Times New Roman" w:eastAsia="Times New Roman" w:cs="Times New Roman"/>
                <w:b/>
                <w:bCs/>
                <w:sz w:val="20"/>
                <w:szCs w:val="20"/>
                <w:lang w:eastAsia="sv-SE"/>
              </w:rPr>
              <w:t>000</w:t>
            </w:r>
          </w:p>
        </w:tc>
      </w:tr>
    </w:tbl>
    <w:p w:rsidRPr="00437E8E" w:rsidR="00DE04E6" w:rsidP="00DE04E6" w:rsidRDefault="00DE04E6" w14:paraId="21ABD8F6" w14:textId="77777777">
      <w:pPr>
        <w:rPr>
          <w:rFonts w:ascii="Times New Roman" w:hAnsi="Times New Roman" w:cs="Times New Roman"/>
          <w:b/>
        </w:rPr>
      </w:pPr>
    </w:p>
    <w:sdt>
      <w:sdtPr>
        <w:alias w:val="CC_Underskrifter"/>
        <w:tag w:val="CC_Underskrifter"/>
        <w:id w:val="583496634"/>
        <w:lock w:val="sdtContentLocked"/>
        <w:placeholder>
          <w:docPart w:val="0F90DE155A1044BE90E927BE394FCE86"/>
        </w:placeholder>
        <w15:appearance w15:val="hidden"/>
      </w:sdtPr>
      <w:sdtEndPr/>
      <w:sdtContent>
        <w:p w:rsidR="004801AC" w:rsidP="000978D2" w:rsidRDefault="006B0212" w14:paraId="21ABD8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B306A8" w:rsidRDefault="00B306A8" w14:paraId="21ABD8FB" w14:textId="77777777"/>
    <w:sectPr w:rsidR="00B306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BD8FD" w14:textId="77777777" w:rsidR="00915ACE" w:rsidRDefault="00915ACE" w:rsidP="000C1CAD">
      <w:pPr>
        <w:spacing w:line="240" w:lineRule="auto"/>
      </w:pPr>
      <w:r>
        <w:separator/>
      </w:r>
    </w:p>
  </w:endnote>
  <w:endnote w:type="continuationSeparator" w:id="0">
    <w:p w14:paraId="21ABD8FE" w14:textId="77777777" w:rsidR="00915ACE" w:rsidRDefault="00915A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D9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D904" w14:textId="0EF0BB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21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BD8FB" w14:textId="77777777" w:rsidR="00915ACE" w:rsidRDefault="00915ACE" w:rsidP="000C1CAD">
      <w:pPr>
        <w:spacing w:line="240" w:lineRule="auto"/>
      </w:pPr>
      <w:r>
        <w:separator/>
      </w:r>
    </w:p>
  </w:footnote>
  <w:footnote w:type="continuationSeparator" w:id="0">
    <w:p w14:paraId="21ABD8FC" w14:textId="77777777" w:rsidR="00915ACE" w:rsidRDefault="00915A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ABD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ABD90E" wp14:anchorId="21ABD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0212" w14:paraId="21ABD90F" w14:textId="77777777">
                          <w:pPr>
                            <w:jc w:val="right"/>
                          </w:pPr>
                          <w:sdt>
                            <w:sdtPr>
                              <w:alias w:val="CC_Noformat_Partikod"/>
                              <w:tag w:val="CC_Noformat_Partikod"/>
                              <w:id w:val="-53464382"/>
                              <w:placeholder>
                                <w:docPart w:val="3EB0710EF02C4A32811E460383261CAA"/>
                              </w:placeholder>
                              <w:text/>
                            </w:sdtPr>
                            <w:sdtEndPr/>
                            <w:sdtContent>
                              <w:r w:rsidR="00DE04E6">
                                <w:t>SD</w:t>
                              </w:r>
                            </w:sdtContent>
                          </w:sdt>
                          <w:sdt>
                            <w:sdtPr>
                              <w:alias w:val="CC_Noformat_Partinummer"/>
                              <w:tag w:val="CC_Noformat_Partinummer"/>
                              <w:id w:val="-1709555926"/>
                              <w:placeholder>
                                <w:docPart w:val="D26CF1C8BFE14469AD57CFBD43FAD4E8"/>
                              </w:placeholder>
                              <w:text/>
                            </w:sdtPr>
                            <w:sdtEndPr/>
                            <w:sdtContent>
                              <w:r w:rsidR="0021049E">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BD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0212" w14:paraId="21ABD90F" w14:textId="77777777">
                    <w:pPr>
                      <w:jc w:val="right"/>
                    </w:pPr>
                    <w:sdt>
                      <w:sdtPr>
                        <w:alias w:val="CC_Noformat_Partikod"/>
                        <w:tag w:val="CC_Noformat_Partikod"/>
                        <w:id w:val="-53464382"/>
                        <w:placeholder>
                          <w:docPart w:val="3EB0710EF02C4A32811E460383261CAA"/>
                        </w:placeholder>
                        <w:text/>
                      </w:sdtPr>
                      <w:sdtEndPr/>
                      <w:sdtContent>
                        <w:r w:rsidR="00DE04E6">
                          <w:t>SD</w:t>
                        </w:r>
                      </w:sdtContent>
                    </w:sdt>
                    <w:sdt>
                      <w:sdtPr>
                        <w:alias w:val="CC_Noformat_Partinummer"/>
                        <w:tag w:val="CC_Noformat_Partinummer"/>
                        <w:id w:val="-1709555926"/>
                        <w:placeholder>
                          <w:docPart w:val="D26CF1C8BFE14469AD57CFBD43FAD4E8"/>
                        </w:placeholder>
                        <w:text/>
                      </w:sdtPr>
                      <w:sdtEndPr/>
                      <w:sdtContent>
                        <w:r w:rsidR="0021049E">
                          <w:t>366</w:t>
                        </w:r>
                      </w:sdtContent>
                    </w:sdt>
                  </w:p>
                </w:txbxContent>
              </v:textbox>
              <w10:wrap anchorx="page"/>
            </v:shape>
          </w:pict>
        </mc:Fallback>
      </mc:AlternateContent>
    </w:r>
  </w:p>
  <w:p w:rsidRPr="00293C4F" w:rsidR="004F35FE" w:rsidP="00776B74" w:rsidRDefault="004F35FE" w14:paraId="21ABD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0212" w14:paraId="21ABD901" w14:textId="77777777">
    <w:pPr>
      <w:jc w:val="right"/>
    </w:pPr>
    <w:sdt>
      <w:sdtPr>
        <w:alias w:val="CC_Noformat_Partikod"/>
        <w:tag w:val="CC_Noformat_Partikod"/>
        <w:id w:val="559911109"/>
        <w:placeholder>
          <w:docPart w:val="D26CF1C8BFE14469AD57CFBD43FAD4E8"/>
        </w:placeholder>
        <w:text/>
      </w:sdtPr>
      <w:sdtEndPr/>
      <w:sdtContent>
        <w:r w:rsidR="00DE04E6">
          <w:t>SD</w:t>
        </w:r>
      </w:sdtContent>
    </w:sdt>
    <w:sdt>
      <w:sdtPr>
        <w:alias w:val="CC_Noformat_Partinummer"/>
        <w:tag w:val="CC_Noformat_Partinummer"/>
        <w:id w:val="1197820850"/>
        <w:text/>
      </w:sdtPr>
      <w:sdtEndPr/>
      <w:sdtContent>
        <w:r w:rsidR="0021049E">
          <w:t>366</w:t>
        </w:r>
      </w:sdtContent>
    </w:sdt>
  </w:p>
  <w:p w:rsidR="004F35FE" w:rsidP="00776B74" w:rsidRDefault="004F35FE" w14:paraId="21ABD9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0212" w14:paraId="21ABD905" w14:textId="77777777">
    <w:pPr>
      <w:jc w:val="right"/>
    </w:pPr>
    <w:sdt>
      <w:sdtPr>
        <w:alias w:val="CC_Noformat_Partikod"/>
        <w:tag w:val="CC_Noformat_Partikod"/>
        <w:id w:val="1471015553"/>
        <w:text/>
      </w:sdtPr>
      <w:sdtEndPr/>
      <w:sdtContent>
        <w:r w:rsidR="00DE04E6">
          <w:t>SD</w:t>
        </w:r>
      </w:sdtContent>
    </w:sdt>
    <w:sdt>
      <w:sdtPr>
        <w:alias w:val="CC_Noformat_Partinummer"/>
        <w:tag w:val="CC_Noformat_Partinummer"/>
        <w:id w:val="-2014525982"/>
        <w:text/>
      </w:sdtPr>
      <w:sdtEndPr/>
      <w:sdtContent>
        <w:r w:rsidR="0021049E">
          <w:t>366</w:t>
        </w:r>
      </w:sdtContent>
    </w:sdt>
  </w:p>
  <w:p w:rsidR="004F35FE" w:rsidP="00A314CF" w:rsidRDefault="006B0212" w14:paraId="21ABD9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B0212" w14:paraId="21ABD9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0212" w14:paraId="21ABD9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7F7C4BC3AC8498B93327B1503043C13"/>
        </w:placeholder>
        <w:showingPlcHdr/>
        <w15:appearance w15:val="hidden"/>
        <w:text/>
      </w:sdtPr>
      <w:sdtEndPr>
        <w:rPr>
          <w:rStyle w:val="Rubrik1Char"/>
          <w:rFonts w:asciiTheme="majorHAnsi" w:hAnsiTheme="majorHAnsi"/>
          <w:sz w:val="38"/>
        </w:rPr>
      </w:sdtEndPr>
      <w:sdtContent>
        <w:r>
          <w:t>:3064</w:t>
        </w:r>
      </w:sdtContent>
    </w:sdt>
  </w:p>
  <w:p w:rsidR="004F35FE" w:rsidP="00E03A3D" w:rsidRDefault="006B0212" w14:paraId="21ABD909" w14:textId="77777777">
    <w:pPr>
      <w:pStyle w:val="Motionr"/>
    </w:pPr>
    <w:sdt>
      <w:sdtPr>
        <w:alias w:val="CC_Noformat_Avtext"/>
        <w:tag w:val="CC_Noformat_Avtext"/>
        <w:id w:val="-2020768203"/>
        <w:lock w:val="sdtContentLocked"/>
        <w15:appearance w15:val="hidden"/>
        <w:text/>
      </w:sdtPr>
      <w:sdtEndPr/>
      <w:sdtContent>
        <w:r>
          <w:t>av Martin Kinnunen och Runar Filper (båda SD)</w:t>
        </w:r>
      </w:sdtContent>
    </w:sdt>
  </w:p>
  <w:sdt>
    <w:sdtPr>
      <w:alias w:val="CC_Noformat_Rubtext"/>
      <w:tag w:val="CC_Noformat_Rubtext"/>
      <w:id w:val="-218060500"/>
      <w:lock w:val="sdtLocked"/>
      <w15:appearance w15:val="hidden"/>
      <w:text/>
    </w:sdtPr>
    <w:sdtEndPr/>
    <w:sdtContent>
      <w:p w:rsidR="004F35FE" w:rsidP="00283E0F" w:rsidRDefault="00DE04E6" w14:paraId="21ABD90A" w14:textId="77777777">
        <w:pPr>
          <w:pStyle w:val="FSHRub2"/>
        </w:pPr>
        <w:r>
          <w:t xml:space="preserve">Utgiftsområde 20 Allmän miljö- och naturvård </w:t>
        </w:r>
      </w:p>
    </w:sdtContent>
  </w:sdt>
  <w:sdt>
    <w:sdtPr>
      <w:alias w:val="CC_Boilerplate_3"/>
      <w:tag w:val="CC_Boilerplate_3"/>
      <w:id w:val="1606463544"/>
      <w:lock w:val="sdtContentLocked"/>
      <w15:appearance w15:val="hidden"/>
      <w:text w:multiLine="1"/>
    </w:sdtPr>
    <w:sdtEndPr/>
    <w:sdtContent>
      <w:p w:rsidR="004F35FE" w:rsidP="00283E0F" w:rsidRDefault="004F35FE" w14:paraId="21ABD9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8D2"/>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80F"/>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D82"/>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49E"/>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855"/>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B3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FEE"/>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068"/>
    <w:rsid w:val="00430342"/>
    <w:rsid w:val="004311F9"/>
    <w:rsid w:val="00431ADD"/>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01A"/>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66E"/>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212"/>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67A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0AB1"/>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F8D"/>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2B4"/>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ACE"/>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73C"/>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234"/>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F85"/>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6A8"/>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566"/>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B8D"/>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EC5"/>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4E6"/>
    <w:rsid w:val="00DE08A2"/>
    <w:rsid w:val="00DE0E28"/>
    <w:rsid w:val="00DE30BF"/>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C10"/>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ABD836"/>
  <w15:chartTrackingRefBased/>
  <w15:docId w15:val="{5F28866A-D2C2-45BD-994B-A68400A6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3827">
      <w:bodyDiv w:val="1"/>
      <w:marLeft w:val="0"/>
      <w:marRight w:val="0"/>
      <w:marTop w:val="0"/>
      <w:marBottom w:val="0"/>
      <w:divBdr>
        <w:top w:val="none" w:sz="0" w:space="0" w:color="auto"/>
        <w:left w:val="none" w:sz="0" w:space="0" w:color="auto"/>
        <w:bottom w:val="none" w:sz="0" w:space="0" w:color="auto"/>
        <w:right w:val="none" w:sz="0" w:space="0" w:color="auto"/>
      </w:divBdr>
      <w:divsChild>
        <w:div w:id="1776902428">
          <w:marLeft w:val="0"/>
          <w:marRight w:val="0"/>
          <w:marTop w:val="0"/>
          <w:marBottom w:val="0"/>
          <w:divBdr>
            <w:top w:val="none" w:sz="0" w:space="0" w:color="auto"/>
            <w:left w:val="none" w:sz="0" w:space="0" w:color="auto"/>
            <w:bottom w:val="none" w:sz="0" w:space="0" w:color="auto"/>
            <w:right w:val="none" w:sz="0" w:space="0" w:color="auto"/>
          </w:divBdr>
          <w:divsChild>
            <w:div w:id="82187555">
              <w:marLeft w:val="0"/>
              <w:marRight w:val="0"/>
              <w:marTop w:val="0"/>
              <w:marBottom w:val="0"/>
              <w:divBdr>
                <w:top w:val="none" w:sz="0" w:space="0" w:color="auto"/>
                <w:left w:val="none" w:sz="0" w:space="0" w:color="auto"/>
                <w:bottom w:val="none" w:sz="0" w:space="0" w:color="auto"/>
                <w:right w:val="none" w:sz="0" w:space="0" w:color="auto"/>
              </w:divBdr>
              <w:divsChild>
                <w:div w:id="1607031864">
                  <w:marLeft w:val="0"/>
                  <w:marRight w:val="0"/>
                  <w:marTop w:val="0"/>
                  <w:marBottom w:val="0"/>
                  <w:divBdr>
                    <w:top w:val="none" w:sz="0" w:space="0" w:color="auto"/>
                    <w:left w:val="none" w:sz="0" w:space="0" w:color="auto"/>
                    <w:bottom w:val="none" w:sz="0" w:space="0" w:color="auto"/>
                    <w:right w:val="none" w:sz="0" w:space="0" w:color="auto"/>
                  </w:divBdr>
                  <w:divsChild>
                    <w:div w:id="523175225">
                      <w:marLeft w:val="0"/>
                      <w:marRight w:val="0"/>
                      <w:marTop w:val="0"/>
                      <w:marBottom w:val="0"/>
                      <w:divBdr>
                        <w:top w:val="none" w:sz="0" w:space="0" w:color="auto"/>
                        <w:left w:val="none" w:sz="0" w:space="0" w:color="auto"/>
                        <w:bottom w:val="none" w:sz="0" w:space="0" w:color="auto"/>
                        <w:right w:val="none" w:sz="0" w:space="0" w:color="auto"/>
                      </w:divBdr>
                      <w:divsChild>
                        <w:div w:id="1024594275">
                          <w:marLeft w:val="0"/>
                          <w:marRight w:val="0"/>
                          <w:marTop w:val="0"/>
                          <w:marBottom w:val="0"/>
                          <w:divBdr>
                            <w:top w:val="none" w:sz="0" w:space="0" w:color="auto"/>
                            <w:left w:val="none" w:sz="0" w:space="0" w:color="auto"/>
                            <w:bottom w:val="none" w:sz="0" w:space="0" w:color="auto"/>
                            <w:right w:val="none" w:sz="0" w:space="0" w:color="auto"/>
                          </w:divBdr>
                          <w:divsChild>
                            <w:div w:id="1968272580">
                              <w:marLeft w:val="0"/>
                              <w:marRight w:val="0"/>
                              <w:marTop w:val="0"/>
                              <w:marBottom w:val="0"/>
                              <w:divBdr>
                                <w:top w:val="none" w:sz="0" w:space="0" w:color="auto"/>
                                <w:left w:val="none" w:sz="0" w:space="0" w:color="auto"/>
                                <w:bottom w:val="none" w:sz="0" w:space="0" w:color="auto"/>
                                <w:right w:val="none" w:sz="0" w:space="0" w:color="auto"/>
                              </w:divBdr>
                              <w:divsChild>
                                <w:div w:id="232159423">
                                  <w:marLeft w:val="0"/>
                                  <w:marRight w:val="0"/>
                                  <w:marTop w:val="0"/>
                                  <w:marBottom w:val="0"/>
                                  <w:divBdr>
                                    <w:top w:val="none" w:sz="0" w:space="0" w:color="auto"/>
                                    <w:left w:val="none" w:sz="0" w:space="0" w:color="auto"/>
                                    <w:bottom w:val="none" w:sz="0" w:space="0" w:color="auto"/>
                                    <w:right w:val="none" w:sz="0" w:space="0" w:color="auto"/>
                                  </w:divBdr>
                                  <w:divsChild>
                                    <w:div w:id="18840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7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3870BC5527475E99868DD4FA0FCDC9"/>
        <w:category>
          <w:name w:val="Allmänt"/>
          <w:gallery w:val="placeholder"/>
        </w:category>
        <w:types>
          <w:type w:val="bbPlcHdr"/>
        </w:types>
        <w:behaviors>
          <w:behavior w:val="content"/>
        </w:behaviors>
        <w:guid w:val="{E62ADC21-4324-4641-A497-B4D381A3CABD}"/>
      </w:docPartPr>
      <w:docPartBody>
        <w:p w:rsidR="00117C31" w:rsidRDefault="005B50C1">
          <w:pPr>
            <w:pStyle w:val="763870BC5527475E99868DD4FA0FCDC9"/>
          </w:pPr>
          <w:r w:rsidRPr="005A0A93">
            <w:rPr>
              <w:rStyle w:val="Platshllartext"/>
            </w:rPr>
            <w:t>Förslag till riksdagsbeslut</w:t>
          </w:r>
        </w:p>
      </w:docPartBody>
    </w:docPart>
    <w:docPart>
      <w:docPartPr>
        <w:name w:val="804104CE1CED40CBB1280C66ACBD2460"/>
        <w:category>
          <w:name w:val="Allmänt"/>
          <w:gallery w:val="placeholder"/>
        </w:category>
        <w:types>
          <w:type w:val="bbPlcHdr"/>
        </w:types>
        <w:behaviors>
          <w:behavior w:val="content"/>
        </w:behaviors>
        <w:guid w:val="{A8470EED-556A-49F2-8BB2-87B4BEA73318}"/>
      </w:docPartPr>
      <w:docPartBody>
        <w:p w:rsidR="00117C31" w:rsidRDefault="005B50C1">
          <w:pPr>
            <w:pStyle w:val="804104CE1CED40CBB1280C66ACBD2460"/>
          </w:pPr>
          <w:r w:rsidRPr="005A0A93">
            <w:rPr>
              <w:rStyle w:val="Platshllartext"/>
            </w:rPr>
            <w:t>Motivering</w:t>
          </w:r>
        </w:p>
      </w:docPartBody>
    </w:docPart>
    <w:docPart>
      <w:docPartPr>
        <w:name w:val="3EB0710EF02C4A32811E460383261CAA"/>
        <w:category>
          <w:name w:val="Allmänt"/>
          <w:gallery w:val="placeholder"/>
        </w:category>
        <w:types>
          <w:type w:val="bbPlcHdr"/>
        </w:types>
        <w:behaviors>
          <w:behavior w:val="content"/>
        </w:behaviors>
        <w:guid w:val="{0608D63C-5056-4A68-A292-8E0186BA5E96}"/>
      </w:docPartPr>
      <w:docPartBody>
        <w:p w:rsidR="00117C31" w:rsidRDefault="005B50C1">
          <w:pPr>
            <w:pStyle w:val="3EB0710EF02C4A32811E460383261CAA"/>
          </w:pPr>
          <w:r>
            <w:rPr>
              <w:rStyle w:val="Platshllartext"/>
            </w:rPr>
            <w:t xml:space="preserve"> </w:t>
          </w:r>
        </w:p>
      </w:docPartBody>
    </w:docPart>
    <w:docPart>
      <w:docPartPr>
        <w:name w:val="D26CF1C8BFE14469AD57CFBD43FAD4E8"/>
        <w:category>
          <w:name w:val="Allmänt"/>
          <w:gallery w:val="placeholder"/>
        </w:category>
        <w:types>
          <w:type w:val="bbPlcHdr"/>
        </w:types>
        <w:behaviors>
          <w:behavior w:val="content"/>
        </w:behaviors>
        <w:guid w:val="{D58E9563-1599-4485-895F-3303B186DFDF}"/>
      </w:docPartPr>
      <w:docPartBody>
        <w:p w:rsidR="00117C31" w:rsidRDefault="005B50C1">
          <w:pPr>
            <w:pStyle w:val="D26CF1C8BFE14469AD57CFBD43FAD4E8"/>
          </w:pPr>
          <w:r>
            <w:t xml:space="preserve"> </w:t>
          </w:r>
        </w:p>
      </w:docPartBody>
    </w:docPart>
    <w:docPart>
      <w:docPartPr>
        <w:name w:val="0F90DE155A1044BE90E927BE394FCE86"/>
        <w:category>
          <w:name w:val="Allmänt"/>
          <w:gallery w:val="placeholder"/>
        </w:category>
        <w:types>
          <w:type w:val="bbPlcHdr"/>
        </w:types>
        <w:behaviors>
          <w:behavior w:val="content"/>
        </w:behaviors>
        <w:guid w:val="{41812A35-FC74-4854-BFFC-AEB7F47500BA}"/>
      </w:docPartPr>
      <w:docPartBody>
        <w:p w:rsidR="00000000" w:rsidRDefault="007F514C"/>
      </w:docPartBody>
    </w:docPart>
    <w:docPart>
      <w:docPartPr>
        <w:name w:val="F7F7C4BC3AC8498B93327B1503043C13"/>
        <w:category>
          <w:name w:val="Allmänt"/>
          <w:gallery w:val="placeholder"/>
        </w:category>
        <w:types>
          <w:type w:val="bbPlcHdr"/>
        </w:types>
        <w:behaviors>
          <w:behavior w:val="content"/>
        </w:behaviors>
        <w:guid w:val="{C62296DC-5897-410F-9EE7-62FD1F1C59CF}"/>
      </w:docPartPr>
      <w:docPartBody>
        <w:p w:rsidR="00000000" w:rsidRDefault="007F514C">
          <w:r>
            <w:t>:3064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C1"/>
    <w:rsid w:val="00117C31"/>
    <w:rsid w:val="005B50C1"/>
    <w:rsid w:val="007F5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3870BC5527475E99868DD4FA0FCDC9">
    <w:name w:val="763870BC5527475E99868DD4FA0FCDC9"/>
  </w:style>
  <w:style w:type="paragraph" w:customStyle="1" w:styleId="9BBAD37ED3AD48C5A372601F28485CC9">
    <w:name w:val="9BBAD37ED3AD48C5A372601F28485CC9"/>
  </w:style>
  <w:style w:type="paragraph" w:customStyle="1" w:styleId="F908A8A84F39496994157B9E9CFFA0CB">
    <w:name w:val="F908A8A84F39496994157B9E9CFFA0CB"/>
  </w:style>
  <w:style w:type="paragraph" w:customStyle="1" w:styleId="804104CE1CED40CBB1280C66ACBD2460">
    <w:name w:val="804104CE1CED40CBB1280C66ACBD2460"/>
  </w:style>
  <w:style w:type="paragraph" w:customStyle="1" w:styleId="B9EF48FE2F54435CB54FF7241679A41D">
    <w:name w:val="B9EF48FE2F54435CB54FF7241679A41D"/>
  </w:style>
  <w:style w:type="paragraph" w:customStyle="1" w:styleId="3EB0710EF02C4A32811E460383261CAA">
    <w:name w:val="3EB0710EF02C4A32811E460383261CAA"/>
  </w:style>
  <w:style w:type="paragraph" w:customStyle="1" w:styleId="D26CF1C8BFE14469AD57CFBD43FAD4E8">
    <w:name w:val="D26CF1C8BFE14469AD57CFBD43FAD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574AA-3D2D-4942-ACA4-6E1DD4E88CF8}"/>
</file>

<file path=customXml/itemProps2.xml><?xml version="1.0" encoding="utf-8"?>
<ds:datastoreItem xmlns:ds="http://schemas.openxmlformats.org/officeDocument/2006/customXml" ds:itemID="{5732DB04-8279-409F-9DCE-53EC4ACBB44C}"/>
</file>

<file path=customXml/itemProps3.xml><?xml version="1.0" encoding="utf-8"?>
<ds:datastoreItem xmlns:ds="http://schemas.openxmlformats.org/officeDocument/2006/customXml" ds:itemID="{A14EA799-E71F-4E4B-A3AF-317064E5ED2C}"/>
</file>

<file path=docProps/app.xml><?xml version="1.0" encoding="utf-8"?>
<Properties xmlns="http://schemas.openxmlformats.org/officeDocument/2006/extended-properties" xmlns:vt="http://schemas.openxmlformats.org/officeDocument/2006/docPropsVTypes">
  <Template>Normal</Template>
  <TotalTime>51</TotalTime>
  <Pages>5</Pages>
  <Words>1301</Words>
  <Characters>7755</Characters>
  <Application>Microsoft Office Word</Application>
  <DocSecurity>0</DocSecurity>
  <Lines>250</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SD366 Utgiftsområde 20 Allmän miljö  och naturvård</vt:lpstr>
      <vt:lpstr>
      </vt:lpstr>
    </vt:vector>
  </TitlesOfParts>
  <Company>Sveriges riksdag</Company>
  <LinksUpToDate>false</LinksUpToDate>
  <CharactersWithSpaces>8892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