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5C69" w:rsidP="00DA0661">
      <w:pPr>
        <w:pStyle w:val="Title"/>
      </w:pPr>
      <w:bookmarkStart w:id="0" w:name="Start"/>
      <w:bookmarkEnd w:id="0"/>
      <w:r>
        <w:t xml:space="preserve">Svar på fråga 2020/21:3116 av </w:t>
      </w:r>
      <w:sdt>
        <w:sdtPr>
          <w:alias w:val="Frågeställare"/>
          <w:tag w:val="delete"/>
          <w:id w:val="-211816850"/>
          <w:placeholder>
            <w:docPart w:val="24AB8E2DC2A4449BAA7FC9DC47401E57"/>
          </w:placeholder>
          <w:dataBinding w:xpath="/ns0:DocumentInfo[1]/ns0:BaseInfo[1]/ns0:Extra3[1]" w:storeItemID="{E9559E48-6A46-4078-ACBE-C24CC58DF4B0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5A6E3B78F7B4DCF917DE71BC7D69F0B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E15C69">
        <w:t>Möjlighet att se EM-matcher fram till slutsignalen</w:t>
      </w:r>
    </w:p>
    <w:p w:rsidR="00E15C69" w:rsidP="00E15C69">
      <w:pPr>
        <w:pStyle w:val="BodyText"/>
        <w:kinsoku w:val="0"/>
        <w:overflowPunct w:val="0"/>
      </w:pPr>
      <w:sdt>
        <w:sdtPr>
          <w:alias w:val="Frågeställare"/>
          <w:tag w:val="delete"/>
          <w:id w:val="-1635256365"/>
          <w:placeholder>
            <w:docPart w:val="07B7DF6BBCC24C6396DB62E661F8F910"/>
          </w:placeholder>
          <w:dataBinding w:xpath="/ns0:DocumentInfo[1]/ns0:BaseInfo[1]/ns0:Extra3[1]" w:storeItemID="{E9559E48-6A46-4078-ACBE-C24CC58DF4B0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har frågat mig vad jag</w:t>
      </w:r>
      <w:r>
        <w:rPr>
          <w:spacing w:val="-1"/>
        </w:rPr>
        <w:t xml:space="preserve"> </w:t>
      </w:r>
      <w:r>
        <w:t>kan vidta för åtgärder</w:t>
      </w:r>
      <w:r>
        <w:rPr>
          <w:spacing w:val="-2"/>
        </w:rPr>
        <w:t xml:space="preserve"> </w:t>
      </w:r>
      <w:r>
        <w:t>så</w:t>
      </w:r>
      <w:r>
        <w:rPr>
          <w:spacing w:val="-1"/>
        </w:rPr>
        <w:t xml:space="preserve"> </w:t>
      </w:r>
      <w:r>
        <w:t>att</w:t>
      </w:r>
      <w:r>
        <w:rPr>
          <w:spacing w:val="2"/>
        </w:rPr>
        <w:t xml:space="preserve"> </w:t>
      </w:r>
      <w:r>
        <w:t>svenska folket kan se</w:t>
      </w:r>
      <w:r>
        <w:rPr>
          <w:spacing w:val="-1"/>
        </w:rPr>
        <w:t xml:space="preserve"> </w:t>
      </w:r>
      <w:r>
        <w:t>EM-slutspelet i fotboll ute på sportbarer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dess att</w:t>
      </w:r>
      <w:r>
        <w:rPr>
          <w:spacing w:val="-2"/>
        </w:rPr>
        <w:t xml:space="preserve"> </w:t>
      </w:r>
      <w:r>
        <w:t>matcherna</w:t>
      </w:r>
      <w:r>
        <w:rPr>
          <w:spacing w:val="3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 xml:space="preserve">slut. </w:t>
      </w:r>
    </w:p>
    <w:p w:rsidR="00234717" w:rsidP="002749F7">
      <w:pPr>
        <w:pStyle w:val="BodyText"/>
      </w:pPr>
      <w:r>
        <w:t>Jag har förståelse för viljan att samlas och uppleva</w:t>
      </w:r>
      <w:r w:rsidR="009B2609">
        <w:t xml:space="preserve"> tex.</w:t>
      </w:r>
      <w:r>
        <w:t xml:space="preserve"> en EM-match tillsammans med andra</w:t>
      </w:r>
      <w:r w:rsidR="009B2609">
        <w:t>, särskilt efter</w:t>
      </w:r>
      <w:r w:rsidRPr="0092477A" w:rsidR="009B2609">
        <w:t> det tuffa år som varit</w:t>
      </w:r>
      <w:r w:rsidR="009B2609">
        <w:t>. På samma sätt har jag förståelse för att personer vill ses och mötas i andra sammanhang som också är begränsade</w:t>
      </w:r>
      <w:r w:rsidR="0092477A">
        <w:t>.</w:t>
      </w:r>
      <w:r w:rsidRPr="0092477A" w:rsidR="0092477A">
        <w:t xml:space="preserve"> </w:t>
      </w:r>
    </w:p>
    <w:p w:rsidR="00E15C69" w:rsidP="002749F7">
      <w:pPr>
        <w:pStyle w:val="BodyText"/>
      </w:pPr>
      <w:r>
        <w:t xml:space="preserve">Folkhälsomyndigheten har bemyndigats att meddela föreskrifter om att </w:t>
      </w:r>
      <w:r w:rsidRPr="00F02CF6">
        <w:t>serveringsställens öppettider ska begränsas.</w:t>
      </w:r>
      <w:r>
        <w:t xml:space="preserve"> Folkhälsomyndigheten har nyligen ändrat sina föreskrifter så att serveringsställen från den 1 juni 2021 kan ha öppet för förtäring fram till kl. 22.30. </w:t>
      </w:r>
      <w:r w:rsidR="0092477A">
        <w:t xml:space="preserve">Folkhälsomyndigheten har aviserat att serveringsställens öppettider kan förlängas ytterligare </w:t>
      </w:r>
      <w:r w:rsidR="00EF7F7C">
        <w:t xml:space="preserve">under </w:t>
      </w:r>
      <w:r w:rsidR="0092477A">
        <w:t xml:space="preserve">det som </w:t>
      </w:r>
      <w:r w:rsidR="00EF7F7C">
        <w:t>är steg</w:t>
      </w:r>
      <w:r w:rsidR="0092477A">
        <w:t xml:space="preserve"> två i </w:t>
      </w:r>
      <w:r w:rsidR="00B7082D">
        <w:t xml:space="preserve">regeringens plan för </w:t>
      </w:r>
      <w:r w:rsidR="0092477A">
        <w:t>avveckling av restriktionerna. A</w:t>
      </w:r>
      <w:r w:rsidRPr="0092477A" w:rsidR="0092477A">
        <w:t xml:space="preserve">vvecklingen </w:t>
      </w:r>
      <w:r w:rsidR="0092477A">
        <w:t>måste</w:t>
      </w:r>
      <w:r w:rsidRPr="0092477A" w:rsidR="0092477A">
        <w:t xml:space="preserve"> </w:t>
      </w:r>
      <w:r w:rsidR="00EF7F7C">
        <w:t xml:space="preserve">dock </w:t>
      </w:r>
      <w:r w:rsidRPr="0092477A" w:rsidR="0092477A">
        <w:t xml:space="preserve">ske </w:t>
      </w:r>
      <w:r w:rsidR="0092477A">
        <w:t>a</w:t>
      </w:r>
      <w:r w:rsidRPr="0092477A" w:rsidR="0092477A">
        <w:t>nsvarsfullt med beredskap för att hantera en situation där smittspridningen åter ökar.</w:t>
      </w:r>
      <w:r w:rsidR="0092477A">
        <w:t xml:space="preserve"> </w:t>
      </w:r>
    </w:p>
    <w:p w:rsidR="00E15C6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0AD1A81152C4EF6996C4B909CC62292"/>
          </w:placeholder>
          <w:dataBinding w:xpath="/ns0:DocumentInfo[1]/ns0:BaseInfo[1]/ns0:HeaderDate[1]" w:storeItemID="{E9559E48-6A46-4078-ACBE-C24CC58DF4B0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E15C69" w:rsidP="004E7A8F">
      <w:pPr>
        <w:pStyle w:val="Brdtextutanavstnd"/>
      </w:pPr>
    </w:p>
    <w:p w:rsidR="00E15C69" w:rsidP="004E7A8F">
      <w:pPr>
        <w:pStyle w:val="Brdtextutanavstnd"/>
      </w:pPr>
    </w:p>
    <w:p w:rsidR="00E15C6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2DC1B0EFD2E4784987B566F0F11F496"/>
        </w:placeholder>
        <w:dataBinding w:xpath="/ns0:DocumentInfo[1]/ns0:BaseInfo[1]/ns0:TopSender[1]" w:storeItemID="{E9559E48-6A46-4078-ACBE-C24CC58DF4B0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E15C69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5C6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5C69" w:rsidRPr="007D73AB" w:rsidP="00340DE0">
          <w:pPr>
            <w:pStyle w:val="Header"/>
          </w:pPr>
        </w:p>
      </w:tc>
      <w:tc>
        <w:tcPr>
          <w:tcW w:w="1134" w:type="dxa"/>
        </w:tcPr>
        <w:p w:rsidR="00E15C6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5C6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5C69" w:rsidRPr="00710A6C" w:rsidP="00EE3C0F">
          <w:pPr>
            <w:pStyle w:val="Header"/>
            <w:rPr>
              <w:b/>
            </w:rPr>
          </w:pPr>
        </w:p>
        <w:p w:rsidR="00E15C69" w:rsidP="00EE3C0F">
          <w:pPr>
            <w:pStyle w:val="Header"/>
          </w:pPr>
        </w:p>
        <w:p w:rsidR="00E15C69" w:rsidP="00EE3C0F">
          <w:pPr>
            <w:pStyle w:val="Header"/>
          </w:pPr>
        </w:p>
        <w:p w:rsidR="00E15C6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AE402D228354E05BE8C8DDC4FF0B892"/>
            </w:placeholder>
            <w:dataBinding w:xpath="/ns0:DocumentInfo[1]/ns0:BaseInfo[1]/ns0:Dnr[1]" w:storeItemID="{E9559E48-6A46-4078-ACBE-C24CC58DF4B0}" w:prefixMappings="xmlns:ns0='http://lp/documentinfo/RK' "/>
            <w:text/>
          </w:sdtPr>
          <w:sdtContent>
            <w:p w:rsidR="00E15C69" w:rsidP="00EE3C0F">
              <w:pPr>
                <w:pStyle w:val="Header"/>
              </w:pPr>
              <w:r>
                <w:t>S2021/04862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DD3599C0C644C19DF810FA9EF1BDD6"/>
            </w:placeholder>
            <w:showingPlcHdr/>
            <w:dataBinding w:xpath="/ns0:DocumentInfo[1]/ns0:BaseInfo[1]/ns0:DocNumber[1]" w:storeItemID="{E9559E48-6A46-4078-ACBE-C24CC58DF4B0}" w:prefixMappings="xmlns:ns0='http://lp/documentinfo/RK' "/>
            <w:text/>
          </w:sdtPr>
          <w:sdtContent>
            <w:p w:rsidR="00E15C6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5C69" w:rsidP="00EE3C0F">
          <w:pPr>
            <w:pStyle w:val="Header"/>
          </w:pPr>
        </w:p>
      </w:tc>
      <w:tc>
        <w:tcPr>
          <w:tcW w:w="1134" w:type="dxa"/>
        </w:tcPr>
        <w:p w:rsidR="00E15C69" w:rsidP="0094502D">
          <w:pPr>
            <w:pStyle w:val="Header"/>
          </w:pPr>
        </w:p>
        <w:p w:rsidR="00E15C6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31D2F444DD46D5B7F36B1B11BB79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5C69" w:rsidRPr="00E15C69" w:rsidP="00340DE0">
              <w:pPr>
                <w:pStyle w:val="Header"/>
                <w:rPr>
                  <w:b/>
                </w:rPr>
              </w:pPr>
              <w:r w:rsidRPr="00E15C69">
                <w:rPr>
                  <w:b/>
                </w:rPr>
                <w:t>Socialdepartementet</w:t>
              </w:r>
            </w:p>
            <w:p w:rsidR="00E15C69" w:rsidRPr="00340DE0" w:rsidP="005E4A24">
              <w:pPr>
                <w:pStyle w:val="Header"/>
              </w:pPr>
              <w:r w:rsidRPr="00E15C6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ADC5268B154D8599A93C51F6C13BA4"/>
          </w:placeholder>
          <w:dataBinding w:xpath="/ns0:DocumentInfo[1]/ns0:BaseInfo[1]/ns0:Recipient[1]" w:storeItemID="{E9559E48-6A46-4078-ACBE-C24CC58DF4B0}" w:prefixMappings="xmlns:ns0='http://lp/documentinfo/RK' "/>
          <w:text w:multiLine="1"/>
        </w:sdtPr>
        <w:sdtContent>
          <w:tc>
            <w:tcPr>
              <w:tcW w:w="3170" w:type="dxa"/>
            </w:tcPr>
            <w:p w:rsidR="00E15C6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5C6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E402D228354E05BE8C8DDC4FF0B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30382-ACBB-4D40-BC82-B32F92ACCA6B}"/>
      </w:docPartPr>
      <w:docPartBody>
        <w:p w:rsidR="006E381F" w:rsidP="00394D8B">
          <w:pPr>
            <w:pStyle w:val="7AE402D228354E05BE8C8DDC4FF0B8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DD3599C0C644C19DF810FA9EF1B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E70FB-D0CB-49C2-B751-2113C2EC0837}"/>
      </w:docPartPr>
      <w:docPartBody>
        <w:p w:rsidR="006E381F" w:rsidP="00394D8B">
          <w:pPr>
            <w:pStyle w:val="3DDD3599C0C644C19DF810FA9EF1BD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31D2F444DD46D5B7F36B1B11BB7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8AA43-EE05-4A54-9C6E-10B8D5931062}"/>
      </w:docPartPr>
      <w:docPartBody>
        <w:p w:rsidR="006E381F" w:rsidP="00394D8B">
          <w:pPr>
            <w:pStyle w:val="4D31D2F444DD46D5B7F36B1B11BB79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DC5268B154D8599A93C51F6C13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EF529-F449-4298-831D-3CF2B8244941}"/>
      </w:docPartPr>
      <w:docPartBody>
        <w:p w:rsidR="006E381F" w:rsidP="00394D8B">
          <w:pPr>
            <w:pStyle w:val="6CADC5268B154D8599A93C51F6C13B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B8E2DC2A4449BAA7FC9DC47401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AA2FF-165D-4D72-AC02-ED42A3B088B0}"/>
      </w:docPartPr>
      <w:docPartBody>
        <w:p w:rsidR="006E381F" w:rsidP="00394D8B">
          <w:pPr>
            <w:pStyle w:val="24AB8E2DC2A4449BAA7FC9DC47401E5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5A6E3B78F7B4DCF917DE71BC7D69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096D5-6BB8-4264-A734-81B2668A51BD}"/>
      </w:docPartPr>
      <w:docPartBody>
        <w:p w:rsidR="006E381F" w:rsidP="00394D8B">
          <w:pPr>
            <w:pStyle w:val="D5A6E3B78F7B4DCF917DE71BC7D69F0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7B7DF6BBCC24C6396DB62E661F8F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90300-161D-4EE6-B52E-9B62B5254F13}"/>
      </w:docPartPr>
      <w:docPartBody>
        <w:p w:rsidR="006E381F" w:rsidP="00394D8B">
          <w:pPr>
            <w:pStyle w:val="07B7DF6BBCC24C6396DB62E661F8F91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0AD1A81152C4EF6996C4B909CC62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B879D-499C-443C-9A99-CCDD289B8799}"/>
      </w:docPartPr>
      <w:docPartBody>
        <w:p w:rsidR="006E381F" w:rsidP="00394D8B">
          <w:pPr>
            <w:pStyle w:val="C0AD1A81152C4EF6996C4B909CC6229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2DC1B0EFD2E4784987B566F0F11F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DE044-7FDC-49E1-83E9-92D616970E6E}"/>
      </w:docPartPr>
      <w:docPartBody>
        <w:p w:rsidR="006E381F" w:rsidP="00394D8B">
          <w:pPr>
            <w:pStyle w:val="E2DC1B0EFD2E4784987B566F0F11F49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102EF5A9C943C6A47FAEF302E45371">
    <w:name w:val="39102EF5A9C943C6A47FAEF302E45371"/>
    <w:rsid w:val="00394D8B"/>
  </w:style>
  <w:style w:type="character" w:styleId="PlaceholderText">
    <w:name w:val="Placeholder Text"/>
    <w:basedOn w:val="DefaultParagraphFont"/>
    <w:uiPriority w:val="99"/>
    <w:semiHidden/>
    <w:rsid w:val="00394D8B"/>
    <w:rPr>
      <w:noProof w:val="0"/>
      <w:color w:val="808080"/>
    </w:rPr>
  </w:style>
  <w:style w:type="paragraph" w:customStyle="1" w:styleId="97EB2AE4A10640CFA9E2834C91447977">
    <w:name w:val="97EB2AE4A10640CFA9E2834C91447977"/>
    <w:rsid w:val="00394D8B"/>
  </w:style>
  <w:style w:type="paragraph" w:customStyle="1" w:styleId="A7671723044F4450B7C0E72011E48D68">
    <w:name w:val="A7671723044F4450B7C0E72011E48D68"/>
    <w:rsid w:val="00394D8B"/>
  </w:style>
  <w:style w:type="paragraph" w:customStyle="1" w:styleId="F4CEE37B385446E78014B2A4D6F963C1">
    <w:name w:val="F4CEE37B385446E78014B2A4D6F963C1"/>
    <w:rsid w:val="00394D8B"/>
  </w:style>
  <w:style w:type="paragraph" w:customStyle="1" w:styleId="7AE402D228354E05BE8C8DDC4FF0B892">
    <w:name w:val="7AE402D228354E05BE8C8DDC4FF0B892"/>
    <w:rsid w:val="00394D8B"/>
  </w:style>
  <w:style w:type="paragraph" w:customStyle="1" w:styleId="3DDD3599C0C644C19DF810FA9EF1BDD6">
    <w:name w:val="3DDD3599C0C644C19DF810FA9EF1BDD6"/>
    <w:rsid w:val="00394D8B"/>
  </w:style>
  <w:style w:type="paragraph" w:customStyle="1" w:styleId="2DE8FA8C05DB4A88AC6EB9D6924613D7">
    <w:name w:val="2DE8FA8C05DB4A88AC6EB9D6924613D7"/>
    <w:rsid w:val="00394D8B"/>
  </w:style>
  <w:style w:type="paragraph" w:customStyle="1" w:styleId="783E0DA3125141AF93B69F2DA31FFE30">
    <w:name w:val="783E0DA3125141AF93B69F2DA31FFE30"/>
    <w:rsid w:val="00394D8B"/>
  </w:style>
  <w:style w:type="paragraph" w:customStyle="1" w:styleId="98CBC27BE31C4A9C96ED7B350DA8EA44">
    <w:name w:val="98CBC27BE31C4A9C96ED7B350DA8EA44"/>
    <w:rsid w:val="00394D8B"/>
  </w:style>
  <w:style w:type="paragraph" w:customStyle="1" w:styleId="4D31D2F444DD46D5B7F36B1B11BB7980">
    <w:name w:val="4D31D2F444DD46D5B7F36B1B11BB7980"/>
    <w:rsid w:val="00394D8B"/>
  </w:style>
  <w:style w:type="paragraph" w:customStyle="1" w:styleId="6CADC5268B154D8599A93C51F6C13BA4">
    <w:name w:val="6CADC5268B154D8599A93C51F6C13BA4"/>
    <w:rsid w:val="00394D8B"/>
  </w:style>
  <w:style w:type="paragraph" w:customStyle="1" w:styleId="3DDD3599C0C644C19DF810FA9EF1BDD61">
    <w:name w:val="3DDD3599C0C644C19DF810FA9EF1BDD61"/>
    <w:rsid w:val="00394D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31D2F444DD46D5B7F36B1B11BB79801">
    <w:name w:val="4D31D2F444DD46D5B7F36B1B11BB79801"/>
    <w:rsid w:val="00394D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AB8E2DC2A4449BAA7FC9DC47401E57">
    <w:name w:val="24AB8E2DC2A4449BAA7FC9DC47401E57"/>
    <w:rsid w:val="00394D8B"/>
  </w:style>
  <w:style w:type="paragraph" w:customStyle="1" w:styleId="D5A6E3B78F7B4DCF917DE71BC7D69F0B">
    <w:name w:val="D5A6E3B78F7B4DCF917DE71BC7D69F0B"/>
    <w:rsid w:val="00394D8B"/>
  </w:style>
  <w:style w:type="paragraph" w:customStyle="1" w:styleId="E440D712AE184E18B9D9D1CBE1A90FE3">
    <w:name w:val="E440D712AE184E18B9D9D1CBE1A90FE3"/>
    <w:rsid w:val="00394D8B"/>
  </w:style>
  <w:style w:type="paragraph" w:customStyle="1" w:styleId="20E5C243C81B4071B71F15C537915DC7">
    <w:name w:val="20E5C243C81B4071B71F15C537915DC7"/>
    <w:rsid w:val="00394D8B"/>
  </w:style>
  <w:style w:type="paragraph" w:customStyle="1" w:styleId="07B7DF6BBCC24C6396DB62E661F8F910">
    <w:name w:val="07B7DF6BBCC24C6396DB62E661F8F910"/>
    <w:rsid w:val="00394D8B"/>
  </w:style>
  <w:style w:type="paragraph" w:customStyle="1" w:styleId="C0AD1A81152C4EF6996C4B909CC62292">
    <w:name w:val="C0AD1A81152C4EF6996C4B909CC62292"/>
    <w:rsid w:val="00394D8B"/>
  </w:style>
  <w:style w:type="paragraph" w:customStyle="1" w:styleId="E2DC1B0EFD2E4784987B566F0F11F496">
    <w:name w:val="E2DC1B0EFD2E4784987B566F0F11F496"/>
    <w:rsid w:val="00394D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a446291c-aee5-412f-b7fe-88b5ed709029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2021-06-16T00:00:00</HeaderDate>
    <Office/>
    <Dnr>S2021/04862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0526E-1F07-467C-BA64-94BEA79471C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EE44960-593F-48EE-B9CD-2AB704A59828}"/>
</file>

<file path=customXml/itemProps4.xml><?xml version="1.0" encoding="utf-8"?>
<ds:datastoreItem xmlns:ds="http://schemas.openxmlformats.org/officeDocument/2006/customXml" ds:itemID="{E9559E48-6A46-4078-ACBE-C24CC58DF4B0}"/>
</file>

<file path=customXml/itemProps5.xml><?xml version="1.0" encoding="utf-8"?>
<ds:datastoreItem xmlns:ds="http://schemas.openxmlformats.org/officeDocument/2006/customXml" ds:itemID="{38C77F9F-7EEB-41F3-91CD-C607F19850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3116 Möjlighet att se på EM-matcher.docx</dc:title>
  <cp:revision>7</cp:revision>
  <dcterms:created xsi:type="dcterms:W3CDTF">2021-06-07T09:49:00Z</dcterms:created>
  <dcterms:modified xsi:type="dcterms:W3CDTF">2021-06-16T05:42:00Z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392245d9-1098-427b-b1cc-26d668eb87bd</vt:lpwstr>
  </property>
</Properties>
</file>