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821E1" w:rsidP="00DA0661">
      <w:pPr>
        <w:pStyle w:val="Title"/>
      </w:pPr>
      <w:bookmarkStart w:id="0" w:name="Start"/>
      <w:bookmarkEnd w:id="0"/>
      <w:r>
        <w:t xml:space="preserve">Svar på fråga 2022/23:595 av Håkan </w:t>
      </w:r>
      <w:r>
        <w:t>Svenneling</w:t>
      </w:r>
      <w:r>
        <w:t xml:space="preserve"> (V)</w:t>
      </w:r>
      <w:r>
        <w:br/>
        <w:t>Erkännande av folkmordet 1915 i dåvarande Osmanska riket</w:t>
      </w:r>
    </w:p>
    <w:p w:rsidR="00D821E1" w:rsidP="002749F7">
      <w:pPr>
        <w:pStyle w:val="BodyText"/>
      </w:pPr>
      <w:r>
        <w:t xml:space="preserve">Håkan </w:t>
      </w:r>
      <w:r>
        <w:t>Svenneling</w:t>
      </w:r>
      <w:r>
        <w:t xml:space="preserve"> har frågat mig huruvida några initiativ planeras för att regeringen ska följa riksdagens </w:t>
      </w:r>
      <w:r w:rsidR="00841646">
        <w:t>beslut</w:t>
      </w:r>
      <w:r>
        <w:t xml:space="preserve"> från 2010 </w:t>
      </w:r>
      <w:r w:rsidR="00841646">
        <w:t xml:space="preserve">att beteckna </w:t>
      </w:r>
      <w:r>
        <w:t xml:space="preserve">massövergreppen </w:t>
      </w:r>
      <w:r w:rsidR="00811BC0">
        <w:t xml:space="preserve">1915 </w:t>
      </w:r>
      <w:r>
        <w:t xml:space="preserve">på armenier och andra minoriteter i det </w:t>
      </w:r>
      <w:r w:rsidR="00BB462E">
        <w:t>dåvarande</w:t>
      </w:r>
      <w:r>
        <w:t xml:space="preserve"> Osmanska riket</w:t>
      </w:r>
      <w:r w:rsidR="00841646">
        <w:t xml:space="preserve"> som folkmord</w:t>
      </w:r>
      <w:r>
        <w:t xml:space="preserve">. </w:t>
      </w:r>
    </w:p>
    <w:p w:rsidR="00CF59BD" w:rsidP="00D437B6">
      <w:pPr>
        <w:spacing w:before="100" w:beforeAutospacing="1" w:line="253" w:lineRule="atLeast"/>
      </w:pPr>
      <w:bookmarkStart w:id="1" w:name="_Hlk133568496"/>
      <w:r>
        <w:t xml:space="preserve">För </w:t>
      </w:r>
      <w:r w:rsidR="00B96D84">
        <w:t xml:space="preserve">regeringen står det utan tvivel </w:t>
      </w:r>
      <w:r>
        <w:t>att det begicks fruktansvärda övergrepp mot den armeniska folkgruppen och andra</w:t>
      </w:r>
      <w:r w:rsidR="00913CD9">
        <w:t xml:space="preserve"> kristna</w:t>
      </w:r>
      <w:r>
        <w:t xml:space="preserve"> minoriteter</w:t>
      </w:r>
      <w:r w:rsidRPr="00913CD9" w:rsidR="00913CD9">
        <w:rPr>
          <w:rFonts w:ascii="Garamond" w:hAnsi="Garamond"/>
        </w:rPr>
        <w:t xml:space="preserve"> </w:t>
      </w:r>
      <w:r w:rsidR="00913CD9">
        <w:rPr>
          <w:rFonts w:ascii="Garamond" w:hAnsi="Garamond"/>
        </w:rPr>
        <w:t xml:space="preserve">såsom assyrier, syrianer, kaldéer och </w:t>
      </w:r>
      <w:r w:rsidR="00913CD9">
        <w:rPr>
          <w:rFonts w:ascii="Garamond" w:hAnsi="Garamond"/>
        </w:rPr>
        <w:t>pontiska</w:t>
      </w:r>
      <w:r w:rsidR="00913CD9">
        <w:rPr>
          <w:rFonts w:ascii="Garamond" w:hAnsi="Garamond"/>
        </w:rPr>
        <w:t xml:space="preserve"> greker</w:t>
      </w:r>
      <w:r>
        <w:t>.</w:t>
      </w:r>
      <w:r w:rsidR="00B96D84">
        <w:t xml:space="preserve"> </w:t>
      </w:r>
      <w:r w:rsidR="00A73485">
        <w:t xml:space="preserve">Svenska diplomater rapporterade </w:t>
      </w:r>
      <w:r w:rsidR="004530A1">
        <w:t xml:space="preserve">för drygt hundra år sedan </w:t>
      </w:r>
      <w:r w:rsidR="00A73485">
        <w:t>hem om de då pågående övergreppen</w:t>
      </w:r>
      <w:r w:rsidR="004530A1">
        <w:t>. T</w:t>
      </w:r>
      <w:r w:rsidR="00A73485">
        <w:t xml:space="preserve">illsammans med </w:t>
      </w:r>
      <w:r w:rsidR="00841646">
        <w:t>ytterligare</w:t>
      </w:r>
      <w:r>
        <w:t xml:space="preserve"> </w:t>
      </w:r>
      <w:r w:rsidR="00A73485">
        <w:t>s</w:t>
      </w:r>
      <w:r w:rsidR="00B96D84">
        <w:t xml:space="preserve">kildringar från 1915, såväl som åren före och efter, </w:t>
      </w:r>
      <w:r w:rsidR="004530A1">
        <w:t xml:space="preserve">framträder </w:t>
      </w:r>
      <w:r>
        <w:t>omfattningen av ett</w:t>
      </w:r>
      <w:r w:rsidR="00B96D84">
        <w:t xml:space="preserve"> mänskligt lidande som </w:t>
      </w:r>
      <w:r w:rsidR="004530A1">
        <w:t xml:space="preserve">inte </w:t>
      </w:r>
      <w:r w:rsidR="00B96D84">
        <w:t xml:space="preserve">får glömmas eller upprepas. </w:t>
      </w:r>
      <w:r>
        <w:t>Över en miljon människor beräknas ha blivit offer.</w:t>
      </w:r>
    </w:p>
    <w:p w:rsidR="00B96D84" w:rsidRPr="005902E1" w:rsidP="00D821E1">
      <w:r>
        <w:t>De</w:t>
      </w:r>
      <w:r w:rsidRPr="005902E1">
        <w:t>n 24 april inträffade minnesdagen för de historiska massövergreppen och regeringen</w:t>
      </w:r>
      <w:r w:rsidRPr="005902E1" w:rsidR="00371649">
        <w:t xml:space="preserve"> </w:t>
      </w:r>
      <w:r w:rsidRPr="00667A41" w:rsidR="00371649">
        <w:t>visade</w:t>
      </w:r>
      <w:r w:rsidRPr="005902E1">
        <w:t xml:space="preserve"> sin respekt för offren genom att Sveriges ambassadör</w:t>
      </w:r>
      <w:r w:rsidRPr="005902E1" w:rsidR="00BB462E">
        <w:t>, i likhet med tidigare år,</w:t>
      </w:r>
      <w:r w:rsidRPr="005902E1">
        <w:t xml:space="preserve"> närvarade vid den årliga minnesceremonin i Jerevan.</w:t>
      </w:r>
    </w:p>
    <w:p w:rsidR="005902E1" w:rsidRPr="00E74B46" w:rsidP="005902E1">
      <w:r w:rsidRPr="005902E1">
        <w:t>H</w:t>
      </w:r>
      <w:r w:rsidRPr="005902E1" w:rsidR="00D821E1">
        <w:t xml:space="preserve">ur </w:t>
      </w:r>
      <w:r w:rsidRPr="005902E1" w:rsidR="00BB462E">
        <w:t>en regering</w:t>
      </w:r>
      <w:r w:rsidRPr="005902E1" w:rsidR="00D821E1">
        <w:t xml:space="preserve"> </w:t>
      </w:r>
      <w:r w:rsidRPr="005902E1" w:rsidR="00BB462E">
        <w:t xml:space="preserve">bör </w:t>
      </w:r>
      <w:r w:rsidRPr="005902E1" w:rsidR="00D821E1">
        <w:t>förhåll</w:t>
      </w:r>
      <w:r w:rsidRPr="005902E1" w:rsidR="00BB462E">
        <w:t>a</w:t>
      </w:r>
      <w:r w:rsidRPr="005902E1" w:rsidR="00D821E1">
        <w:t xml:space="preserve"> sig till massövergrepp i det förflutna är</w:t>
      </w:r>
      <w:r w:rsidRPr="005902E1">
        <w:t xml:space="preserve"> en</w:t>
      </w:r>
      <w:r w:rsidRPr="005902E1" w:rsidR="00D821E1">
        <w:t xml:space="preserve"> </w:t>
      </w:r>
      <w:r w:rsidRPr="005902E1">
        <w:t xml:space="preserve">fråga </w:t>
      </w:r>
      <w:r w:rsidRPr="005902E1" w:rsidR="00BB462E">
        <w:t>som innehåller</w:t>
      </w:r>
      <w:r w:rsidRPr="005902E1" w:rsidR="00D821E1">
        <w:t xml:space="preserve"> flera rättsliga och politiska aspekter. </w:t>
      </w:r>
    </w:p>
    <w:p w:rsidR="00D821E1" w:rsidP="00D821E1">
      <w:pPr>
        <w:rPr>
          <w:sz w:val="24"/>
          <w:szCs w:val="24"/>
        </w:rPr>
      </w:pPr>
      <w:r>
        <w:t xml:space="preserve">Gällande händelserna 1915 </w:t>
      </w:r>
      <w:r w:rsidR="0091587F">
        <w:t>kan jag konstatera att förhållningssättet</w:t>
      </w:r>
      <w:r w:rsidR="00611320">
        <w:t xml:space="preserve"> varierar</w:t>
      </w:r>
      <w:r w:rsidR="0091587F">
        <w:t xml:space="preserve"> i olika länder. D</w:t>
      </w:r>
      <w:r>
        <w:t xml:space="preserve">e flesta regeringar </w:t>
      </w:r>
      <w:r w:rsidR="0091587F">
        <w:t xml:space="preserve">har </w:t>
      </w:r>
      <w:r w:rsidR="00BB462E">
        <w:t>inte</w:t>
      </w:r>
      <w:r>
        <w:t xml:space="preserve"> uttalat</w:t>
      </w:r>
      <w:r w:rsidR="0091587F">
        <w:t xml:space="preserve"> sig</w:t>
      </w:r>
      <w:r>
        <w:t xml:space="preserve"> i bestäm</w:t>
      </w:r>
      <w:r>
        <w:t>da</w:t>
      </w:r>
      <w:r>
        <w:t xml:space="preserve"> rättsliga termer</w:t>
      </w:r>
      <w:r w:rsidR="000F44F9">
        <w:t xml:space="preserve">, vilket inte heller Sveriges regering har gjort. </w:t>
      </w:r>
      <w:r w:rsidR="000F44F9">
        <w:rPr>
          <w:sz w:val="24"/>
          <w:szCs w:val="24"/>
        </w:rPr>
        <w:t xml:space="preserve">Jag </w:t>
      </w:r>
      <w:r>
        <w:rPr>
          <w:sz w:val="24"/>
          <w:szCs w:val="24"/>
        </w:rPr>
        <w:t>vill samtidigt</w:t>
      </w:r>
      <w:r w:rsidR="000F44F9">
        <w:rPr>
          <w:sz w:val="24"/>
          <w:szCs w:val="24"/>
        </w:rPr>
        <w:t xml:space="preserve"> </w:t>
      </w:r>
      <w:r w:rsidR="004530A1">
        <w:rPr>
          <w:sz w:val="24"/>
          <w:szCs w:val="24"/>
        </w:rPr>
        <w:t xml:space="preserve">betona </w:t>
      </w:r>
      <w:r w:rsidR="000F44F9">
        <w:rPr>
          <w:sz w:val="24"/>
          <w:szCs w:val="24"/>
        </w:rPr>
        <w:t>vikten av att</w:t>
      </w:r>
      <w:r w:rsidRPr="00256DDA">
        <w:rPr>
          <w:sz w:val="24"/>
          <w:szCs w:val="24"/>
        </w:rPr>
        <w:t xml:space="preserve"> </w:t>
      </w:r>
      <w:r w:rsidR="004530A1">
        <w:rPr>
          <w:sz w:val="24"/>
          <w:szCs w:val="24"/>
        </w:rPr>
        <w:t xml:space="preserve">uppmärksamma, </w:t>
      </w:r>
      <w:r w:rsidRPr="00256DDA">
        <w:rPr>
          <w:sz w:val="24"/>
          <w:szCs w:val="24"/>
        </w:rPr>
        <w:t xml:space="preserve">fördöma </w:t>
      </w:r>
      <w:r w:rsidR="004530A1">
        <w:rPr>
          <w:sz w:val="24"/>
          <w:szCs w:val="24"/>
        </w:rPr>
        <w:t xml:space="preserve">och dra lärdomar av </w:t>
      </w:r>
      <w:r w:rsidRPr="00256DDA">
        <w:rPr>
          <w:sz w:val="24"/>
          <w:szCs w:val="24"/>
        </w:rPr>
        <w:t>det som skett</w:t>
      </w:r>
      <w:r>
        <w:rPr>
          <w:sz w:val="24"/>
          <w:szCs w:val="24"/>
        </w:rPr>
        <w:t>.</w:t>
      </w:r>
      <w:r w:rsidR="004530A1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Pr="001B5FDF">
        <w:rPr>
          <w:sz w:val="24"/>
          <w:szCs w:val="24"/>
        </w:rPr>
        <w:t>avsett vilket begrepp som används var</w:t>
      </w:r>
      <w:r w:rsidR="00D059BA">
        <w:rPr>
          <w:sz w:val="24"/>
          <w:szCs w:val="24"/>
        </w:rPr>
        <w:t xml:space="preserve"> de riktade</w:t>
      </w:r>
      <w:r w:rsidRPr="001B5FDF">
        <w:rPr>
          <w:sz w:val="24"/>
          <w:szCs w:val="24"/>
        </w:rPr>
        <w:t xml:space="preserve"> </w:t>
      </w:r>
      <w:r w:rsidR="008B27FD">
        <w:rPr>
          <w:sz w:val="24"/>
          <w:szCs w:val="24"/>
        </w:rPr>
        <w:t>mass</w:t>
      </w:r>
      <w:r w:rsidRPr="001B5FDF">
        <w:rPr>
          <w:sz w:val="24"/>
          <w:szCs w:val="24"/>
        </w:rPr>
        <w:t xml:space="preserve">övergreppen </w:t>
      </w:r>
      <w:r w:rsidR="00D059BA">
        <w:rPr>
          <w:sz w:val="24"/>
          <w:szCs w:val="24"/>
        </w:rPr>
        <w:t xml:space="preserve">mot dessa folkgrupper </w:t>
      </w:r>
      <w:r w:rsidRPr="001B5FDF">
        <w:rPr>
          <w:sz w:val="24"/>
          <w:szCs w:val="24"/>
        </w:rPr>
        <w:t>fruktansvärda.</w:t>
      </w:r>
      <w:r>
        <w:rPr>
          <w:sz w:val="24"/>
          <w:szCs w:val="24"/>
        </w:rPr>
        <w:t xml:space="preserve"> </w:t>
      </w:r>
    </w:p>
    <w:p w:rsidR="00D821E1" w:rsidP="002749F7">
      <w:pPr>
        <w:pStyle w:val="BodyText"/>
      </w:pPr>
      <w:bookmarkEnd w:id="1"/>
    </w:p>
    <w:p w:rsidR="00D821E1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8A5A2182A8BA45B08EEC56B37CC59A7C"/>
          </w:placeholder>
          <w:dataBinding w:xpath="/ns0:DocumentInfo[1]/ns0:BaseInfo[1]/ns0:HeaderDate[1]" w:storeItemID="{4E85C7C0-1248-4FBD-9505-ACFD64FE3FDB}" w:prefixMappings="xmlns:ns0='http://lp/documentinfo/RK' "/>
          <w:date w:fullDate="2023-05-0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69511A">
            <w:t>3 maj</w:t>
          </w:r>
          <w:r>
            <w:t xml:space="preserve"> 2023</w:t>
          </w:r>
        </w:sdtContent>
      </w:sdt>
    </w:p>
    <w:p w:rsidR="00D821E1" w:rsidP="004E7A8F">
      <w:pPr>
        <w:pStyle w:val="Brdtextutanavstnd"/>
      </w:pPr>
    </w:p>
    <w:p w:rsidR="00D821E1" w:rsidP="004E7A8F">
      <w:pPr>
        <w:pStyle w:val="Brdtextutanavstnd"/>
      </w:pPr>
    </w:p>
    <w:p w:rsidR="00D821E1" w:rsidP="004E7A8F">
      <w:pPr>
        <w:pStyle w:val="Brdtextutanavstnd"/>
      </w:pPr>
    </w:p>
    <w:p w:rsidR="00D821E1" w:rsidP="00422A41">
      <w:pPr>
        <w:pStyle w:val="BodyText"/>
      </w:pPr>
      <w:r>
        <w:t>Tobias Billström</w:t>
      </w:r>
    </w:p>
    <w:p w:rsidR="00D821E1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821E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821E1" w:rsidRPr="007D73AB" w:rsidP="00340DE0">
          <w:pPr>
            <w:pStyle w:val="Header"/>
          </w:pPr>
        </w:p>
      </w:tc>
      <w:tc>
        <w:tcPr>
          <w:tcW w:w="1134" w:type="dxa"/>
        </w:tcPr>
        <w:p w:rsidR="00D821E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821E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821E1" w:rsidRPr="00710A6C" w:rsidP="00EE3C0F">
          <w:pPr>
            <w:pStyle w:val="Header"/>
            <w:rPr>
              <w:b/>
            </w:rPr>
          </w:pPr>
        </w:p>
        <w:p w:rsidR="00D821E1" w:rsidP="00EE3C0F">
          <w:pPr>
            <w:pStyle w:val="Header"/>
          </w:pPr>
        </w:p>
        <w:p w:rsidR="00D821E1" w:rsidP="00EE3C0F">
          <w:pPr>
            <w:pStyle w:val="Header"/>
          </w:pPr>
        </w:p>
        <w:p w:rsidR="00D821E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E528745348048F8A91C5E3DE218869F"/>
            </w:placeholder>
            <w:dataBinding w:xpath="/ns0:DocumentInfo[1]/ns0:BaseInfo[1]/ns0:Dnr[1]" w:storeItemID="{4E85C7C0-1248-4FBD-9505-ACFD64FE3FDB}" w:prefixMappings="xmlns:ns0='http://lp/documentinfo/RK' "/>
            <w:text/>
          </w:sdtPr>
          <w:sdtContent>
            <w:p w:rsidR="00D821E1" w:rsidP="00EE3C0F">
              <w:pPr>
                <w:pStyle w:val="Header"/>
              </w:pPr>
              <w:r w:rsidRPr="0069511A">
                <w:t>UD2023/06199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DA86099BD744EC58A02B8D4F400A8A7"/>
            </w:placeholder>
            <w:showingPlcHdr/>
            <w:dataBinding w:xpath="/ns0:DocumentInfo[1]/ns0:BaseInfo[1]/ns0:DocNumber[1]" w:storeItemID="{4E85C7C0-1248-4FBD-9505-ACFD64FE3FDB}" w:prefixMappings="xmlns:ns0='http://lp/documentinfo/RK' "/>
            <w:text/>
          </w:sdtPr>
          <w:sdtContent>
            <w:p w:rsidR="00D821E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821E1" w:rsidP="00EE3C0F">
          <w:pPr>
            <w:pStyle w:val="Header"/>
          </w:pPr>
        </w:p>
      </w:tc>
      <w:tc>
        <w:tcPr>
          <w:tcW w:w="1134" w:type="dxa"/>
        </w:tcPr>
        <w:p w:rsidR="00D821E1" w:rsidP="0094502D">
          <w:pPr>
            <w:pStyle w:val="Header"/>
          </w:pPr>
        </w:p>
        <w:p w:rsidR="00D821E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F95F0519FD14E969F5E564891EC9870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821E1" w:rsidRPr="00D821E1" w:rsidP="00340DE0">
              <w:pPr>
                <w:pStyle w:val="Header"/>
                <w:rPr>
                  <w:b/>
                </w:rPr>
              </w:pPr>
              <w:r w:rsidRPr="00D821E1">
                <w:rPr>
                  <w:b/>
                </w:rPr>
                <w:t>Utrikesdepartementet</w:t>
              </w:r>
            </w:p>
            <w:p w:rsidR="0069511A" w:rsidP="00340DE0">
              <w:pPr>
                <w:pStyle w:val="Header"/>
              </w:pPr>
              <w:r w:rsidRPr="00D821E1">
                <w:t>Utrikesministern</w:t>
              </w:r>
            </w:p>
            <w:p w:rsidR="0069511A" w:rsidP="00340DE0">
              <w:pPr>
                <w:pStyle w:val="Header"/>
              </w:pPr>
            </w:p>
            <w:p w:rsidR="00D821E1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AB7906BE23446E480E3E87D975D1956"/>
          </w:placeholder>
          <w:dataBinding w:xpath="/ns0:DocumentInfo[1]/ns0:BaseInfo[1]/ns0:Recipient[1]" w:storeItemID="{4E85C7C0-1248-4FBD-9505-ACFD64FE3FDB}" w:prefixMappings="xmlns:ns0='http://lp/documentinfo/RK' "/>
          <w:text w:multiLine="1"/>
        </w:sdtPr>
        <w:sdtContent>
          <w:tc>
            <w:tcPr>
              <w:tcW w:w="3170" w:type="dxa"/>
            </w:tcPr>
            <w:p w:rsidR="00D821E1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D821E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4530A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E528745348048F8A91C5E3DE21886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92D6BC-4BFE-4EB1-A914-163D267FD9F5}"/>
      </w:docPartPr>
      <w:docPartBody>
        <w:p w:rsidR="002D52BF" w:rsidP="00C60DF3">
          <w:pPr>
            <w:pStyle w:val="8E528745348048F8A91C5E3DE218869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DA86099BD744EC58A02B8D4F400A8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F0B5F2-6FD6-4275-90D2-925663855576}"/>
      </w:docPartPr>
      <w:docPartBody>
        <w:p w:rsidR="002D52BF" w:rsidP="00C60DF3">
          <w:pPr>
            <w:pStyle w:val="1DA86099BD744EC58A02B8D4F400A8A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F95F0519FD14E969F5E564891EC98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A59690-3CF0-4FA2-88A4-7A240F11FCD5}"/>
      </w:docPartPr>
      <w:docPartBody>
        <w:p w:rsidR="002D52BF" w:rsidP="00C60DF3">
          <w:pPr>
            <w:pStyle w:val="FF95F0519FD14E969F5E564891EC987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AB7906BE23446E480E3E87D975D19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9582E1-9255-4E84-B8B4-EB3058515CAD}"/>
      </w:docPartPr>
      <w:docPartBody>
        <w:p w:rsidR="002D52BF" w:rsidP="00C60DF3">
          <w:pPr>
            <w:pStyle w:val="0AB7906BE23446E480E3E87D975D195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A5A2182A8BA45B08EEC56B37CC59A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1059DD-BFD2-44CC-8E9B-1BB6E52618A8}"/>
      </w:docPartPr>
      <w:docPartBody>
        <w:p w:rsidR="002D52BF" w:rsidP="00C60DF3">
          <w:pPr>
            <w:pStyle w:val="8A5A2182A8BA45B08EEC56B37CC59A7C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60DF3"/>
    <w:rPr>
      <w:noProof w:val="0"/>
      <w:color w:val="808080"/>
    </w:rPr>
  </w:style>
  <w:style w:type="paragraph" w:customStyle="1" w:styleId="8E528745348048F8A91C5E3DE218869F">
    <w:name w:val="8E528745348048F8A91C5E3DE218869F"/>
    <w:rsid w:val="00C60DF3"/>
  </w:style>
  <w:style w:type="paragraph" w:customStyle="1" w:styleId="0AB7906BE23446E480E3E87D975D1956">
    <w:name w:val="0AB7906BE23446E480E3E87D975D1956"/>
    <w:rsid w:val="00C60DF3"/>
  </w:style>
  <w:style w:type="paragraph" w:customStyle="1" w:styleId="1DA86099BD744EC58A02B8D4F400A8A71">
    <w:name w:val="1DA86099BD744EC58A02B8D4F400A8A71"/>
    <w:rsid w:val="00C60DF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F95F0519FD14E969F5E564891EC98701">
    <w:name w:val="FF95F0519FD14E969F5E564891EC98701"/>
    <w:rsid w:val="00C60DF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A5A2182A8BA45B08EEC56B37CC59A7C">
    <w:name w:val="8A5A2182A8BA45B08EEC56B37CC59A7C"/>
    <w:rsid w:val="00C60DF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2023-05-03T00:00:00</HeaderDate>
    <Office/>
    <Dnr>UD2023/06199</Dnr>
    <ParagrafNr/>
    <DocumentTitle/>
    <VisitingAddress/>
    <Extra1/>
    <Extra2/>
    <Extra3>Håkan Svenneling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bbab98bf-5df2-49e4-a42a-e2b228675bd5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EF011C-0ACF-438C-8724-5FE8AAD160D1}"/>
</file>

<file path=customXml/itemProps2.xml><?xml version="1.0" encoding="utf-8"?>
<ds:datastoreItem xmlns:ds="http://schemas.openxmlformats.org/officeDocument/2006/customXml" ds:itemID="{4E85C7C0-1248-4FBD-9505-ACFD64FE3FDB}"/>
</file>

<file path=customXml/itemProps3.xml><?xml version="1.0" encoding="utf-8"?>
<ds:datastoreItem xmlns:ds="http://schemas.openxmlformats.org/officeDocument/2006/customXml" ds:itemID="{966C9353-E691-4AC5-BD83-7B18CCD800A2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03892EF1-0A2D-438D-9F01-769F1B4A4BE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264</Words>
  <Characters>1405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595.docx</dc:title>
  <cp:revision>2</cp:revision>
  <dcterms:created xsi:type="dcterms:W3CDTF">2023-05-03T08:35:00Z</dcterms:created>
  <dcterms:modified xsi:type="dcterms:W3CDTF">2023-05-03T08:35:00Z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c3b50e53-f647-4981-bd44-5f53e9aac5bf</vt:lpwstr>
  </property>
</Properties>
</file>