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7025B" w14:textId="77777777" w:rsidR="00D01F1D" w:rsidRDefault="00D01F1D" w:rsidP="00D01F1D">
      <w:pPr>
        <w:keepNext/>
        <w:keepLines/>
        <w:spacing w:after="600"/>
        <w:contextualSpacing/>
        <w:rPr>
          <w:rFonts w:asciiTheme="majorHAnsi" w:eastAsiaTheme="majorEastAsia" w:hAnsiTheme="majorHAnsi" w:cstheme="majorBidi"/>
          <w:kern w:val="28"/>
          <w:sz w:val="26"/>
          <w:szCs w:val="56"/>
        </w:rPr>
      </w:pPr>
      <w:bookmarkStart w:id="0" w:name="Start"/>
      <w:bookmarkEnd w:id="0"/>
      <w:r w:rsidRPr="00D01F1D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 2017/18: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1508</w:t>
      </w:r>
      <w:r w:rsidRPr="00D01F1D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av Tomas Tobé (M) 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Vistelseförbud – en ny form av påföljd</w:t>
      </w:r>
    </w:p>
    <w:p w14:paraId="34D365AD" w14:textId="3BB041FA" w:rsidR="00D01F1D" w:rsidRDefault="00D01F1D" w:rsidP="006C40DC">
      <w:pPr>
        <w:pStyle w:val="Brdtext"/>
      </w:pPr>
      <w:r w:rsidRPr="00D01F1D">
        <w:t xml:space="preserve">Tomas Tobé har frågat mig om jag avser </w:t>
      </w:r>
      <w:r>
        <w:t xml:space="preserve">se över möjligheterna att införa en bestämmelse om vistelseförbud i Sverige. </w:t>
      </w:r>
    </w:p>
    <w:p w14:paraId="3211F0EB" w14:textId="59914F78" w:rsidR="00D64F65" w:rsidRDefault="00D64F65" w:rsidP="006C40DC">
      <w:pPr>
        <w:pStyle w:val="Brdtext"/>
      </w:pPr>
      <w:r>
        <w:t xml:space="preserve">Att bekämpa den grova brottsligheten och gängkriminaliteten är en av regeringens viktigaste frågor. Regeringen har därför initierat omfattande skärpningar i den straffrättsliga lagstiftningen under mandatperioden. Fler än 30 straffrättsliga bestämmelser relaterade till organiserad brottslighet har skärpts, bland dem </w:t>
      </w:r>
      <w:r w:rsidR="00A654E1">
        <w:t xml:space="preserve">bestämmelser som rör </w:t>
      </w:r>
      <w:r>
        <w:t xml:space="preserve">allvarliga våldsbrott och grova vapenbrott. </w:t>
      </w:r>
    </w:p>
    <w:p w14:paraId="008308CA" w14:textId="55F097C8" w:rsidR="004B71D3" w:rsidRDefault="00A342D6" w:rsidP="006C40DC">
      <w:pPr>
        <w:pStyle w:val="Brdtext"/>
      </w:pPr>
      <w:r>
        <w:t xml:space="preserve">Utöver detta arbetar regeringen </w:t>
      </w:r>
      <w:r w:rsidR="00BE4AAC">
        <w:t>för</w:t>
      </w:r>
      <w:r w:rsidR="000652E1">
        <w:t xml:space="preserve"> </w:t>
      </w:r>
      <w:r w:rsidR="004B71D3">
        <w:t>närvarande</w:t>
      </w:r>
      <w:r>
        <w:t xml:space="preserve"> med ett förslag som innebär at</w:t>
      </w:r>
      <w:r w:rsidR="009E0542">
        <w:t xml:space="preserve">t Kriminalvården </w:t>
      </w:r>
      <w:r w:rsidR="00A654E1">
        <w:t>ska kunna</w:t>
      </w:r>
      <w:r w:rsidR="009E0542">
        <w:t xml:space="preserve"> </w:t>
      </w:r>
      <w:r w:rsidR="00A654E1">
        <w:t xml:space="preserve">ge särskilda föreskrifter om t.ex. vistelseort till den som friges villkorligt </w:t>
      </w:r>
      <w:r w:rsidR="00512111">
        <w:t xml:space="preserve">från ett fängelsestraff </w:t>
      </w:r>
      <w:r w:rsidR="00A654E1">
        <w:t>om det behövs för att för</w:t>
      </w:r>
      <w:r w:rsidR="006C40DC">
        <w:softHyphen/>
      </w:r>
      <w:r w:rsidR="00A654E1">
        <w:t>hindra återfall i brott. Sådana föreskrifter kan avse såväl ett förbud att uppe</w:t>
      </w:r>
      <w:r w:rsidR="006C40DC">
        <w:softHyphen/>
      </w:r>
      <w:r w:rsidR="00A654E1">
        <w:t xml:space="preserve">hålla sig på en viss plats där risken för återfall är </w:t>
      </w:r>
      <w:r w:rsidR="00BE4AAC">
        <w:t>särskilt</w:t>
      </w:r>
      <w:r w:rsidR="00A654E1">
        <w:t xml:space="preserve"> stor som ett förbud att lämna ett visst område. Föreskrifterna ska kunna övervakas med fotboja. Överträds föreskriften kan den villkorligt medgivna friheten förverkas </w:t>
      </w:r>
      <w:r w:rsidR="00BE4AAC">
        <w:t>med högst tre månader åt gången</w:t>
      </w:r>
      <w:r>
        <w:t>. Förslag</w:t>
      </w:r>
      <w:r w:rsidR="00A03268">
        <w:t>et</w:t>
      </w:r>
      <w:r>
        <w:t xml:space="preserve"> är tänkt att</w:t>
      </w:r>
      <w:r w:rsidR="00A03268">
        <w:t xml:space="preserve"> omfatta alla som </w:t>
      </w:r>
      <w:r w:rsidR="00512111">
        <w:t xml:space="preserve">friges villkorligt </w:t>
      </w:r>
      <w:r>
        <w:t xml:space="preserve">och är </w:t>
      </w:r>
      <w:r w:rsidR="00512111">
        <w:t xml:space="preserve">alltså </w:t>
      </w:r>
      <w:r>
        <w:t xml:space="preserve">inte begränsat till att enbart träffa återfallsbrottslingar eller gängkriminella. Denna möjlighet till </w:t>
      </w:r>
      <w:r w:rsidR="00512111">
        <w:t xml:space="preserve">föreskrifter i kombination med elektronisk </w:t>
      </w:r>
      <w:r>
        <w:t xml:space="preserve">övervakning </w:t>
      </w:r>
      <w:r w:rsidR="00512111">
        <w:t>kan förväntas</w:t>
      </w:r>
      <w:r>
        <w:t xml:space="preserve"> utgöra ett viktigt verktyg i kampen mot brottsligheten i samhället i stort.</w:t>
      </w:r>
      <w:r w:rsidR="00512111">
        <w:t xml:space="preserve"> </w:t>
      </w:r>
    </w:p>
    <w:p w14:paraId="34D8FC66" w14:textId="77777777" w:rsidR="00664920" w:rsidRDefault="00664920" w:rsidP="006C40DC">
      <w:pPr>
        <w:pStyle w:val="Brdtext"/>
      </w:pPr>
    </w:p>
    <w:p w14:paraId="7C6E1019" w14:textId="2779821E" w:rsidR="00D64F65" w:rsidRDefault="004B71D3" w:rsidP="006C40DC">
      <w:pPr>
        <w:pStyle w:val="Brdtext"/>
      </w:pPr>
      <w:r>
        <w:lastRenderedPageBreak/>
        <w:t>Vid sidan av straffrätten</w:t>
      </w:r>
      <w:r w:rsidR="00D64F65">
        <w:t xml:space="preserve"> </w:t>
      </w:r>
      <w:r>
        <w:t>finns det andra viktiga verktyg i kampen mot den grova brottsligheten.</w:t>
      </w:r>
    </w:p>
    <w:p w14:paraId="50F852E2" w14:textId="49598673" w:rsidR="00D64F65" w:rsidRDefault="00D64F65" w:rsidP="006C40DC">
      <w:pPr>
        <w:pStyle w:val="Brdtext"/>
      </w:pPr>
      <w:r>
        <w:t xml:space="preserve">Polismyndigheten måste ges möjlighet att öka antalet anställda och närvaron på lokal nivå. </w:t>
      </w:r>
      <w:r w:rsidR="00105C65">
        <w:t xml:space="preserve">Regeringen har därför </w:t>
      </w:r>
      <w:r w:rsidR="00A03268">
        <w:t>under mandatperioden</w:t>
      </w:r>
      <w:r>
        <w:t xml:space="preserve"> aviserat stora resursökningar till Polismyndigheten. Regeringen har också riktat och breddat tolv myndigheters gemensamma arbete mot den organiserade brotts</w:t>
      </w:r>
      <w:r w:rsidR="006C40DC">
        <w:softHyphen/>
      </w:r>
      <w:r>
        <w:t xml:space="preserve">lighet som förekommer i de mest utsatta bostadsområdena. </w:t>
      </w:r>
      <w:r w:rsidR="00105C65">
        <w:t xml:space="preserve">Utöver dessa initiativ </w:t>
      </w:r>
      <w:r>
        <w:t>införs den 1 augusti 2018 en ny kamerabevakningslag som bl.a. ska göra det lättare att använda kamerabevakning i brottsbekämpande eller trygg</w:t>
      </w:r>
      <w:r w:rsidR="006C40DC">
        <w:softHyphen/>
      </w:r>
      <w:r>
        <w:t xml:space="preserve">hetsskapande syften. </w:t>
      </w:r>
    </w:p>
    <w:p w14:paraId="0BFBC36E" w14:textId="77777777" w:rsidR="00042341" w:rsidRDefault="00042341" w:rsidP="00042341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  <w:bookmarkStart w:id="1" w:name="_GoBack"/>
      <w:bookmarkEnd w:id="1"/>
    </w:p>
    <w:p w14:paraId="54850084" w14:textId="3C4FD397" w:rsidR="00D01F1D" w:rsidRPr="00D01F1D" w:rsidRDefault="00D01F1D" w:rsidP="00D01F1D">
      <w:pPr>
        <w:tabs>
          <w:tab w:val="left" w:pos="1701"/>
          <w:tab w:val="left" w:pos="3600"/>
          <w:tab w:val="left" w:pos="5387"/>
        </w:tabs>
      </w:pPr>
      <w:r w:rsidRPr="00D01F1D">
        <w:t xml:space="preserve">Stockholm den </w:t>
      </w:r>
      <w:sdt>
        <w:sdtPr>
          <w:id w:val="-1225218591"/>
          <w:placeholder>
            <w:docPart w:val="D813D5E24C8E405185561A8AD0DF1672"/>
          </w:placeholder>
          <w:dataBinding w:prefixMappings="xmlns:ns0='http://lp/documentinfo/RK' " w:xpath="/ns0:DocumentInfo[1]/ns0:BaseInfo[1]/ns0:HeaderDate[1]" w:storeItemID="{87832E82-63CA-4BEB-9A0D-EC3CB50F1C50}"/>
          <w:date w:fullDate="2018-07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F6539">
            <w:t>12 juli 2018</w:t>
          </w:r>
        </w:sdtContent>
      </w:sdt>
    </w:p>
    <w:p w14:paraId="0D71B294" w14:textId="77777777" w:rsidR="000B6BB6" w:rsidRDefault="000B6BB6" w:rsidP="00D01F1D">
      <w:pPr>
        <w:tabs>
          <w:tab w:val="left" w:pos="1701"/>
          <w:tab w:val="left" w:pos="3600"/>
          <w:tab w:val="left" w:pos="5387"/>
        </w:tabs>
      </w:pPr>
    </w:p>
    <w:p w14:paraId="73911BC4" w14:textId="45269EC3" w:rsidR="00CF717A" w:rsidRPr="00CF717A" w:rsidRDefault="00D01F1D" w:rsidP="00D2032C">
      <w:pPr>
        <w:tabs>
          <w:tab w:val="left" w:pos="1701"/>
          <w:tab w:val="left" w:pos="3600"/>
          <w:tab w:val="left" w:pos="5387"/>
        </w:tabs>
      </w:pPr>
      <w:r w:rsidRPr="00D01F1D">
        <w:t>Morgan Johansson</w:t>
      </w:r>
    </w:p>
    <w:sectPr w:rsidR="00CF717A" w:rsidRPr="00CF717A" w:rsidSect="00ED042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A705F" w14:textId="77777777" w:rsidR="00B50AAC" w:rsidRDefault="00B50AAC" w:rsidP="00A87A54">
      <w:pPr>
        <w:spacing w:after="0" w:line="240" w:lineRule="auto"/>
      </w:pPr>
      <w:r>
        <w:separator/>
      </w:r>
    </w:p>
  </w:endnote>
  <w:endnote w:type="continuationSeparator" w:id="0">
    <w:p w14:paraId="74575D79" w14:textId="77777777" w:rsidR="00B50AAC" w:rsidRDefault="00B50AA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5A7D0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2D5673" w14:textId="710A585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C40D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C40D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78977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7C3E8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578DD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4626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1DB21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5E2D5D" w14:textId="77777777" w:rsidTr="00C26068">
      <w:trPr>
        <w:trHeight w:val="227"/>
      </w:trPr>
      <w:tc>
        <w:tcPr>
          <w:tcW w:w="4074" w:type="dxa"/>
        </w:tcPr>
        <w:p w14:paraId="4A40BA6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3C8F9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FF0C8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1BF32" w14:textId="77777777" w:rsidR="00B50AAC" w:rsidRDefault="00B50AAC" w:rsidP="00A87A54">
      <w:pPr>
        <w:spacing w:after="0" w:line="240" w:lineRule="auto"/>
      </w:pPr>
      <w:r>
        <w:separator/>
      </w:r>
    </w:p>
  </w:footnote>
  <w:footnote w:type="continuationSeparator" w:id="0">
    <w:p w14:paraId="407C3F17" w14:textId="77777777" w:rsidR="00B50AAC" w:rsidRDefault="00B50AA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D042C" w14:paraId="140110FE" w14:textId="77777777" w:rsidTr="00C93EBA">
      <w:trPr>
        <w:trHeight w:val="227"/>
      </w:trPr>
      <w:tc>
        <w:tcPr>
          <w:tcW w:w="5534" w:type="dxa"/>
        </w:tcPr>
        <w:p w14:paraId="58ADED8A" w14:textId="77777777" w:rsidR="00ED042C" w:rsidRPr="007D73AB" w:rsidRDefault="006C40DC">
          <w:pPr>
            <w:pStyle w:val="Sidhuvud"/>
          </w:pPr>
        </w:p>
      </w:tc>
      <w:tc>
        <w:tcPr>
          <w:tcW w:w="3170" w:type="dxa"/>
          <w:vAlign w:val="bottom"/>
        </w:tcPr>
        <w:p w14:paraId="237EA818" w14:textId="77777777" w:rsidR="00ED042C" w:rsidRPr="007D73AB" w:rsidRDefault="006C40DC" w:rsidP="00340DE0">
          <w:pPr>
            <w:pStyle w:val="Sidhuvud"/>
          </w:pPr>
        </w:p>
      </w:tc>
      <w:tc>
        <w:tcPr>
          <w:tcW w:w="1134" w:type="dxa"/>
        </w:tcPr>
        <w:p w14:paraId="4D0355D8" w14:textId="77777777" w:rsidR="00ED042C" w:rsidRDefault="006C40DC" w:rsidP="005A703A">
          <w:pPr>
            <w:pStyle w:val="Sidhuvud"/>
          </w:pPr>
        </w:p>
      </w:tc>
    </w:tr>
    <w:tr w:rsidR="00ED042C" w14:paraId="00DB138E" w14:textId="77777777" w:rsidTr="00C93EBA">
      <w:trPr>
        <w:trHeight w:val="1928"/>
      </w:trPr>
      <w:tc>
        <w:tcPr>
          <w:tcW w:w="5534" w:type="dxa"/>
        </w:tcPr>
        <w:p w14:paraId="07F5ABBB" w14:textId="77777777" w:rsidR="00ED042C" w:rsidRPr="00340DE0" w:rsidRDefault="00D203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257CE8" wp14:editId="4535C57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C9D509" w14:textId="77777777" w:rsidR="00ED042C" w:rsidRPr="00710A6C" w:rsidRDefault="006C40DC" w:rsidP="00EE3C0F">
          <w:pPr>
            <w:pStyle w:val="Sidhuvud"/>
            <w:rPr>
              <w:b/>
            </w:rPr>
          </w:pPr>
        </w:p>
        <w:p w14:paraId="37FEABA3" w14:textId="77777777" w:rsidR="00ED042C" w:rsidRDefault="006C40DC" w:rsidP="00EE3C0F">
          <w:pPr>
            <w:pStyle w:val="Sidhuvud"/>
          </w:pPr>
        </w:p>
        <w:p w14:paraId="400B5F50" w14:textId="77777777" w:rsidR="00ED042C" w:rsidRDefault="006C40DC" w:rsidP="00EE3C0F">
          <w:pPr>
            <w:pStyle w:val="Sidhuvud"/>
          </w:pPr>
        </w:p>
        <w:p w14:paraId="0F544467" w14:textId="77777777" w:rsidR="00ED042C" w:rsidRDefault="006C40D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813D5E24C8E405185561A8AD0DF1672"/>
            </w:placeholder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2ED0C9B5" w14:textId="33A289F0" w:rsidR="00ED042C" w:rsidRDefault="00E556D9" w:rsidP="00EE3C0F">
              <w:pPr>
                <w:pStyle w:val="Sidhuvud"/>
              </w:pPr>
              <w:r>
                <w:t>Ju2018/03456</w:t>
              </w:r>
              <w:r w:rsidR="00C019BA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37834979" w14:textId="5D5EFA16" w:rsidR="00E556D9" w:rsidRDefault="00D2032C" w:rsidP="00E556D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E68AEB" w14:textId="77777777" w:rsidR="00ED042C" w:rsidRDefault="006C40DC" w:rsidP="00EE3C0F">
          <w:pPr>
            <w:pStyle w:val="Sidhuvud"/>
          </w:pPr>
        </w:p>
      </w:tc>
      <w:tc>
        <w:tcPr>
          <w:tcW w:w="1134" w:type="dxa"/>
        </w:tcPr>
        <w:p w14:paraId="7E6C3262" w14:textId="77777777" w:rsidR="00ED042C" w:rsidRDefault="006C40DC" w:rsidP="0094502D">
          <w:pPr>
            <w:pStyle w:val="Sidhuvud"/>
          </w:pPr>
        </w:p>
        <w:p w14:paraId="17D5D1B7" w14:textId="77777777" w:rsidR="00ED042C" w:rsidRPr="0094502D" w:rsidRDefault="006C40DC" w:rsidP="00EC71A6">
          <w:pPr>
            <w:pStyle w:val="Sidhuvud"/>
          </w:pPr>
        </w:p>
      </w:tc>
    </w:tr>
    <w:tr w:rsidR="00ED042C" w14:paraId="0D2DAFE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6F89D94B" w14:textId="77777777" w:rsidR="00ED042C" w:rsidRPr="00ED042C" w:rsidRDefault="00D2032C" w:rsidP="00340DE0">
          <w:pPr>
            <w:pStyle w:val="Sidhuvud"/>
            <w:rPr>
              <w:b/>
            </w:rPr>
          </w:pPr>
          <w:r w:rsidRPr="00ED042C">
            <w:rPr>
              <w:b/>
            </w:rPr>
            <w:t>Justitiedepartementet</w:t>
          </w:r>
        </w:p>
        <w:p w14:paraId="1662009F" w14:textId="77777777" w:rsidR="00F657C7" w:rsidRDefault="00D2032C" w:rsidP="00340DE0">
          <w:pPr>
            <w:pStyle w:val="Sidhuvud"/>
          </w:pPr>
          <w:r w:rsidRPr="00ED042C">
            <w:t>Justitie- och inrikesministern</w:t>
          </w:r>
        </w:p>
        <w:p w14:paraId="48BE81D8" w14:textId="5B027A39" w:rsidR="00F657C7" w:rsidRDefault="006C40DC" w:rsidP="00F657C7"/>
        <w:p w14:paraId="4F880A25" w14:textId="77777777" w:rsidR="00ED042C" w:rsidRPr="00F657C7" w:rsidRDefault="006C40DC" w:rsidP="00F657C7"/>
      </w:tc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30F9FCA4" w14:textId="591398E6" w:rsidR="00ED042C" w:rsidRDefault="00543487" w:rsidP="00547B89">
              <w:pPr>
                <w:pStyle w:val="Sidhuvud"/>
              </w:pPr>
              <w:r>
                <w:t>Till r</w:t>
              </w:r>
              <w:r w:rsidR="00C019BA">
                <w:t>iksdagen</w:t>
              </w:r>
            </w:p>
          </w:tc>
        </w:sdtContent>
      </w:sdt>
      <w:tc>
        <w:tcPr>
          <w:tcW w:w="1134" w:type="dxa"/>
        </w:tcPr>
        <w:p w14:paraId="015DF932" w14:textId="77777777" w:rsidR="00ED042C" w:rsidRDefault="006C40DC" w:rsidP="003E6020">
          <w:pPr>
            <w:pStyle w:val="Sidhuvud"/>
          </w:pPr>
        </w:p>
      </w:tc>
    </w:tr>
  </w:tbl>
  <w:p w14:paraId="2CC3233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9C20EB"/>
    <w:multiLevelType w:val="hybridMultilevel"/>
    <w:tmpl w:val="B2DC4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503F4C"/>
    <w:multiLevelType w:val="multilevel"/>
    <w:tmpl w:val="1A20A4CA"/>
    <w:numStyleLink w:val="RKPunktlista"/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10"/>
  </w:num>
  <w:num w:numId="15">
    <w:abstractNumId w:val="8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1D"/>
    <w:rsid w:val="00004D5C"/>
    <w:rsid w:val="00005F68"/>
    <w:rsid w:val="00012B00"/>
    <w:rsid w:val="00017386"/>
    <w:rsid w:val="00026711"/>
    <w:rsid w:val="00041EDC"/>
    <w:rsid w:val="00042341"/>
    <w:rsid w:val="00057FE0"/>
    <w:rsid w:val="000652E1"/>
    <w:rsid w:val="000757FC"/>
    <w:rsid w:val="000862E0"/>
    <w:rsid w:val="00093408"/>
    <w:rsid w:val="0009435C"/>
    <w:rsid w:val="000B6BB6"/>
    <w:rsid w:val="000C61D1"/>
    <w:rsid w:val="000D7E2B"/>
    <w:rsid w:val="000E12D9"/>
    <w:rsid w:val="000F00B8"/>
    <w:rsid w:val="00105C65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3CB4"/>
    <w:rsid w:val="001F4302"/>
    <w:rsid w:val="00204079"/>
    <w:rsid w:val="00211B4E"/>
    <w:rsid w:val="00213258"/>
    <w:rsid w:val="00222258"/>
    <w:rsid w:val="00223AD6"/>
    <w:rsid w:val="00233D52"/>
    <w:rsid w:val="00253F75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359CC"/>
    <w:rsid w:val="00340DE0"/>
    <w:rsid w:val="00342327"/>
    <w:rsid w:val="00347E11"/>
    <w:rsid w:val="00350C92"/>
    <w:rsid w:val="00370311"/>
    <w:rsid w:val="00380AFB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B71D3"/>
    <w:rsid w:val="004C70EE"/>
    <w:rsid w:val="004E25CD"/>
    <w:rsid w:val="004E7964"/>
    <w:rsid w:val="004F0448"/>
    <w:rsid w:val="004F6525"/>
    <w:rsid w:val="00512111"/>
    <w:rsid w:val="0052127C"/>
    <w:rsid w:val="00533841"/>
    <w:rsid w:val="00543487"/>
    <w:rsid w:val="00544738"/>
    <w:rsid w:val="005456E4"/>
    <w:rsid w:val="00547B89"/>
    <w:rsid w:val="005606BC"/>
    <w:rsid w:val="00561A69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64920"/>
    <w:rsid w:val="00670A48"/>
    <w:rsid w:val="00672F6F"/>
    <w:rsid w:val="0069523C"/>
    <w:rsid w:val="006B4A30"/>
    <w:rsid w:val="006B7569"/>
    <w:rsid w:val="006C40DC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2276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2424D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0542"/>
    <w:rsid w:val="009E107B"/>
    <w:rsid w:val="009E18D6"/>
    <w:rsid w:val="009F6539"/>
    <w:rsid w:val="00A01F5C"/>
    <w:rsid w:val="00A03268"/>
    <w:rsid w:val="00A061BD"/>
    <w:rsid w:val="00A3270B"/>
    <w:rsid w:val="00A342D6"/>
    <w:rsid w:val="00A43B02"/>
    <w:rsid w:val="00A5156E"/>
    <w:rsid w:val="00A56824"/>
    <w:rsid w:val="00A654E1"/>
    <w:rsid w:val="00A65C80"/>
    <w:rsid w:val="00A67276"/>
    <w:rsid w:val="00A67840"/>
    <w:rsid w:val="00A743AC"/>
    <w:rsid w:val="00A87A54"/>
    <w:rsid w:val="00AA1809"/>
    <w:rsid w:val="00AA195A"/>
    <w:rsid w:val="00AB6313"/>
    <w:rsid w:val="00AF0BB7"/>
    <w:rsid w:val="00AF0EDE"/>
    <w:rsid w:val="00B06751"/>
    <w:rsid w:val="00B2169D"/>
    <w:rsid w:val="00B21CBB"/>
    <w:rsid w:val="00B316CA"/>
    <w:rsid w:val="00B41F72"/>
    <w:rsid w:val="00B50AAC"/>
    <w:rsid w:val="00B517E1"/>
    <w:rsid w:val="00B55E70"/>
    <w:rsid w:val="00B639D8"/>
    <w:rsid w:val="00B84409"/>
    <w:rsid w:val="00BB5683"/>
    <w:rsid w:val="00BD0826"/>
    <w:rsid w:val="00BE3210"/>
    <w:rsid w:val="00BE4AAC"/>
    <w:rsid w:val="00C019BA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1F1D"/>
    <w:rsid w:val="00D021D2"/>
    <w:rsid w:val="00D023FF"/>
    <w:rsid w:val="00D13D8A"/>
    <w:rsid w:val="00D2032C"/>
    <w:rsid w:val="00D279D8"/>
    <w:rsid w:val="00D27C8E"/>
    <w:rsid w:val="00D4141B"/>
    <w:rsid w:val="00D4145D"/>
    <w:rsid w:val="00D45543"/>
    <w:rsid w:val="00D54276"/>
    <w:rsid w:val="00D5467F"/>
    <w:rsid w:val="00D64F65"/>
    <w:rsid w:val="00D6730A"/>
    <w:rsid w:val="00D76068"/>
    <w:rsid w:val="00D76B01"/>
    <w:rsid w:val="00D84704"/>
    <w:rsid w:val="00D95424"/>
    <w:rsid w:val="00DB714B"/>
    <w:rsid w:val="00DF5BFB"/>
    <w:rsid w:val="00E30457"/>
    <w:rsid w:val="00E469E4"/>
    <w:rsid w:val="00E475C3"/>
    <w:rsid w:val="00E509B0"/>
    <w:rsid w:val="00E556D9"/>
    <w:rsid w:val="00E7634A"/>
    <w:rsid w:val="00E82BA3"/>
    <w:rsid w:val="00EA1688"/>
    <w:rsid w:val="00ED592E"/>
    <w:rsid w:val="00ED6ABD"/>
    <w:rsid w:val="00EE1D02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B6D2BF"/>
  <w15:chartTrackingRefBased/>
  <w15:docId w15:val="{18DB57DD-C4D0-40D6-BC52-16A1B79A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D01F1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4234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4234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4234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4234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4234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4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2341"/>
    <w:rPr>
      <w:rFonts w:ascii="Segoe UI" w:hAnsi="Segoe UI" w:cs="Segoe UI"/>
      <w:sz w:val="18"/>
      <w:szCs w:val="18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556D9"/>
    <w:pPr>
      <w:spacing w:after="0" w:line="240" w:lineRule="auto"/>
    </w:pPr>
    <w:rPr>
      <w:rFonts w:ascii="OrigGarmnd BT" w:hAnsi="OrigGarmnd BT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556D9"/>
    <w:rPr>
      <w:rFonts w:ascii="OrigGarmnd BT" w:hAnsi="OrigGarmnd B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13D5E24C8E405185561A8AD0DF1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6BAE4-BAE3-435F-B72F-030EAA2E37C2}"/>
      </w:docPartPr>
      <w:docPartBody>
        <w:p w:rsidR="00CC5141" w:rsidRDefault="008C002A" w:rsidP="008C002A">
          <w:pPr>
            <w:pStyle w:val="D813D5E24C8E405185561A8AD0DF167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2A"/>
    <w:rsid w:val="00796F40"/>
    <w:rsid w:val="008C002A"/>
    <w:rsid w:val="00BD3864"/>
    <w:rsid w:val="00CC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C002A"/>
    <w:rPr>
      <w:noProof w:val="0"/>
      <w:color w:val="808080"/>
    </w:rPr>
  </w:style>
  <w:style w:type="paragraph" w:customStyle="1" w:styleId="D813D5E24C8E405185561A8AD0DF1672">
    <w:name w:val="D813D5E24C8E405185561A8AD0DF1672"/>
    <w:rsid w:val="008C0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230bf51a-04ab-4c01-9113-1058b7e93f43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ee6c288e-8967-4cc8-9cd2-f77a18ff1cc8">
      <Terms xmlns="http://schemas.microsoft.com/office/infopath/2007/PartnerControls"/>
    </k46d94c0acf84ab9a79866a9d8b1905f>
    <Nyckelord xmlns="ee6c288e-8967-4cc8-9cd2-f77a18ff1cc8" xsi:nil="true"/>
    <RKOrdnaCheckInComment xmlns="4ac87c2d-4bce-4bf3-b172-43291361fa14" xsi:nil="true"/>
    <TaxCatchAll xmlns="ee6c288e-8967-4cc8-9cd2-f77a18ff1cc8"/>
    <Sekretess xmlns="ee6c288e-8967-4cc8-9cd2-f77a18ff1cc8">false</Sekretess>
    <RKOrdnaClass xmlns="4ac87c2d-4bce-4bf3-b172-43291361fa14" xsi:nil="true"/>
    <c9cd366cc722410295b9eacffbd73909 xmlns="ee6c288e-8967-4cc8-9cd2-f77a18ff1cc8">
      <Terms xmlns="http://schemas.microsoft.com/office/infopath/2007/PartnerControls"/>
    </c9cd366cc722410295b9eacffbd73909>
    <Diarienummer xmlns="ee6c288e-8967-4cc8-9cd2-f77a18ff1cc8" xsi:nil="true"/>
    <_dlc_DocId xmlns="ee6c288e-8967-4cc8-9cd2-f77a18ff1cc8">VYSDJZ52QA2C-4-416</_dlc_DocId>
    <_dlc_DocIdUrl xmlns="ee6c288e-8967-4cc8-9cd2-f77a18ff1cc8">
      <Url>http://rkdhs-ju/enhet/l5/_layouts/DocIdRedir.aspx?ID=VYSDJZ52QA2C-4-416</Url>
      <Description>VYSDJZ52QA2C-4-416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8594E8387852543A034D6E33437AD36" ma:contentTypeVersion="10" ma:contentTypeDescription="Skapa ett nytt dokument." ma:contentTypeScope="" ma:versionID="16a6526d5c1d90de45b6e53853e4e630">
  <xsd:schema xmlns:xsd="http://www.w3.org/2001/XMLSchema" xmlns:xs="http://www.w3.org/2001/XMLSchema" xmlns:p="http://schemas.microsoft.com/office/2006/metadata/properties" xmlns:ns2="ee6c288e-8967-4cc8-9cd2-f77a18ff1cc8" xmlns:ns3="4ac87c2d-4bce-4bf3-b172-43291361fa14" targetNamespace="http://schemas.microsoft.com/office/2006/metadata/properties" ma:root="true" ma:fieldsID="ad2854788619fa497e49413bb35d8a79" ns2:_="" ns3:_="">
    <xsd:import namespace="ee6c288e-8967-4cc8-9cd2-f77a18ff1cc8"/>
    <xsd:import namespace="4ac87c2d-4bce-4bf3-b172-43291361fa1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1ad68717-b528-4d4e-b6ae-13f567334d5c}" ma:internalName="TaxCatchAll" ma:showField="CatchAllData" ma:web="ee6c288e-8967-4cc8-9cd2-f77a18ff1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1ad68717-b528-4d4e-b6ae-13f567334d5c}" ma:internalName="TaxCatchAllLabel" ma:readOnly="true" ma:showField="CatchAllDataLabel" ma:web="ee6c288e-8967-4cc8-9cd2-f77a18ff1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87c2d-4bce-4bf3-b172-43291361fa1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2018-07-12T00:00:00</HeaderDate>
    <Office/>
    <Dnr>Ju2018/03456/POL</Dnr>
    <ParagrafNr/>
    <DocumentTitle/>
    <VisitingAddress/>
    <Extra1/>
    <Extra2/>
    <Extra3/>
    <Number/>
    <Recipient>Till riksdagen</Recipient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BA934-DFB0-46AB-86C0-C7DECE59325C}"/>
</file>

<file path=customXml/itemProps2.xml><?xml version="1.0" encoding="utf-8"?>
<ds:datastoreItem xmlns:ds="http://schemas.openxmlformats.org/officeDocument/2006/customXml" ds:itemID="{8539C0B2-CD3B-40F3-B3D3-30BD29D1518E}"/>
</file>

<file path=customXml/itemProps3.xml><?xml version="1.0" encoding="utf-8"?>
<ds:datastoreItem xmlns:ds="http://schemas.openxmlformats.org/officeDocument/2006/customXml" ds:itemID="{8A7A1E31-8C96-4EA0-9CBC-B38A313EC425}"/>
</file>

<file path=customXml/itemProps4.xml><?xml version="1.0" encoding="utf-8"?>
<ds:datastoreItem xmlns:ds="http://schemas.openxmlformats.org/officeDocument/2006/customXml" ds:itemID="{E1B22C62-E27D-4A8D-8A87-F62985BA0AD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539C0B2-CD3B-40F3-B3D3-30BD29D1518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4ac87c2d-4bce-4bf3-b172-43291361fa14"/>
    <ds:schemaRef ds:uri="ee6c288e-8967-4cc8-9cd2-f77a18ff1cc8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2A4BE0C-52EE-4E67-9DCE-034B5F69A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c288e-8967-4cc8-9cd2-f77a18ff1cc8"/>
    <ds:schemaRef ds:uri="4ac87c2d-4bce-4bf3-b172-43291361f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ADB61212-6D05-4046-8B02-25F4F69F82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Persson</dc:creator>
  <cp:keywords/>
  <dc:description/>
  <cp:lastModifiedBy>Mikaela Bexar</cp:lastModifiedBy>
  <cp:revision>9</cp:revision>
  <cp:lastPrinted>2018-06-20T11:56:00Z</cp:lastPrinted>
  <dcterms:created xsi:type="dcterms:W3CDTF">2018-07-02T07:58:00Z</dcterms:created>
  <dcterms:modified xsi:type="dcterms:W3CDTF">2018-07-10T13:33:00Z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18b8d2f5-8e1d-40d2-9eb9-04e18f1f40ff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