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4BC01" w14:textId="77777777" w:rsidR="00A15B19" w:rsidRDefault="00A15B19" w:rsidP="00DA0661">
      <w:pPr>
        <w:pStyle w:val="Rubrik"/>
      </w:pPr>
      <w:bookmarkStart w:id="0" w:name="Start"/>
      <w:bookmarkEnd w:id="0"/>
      <w:r>
        <w:t xml:space="preserve">Svar på fråga 2018/19:259 av </w:t>
      </w:r>
      <w:sdt>
        <w:sdtPr>
          <w:alias w:val="Frågeställare"/>
          <w:tag w:val="delete"/>
          <w:id w:val="-211816850"/>
          <w:placeholder>
            <w:docPart w:val="0CFAEA556DE54B2AA33F02ECBB9E4B49"/>
          </w:placeholder>
          <w:dataBinding w:prefixMappings="xmlns:ns0='http://lp/documentinfo/RK' " w:xpath="/ns0:DocumentInfo[1]/ns0:BaseInfo[1]/ns0:Extra3[1]" w:storeItemID="{526F08AA-0EE9-475B-A5DF-6D1D294F1F3F}"/>
          <w:text/>
        </w:sdtPr>
        <w:sdtEndPr/>
        <w:sdtContent>
          <w:r>
            <w:t>Marcus Wiechel</w:t>
          </w:r>
        </w:sdtContent>
      </w:sdt>
      <w:r>
        <w:t xml:space="preserve"> (</w:t>
      </w:r>
      <w:sdt>
        <w:sdtPr>
          <w:alias w:val="Parti"/>
          <w:tag w:val="Parti_delete"/>
          <w:id w:val="1620417071"/>
          <w:placeholder>
            <w:docPart w:val="912852AAF8A941F2BC5CF77FBCE72C7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Åtgärder mot flyktingspionage</w:t>
      </w:r>
    </w:p>
    <w:p w14:paraId="2DCD459C" w14:textId="77777777" w:rsidR="00A15B19" w:rsidRDefault="00A15B19" w:rsidP="001E1716">
      <w:pPr>
        <w:pStyle w:val="Brdtext"/>
      </w:pPr>
      <w:r>
        <w:t>Marcus Wiechel har frågat justitie- och migrationsministern vad han avser att göra för att för att förhindra att vakter, poliser eller myndighetspersonal agerar spioner åt främmande stater. Frågan har överlämnats till mig att besvara.</w:t>
      </w:r>
    </w:p>
    <w:p w14:paraId="36F443F2" w14:textId="180C23AA" w:rsidR="00A15B19" w:rsidRDefault="00B04E5A" w:rsidP="001E1716">
      <w:pPr>
        <w:pStyle w:val="Brdtext"/>
      </w:pPr>
      <w:r>
        <w:t>Det är oacceptabelt att människor som flytt sitt hemland och som fått en fristad i Sverige b</w:t>
      </w:r>
      <w:r w:rsidR="00A66D34">
        <w:t>l</w:t>
      </w:r>
      <w:r>
        <w:t>ir utsatta för trakasserier eller nedtystningsförsök. De</w:t>
      </w:r>
      <w:r w:rsidR="00992C49" w:rsidRPr="001757AF">
        <w:t xml:space="preserve"> </w:t>
      </w:r>
      <w:r w:rsidRPr="001757AF">
        <w:t>ska kunna utöva sina grundläggande fri- och rättigheter på precis samma villkor som alla andra människor som bor och lever här.</w:t>
      </w:r>
      <w:r>
        <w:t xml:space="preserve"> Regeringen fördömer naturligtvis</w:t>
      </w:r>
      <w:r w:rsidRPr="001757AF">
        <w:t xml:space="preserve"> främmande makters försök att tysta ner eller trakassera meningsmotståndare som står under vårt lands beskydd</w:t>
      </w:r>
    </w:p>
    <w:p w14:paraId="0A269B41" w14:textId="7EF44DE4" w:rsidR="00B04E5A" w:rsidRDefault="00992C49" w:rsidP="001E1716">
      <w:pPr>
        <w:pStyle w:val="Brdtext"/>
        <w:rPr>
          <w:lang w:eastAsia="sv-SE"/>
        </w:rPr>
      </w:pPr>
      <w:r w:rsidRPr="001757AF">
        <w:t>Säkerhetspolisen har till uppgift att bekämpa flyk</w:t>
      </w:r>
      <w:r w:rsidRPr="001757AF">
        <w:softHyphen/>
        <w:t xml:space="preserve">tingspionage i Sverige. </w:t>
      </w:r>
      <w:r w:rsidRPr="00A34B28">
        <w:t>Insatser för att förebygga</w:t>
      </w:r>
      <w:r>
        <w:t>, förhindra</w:t>
      </w:r>
      <w:r w:rsidRPr="00A34B28">
        <w:t xml:space="preserve"> och upp</w:t>
      </w:r>
      <w:r>
        <w:t>täcka</w:t>
      </w:r>
      <w:r w:rsidRPr="00A34B28">
        <w:t xml:space="preserve"> flyktingspionage är en viktig verksamhet för </w:t>
      </w:r>
      <w:r>
        <w:t>myndigheten</w:t>
      </w:r>
      <w:r w:rsidRPr="00A34B28">
        <w:t>.</w:t>
      </w:r>
      <w:r w:rsidRPr="003828D4">
        <w:rPr>
          <w:i/>
        </w:rPr>
        <w:t xml:space="preserve"> </w:t>
      </w:r>
      <w:r w:rsidR="00B04E5A">
        <w:rPr>
          <w:lang w:eastAsia="sv-SE"/>
        </w:rPr>
        <w:t>Säkerhetspolisen samtalar med utsatta grupper i samhället för att öka medvetenheten om problematiken.</w:t>
      </w:r>
      <w:r w:rsidR="003E22ED">
        <w:rPr>
          <w:lang w:eastAsia="sv-SE"/>
        </w:rPr>
        <w:t xml:space="preserve"> </w:t>
      </w:r>
      <w:r w:rsidR="00B04E5A">
        <w:rPr>
          <w:lang w:eastAsia="sv-SE"/>
        </w:rPr>
        <w:t>Säkerhetspolisen arbetar också aktivt med myndigheter och organisationer som kan vara utsatta för olovlig underrättelseverksamhet som syftar till att inhämta information som i nästa steg kan användas till att bedriva flyktingspionage mot enskilda individer. Genom att göra de anställda medvetna om flyktingspionage minimeras risken för att de ovetande tillhandahåller information som kan användas av underrättelse- och säkerhetstjänster som bedriver flyktingspionage. </w:t>
      </w:r>
    </w:p>
    <w:p w14:paraId="37ED8F46" w14:textId="5212283E" w:rsidR="00FF1E89" w:rsidRPr="001757AF" w:rsidRDefault="00FF1E89" w:rsidP="001E1716">
      <w:pPr>
        <w:pStyle w:val="Brdtext"/>
      </w:pPr>
      <w:r w:rsidRPr="001757AF">
        <w:t xml:space="preserve">Om </w:t>
      </w:r>
      <w:r w:rsidR="006C26CD">
        <w:t>någon</w:t>
      </w:r>
      <w:r w:rsidRPr="001757AF">
        <w:t xml:space="preserve"> ägnar sig åt flyktingspionage är det </w:t>
      </w:r>
      <w:r>
        <w:t>Säkerhetspolisens</w:t>
      </w:r>
      <w:r w:rsidRPr="001757AF">
        <w:t xml:space="preserve"> uppgift att utreda eventuell brottslighet och verka för att personen i fråga lagförs. </w:t>
      </w:r>
      <w:r w:rsidR="001E1716" w:rsidRPr="001E1716">
        <w:t xml:space="preserve">Ett </w:t>
      </w:r>
      <w:r w:rsidR="001E1716" w:rsidRPr="001E1716">
        <w:lastRenderedPageBreak/>
        <w:t>exempel på detta är den man som Säkerhetspolisen grep misstänkt för att ha bedrivit flyktingspionage mot personer i Sverige, och som i april 2018 dömdes för olovlig underrättelseverksamhet mot person</w:t>
      </w:r>
      <w:r>
        <w:t>.</w:t>
      </w:r>
      <w:r w:rsidR="00611F04">
        <w:t xml:space="preserve"> Brottet bedömdes som grovt.</w:t>
      </w:r>
    </w:p>
    <w:p w14:paraId="0FCF7AA1" w14:textId="77777777" w:rsidR="00FF1E89" w:rsidRPr="001757AF" w:rsidRDefault="00FF1E89" w:rsidP="001E1716">
      <w:pPr>
        <w:pStyle w:val="Brdtext"/>
      </w:pPr>
      <w:r w:rsidRPr="001757AF">
        <w:t>Jag följer S</w:t>
      </w:r>
      <w:r>
        <w:t>äkerhetspolisens</w:t>
      </w:r>
      <w:r w:rsidRPr="001757AF">
        <w:t xml:space="preserve"> arbete noga på detta område och vet att </w:t>
      </w:r>
      <w:r>
        <w:t>myndigheten arbetar aktivt med frågan.</w:t>
      </w:r>
    </w:p>
    <w:p w14:paraId="762DB0F4" w14:textId="6A34DAF2" w:rsidR="00992C49" w:rsidRDefault="00FF1E89" w:rsidP="00DB48AB">
      <w:pPr>
        <w:pStyle w:val="Brdtext"/>
      </w:pPr>
      <w:r>
        <w:t>Stockholm den 27 februari</w:t>
      </w:r>
    </w:p>
    <w:p w14:paraId="08C05A79" w14:textId="1C7F27C4" w:rsidR="00FF1E89" w:rsidRDefault="00FF1E89" w:rsidP="00DB48AB">
      <w:pPr>
        <w:pStyle w:val="Brdtext"/>
      </w:pPr>
    </w:p>
    <w:p w14:paraId="552554FB" w14:textId="77936CF7" w:rsidR="00FF1E89" w:rsidRPr="00DB48AB" w:rsidRDefault="00FF1E89" w:rsidP="00DB48AB">
      <w:pPr>
        <w:pStyle w:val="Brdtext"/>
      </w:pPr>
      <w:r>
        <w:t>Mikael Damberg</w:t>
      </w:r>
      <w:bookmarkStart w:id="1" w:name="_GoBack"/>
      <w:bookmarkEnd w:id="1"/>
    </w:p>
    <w:p w14:paraId="53DF5F53" w14:textId="77777777" w:rsidR="00A15B19" w:rsidRDefault="00A15B19" w:rsidP="00E96532">
      <w:pPr>
        <w:pStyle w:val="Brdtext"/>
      </w:pPr>
    </w:p>
    <w:sectPr w:rsidR="00A15B19" w:rsidSect="00A15B19">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280BF" w14:textId="77777777" w:rsidR="00A15B19" w:rsidRDefault="00A15B19" w:rsidP="00A87A54">
      <w:pPr>
        <w:spacing w:after="0" w:line="240" w:lineRule="auto"/>
      </w:pPr>
      <w:r>
        <w:separator/>
      </w:r>
    </w:p>
  </w:endnote>
  <w:endnote w:type="continuationSeparator" w:id="0">
    <w:p w14:paraId="365417C2" w14:textId="77777777" w:rsidR="00A15B19" w:rsidRDefault="00A15B1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6C4EF4" w14:textId="77777777" w:rsidTr="006A26EC">
      <w:trPr>
        <w:trHeight w:val="227"/>
        <w:jc w:val="right"/>
      </w:trPr>
      <w:tc>
        <w:tcPr>
          <w:tcW w:w="708" w:type="dxa"/>
          <w:vAlign w:val="bottom"/>
        </w:tcPr>
        <w:p w14:paraId="1C7966E0" w14:textId="0FE709C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11F0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11F04">
            <w:rPr>
              <w:rStyle w:val="Sidnummer"/>
              <w:noProof/>
            </w:rPr>
            <w:t>2</w:t>
          </w:r>
          <w:r>
            <w:rPr>
              <w:rStyle w:val="Sidnummer"/>
            </w:rPr>
            <w:fldChar w:fldCharType="end"/>
          </w:r>
          <w:r>
            <w:rPr>
              <w:rStyle w:val="Sidnummer"/>
            </w:rPr>
            <w:t>)</w:t>
          </w:r>
        </w:p>
      </w:tc>
    </w:tr>
    <w:tr w:rsidR="005606BC" w:rsidRPr="00347E11" w14:paraId="086509E1" w14:textId="77777777" w:rsidTr="006A26EC">
      <w:trPr>
        <w:trHeight w:val="850"/>
        <w:jc w:val="right"/>
      </w:trPr>
      <w:tc>
        <w:tcPr>
          <w:tcW w:w="708" w:type="dxa"/>
          <w:vAlign w:val="bottom"/>
        </w:tcPr>
        <w:p w14:paraId="6E1DCD97" w14:textId="77777777" w:rsidR="005606BC" w:rsidRPr="00347E11" w:rsidRDefault="005606BC" w:rsidP="005606BC">
          <w:pPr>
            <w:pStyle w:val="Sidfot"/>
            <w:spacing w:line="276" w:lineRule="auto"/>
            <w:jc w:val="right"/>
          </w:pPr>
        </w:p>
      </w:tc>
    </w:tr>
  </w:tbl>
  <w:p w14:paraId="27389F2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D3B09C" w14:textId="77777777" w:rsidTr="001F4302">
      <w:trPr>
        <w:trHeight w:val="510"/>
      </w:trPr>
      <w:tc>
        <w:tcPr>
          <w:tcW w:w="8525" w:type="dxa"/>
          <w:gridSpan w:val="2"/>
          <w:vAlign w:val="bottom"/>
        </w:tcPr>
        <w:p w14:paraId="19475D51" w14:textId="77777777" w:rsidR="00347E11" w:rsidRPr="00347E11" w:rsidRDefault="00347E11" w:rsidP="00347E11">
          <w:pPr>
            <w:pStyle w:val="Sidfot"/>
            <w:rPr>
              <w:sz w:val="8"/>
            </w:rPr>
          </w:pPr>
        </w:p>
      </w:tc>
    </w:tr>
    <w:tr w:rsidR="00093408" w:rsidRPr="00EE3C0F" w14:paraId="131AB055" w14:textId="77777777" w:rsidTr="00C26068">
      <w:trPr>
        <w:trHeight w:val="227"/>
      </w:trPr>
      <w:tc>
        <w:tcPr>
          <w:tcW w:w="4074" w:type="dxa"/>
        </w:tcPr>
        <w:p w14:paraId="112B35C1" w14:textId="77777777" w:rsidR="00347E11" w:rsidRPr="00F53AEA" w:rsidRDefault="00347E11" w:rsidP="00C26068">
          <w:pPr>
            <w:pStyle w:val="Sidfot"/>
            <w:spacing w:line="276" w:lineRule="auto"/>
          </w:pPr>
        </w:p>
      </w:tc>
      <w:tc>
        <w:tcPr>
          <w:tcW w:w="4451" w:type="dxa"/>
        </w:tcPr>
        <w:p w14:paraId="41B9E1DD" w14:textId="77777777" w:rsidR="00093408" w:rsidRPr="00F53AEA" w:rsidRDefault="00093408" w:rsidP="00F53AEA">
          <w:pPr>
            <w:pStyle w:val="Sidfot"/>
            <w:spacing w:line="276" w:lineRule="auto"/>
          </w:pPr>
        </w:p>
      </w:tc>
    </w:tr>
  </w:tbl>
  <w:p w14:paraId="01EB669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45E23" w14:textId="77777777" w:rsidR="00A15B19" w:rsidRDefault="00A15B19" w:rsidP="00A87A54">
      <w:pPr>
        <w:spacing w:after="0" w:line="240" w:lineRule="auto"/>
      </w:pPr>
      <w:r>
        <w:separator/>
      </w:r>
    </w:p>
  </w:footnote>
  <w:footnote w:type="continuationSeparator" w:id="0">
    <w:p w14:paraId="2547F75F" w14:textId="77777777" w:rsidR="00A15B19" w:rsidRDefault="00A15B1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15B19" w14:paraId="0F8DE542" w14:textId="77777777" w:rsidTr="00C93EBA">
      <w:trPr>
        <w:trHeight w:val="227"/>
      </w:trPr>
      <w:tc>
        <w:tcPr>
          <w:tcW w:w="5534" w:type="dxa"/>
        </w:tcPr>
        <w:p w14:paraId="50C233FC" w14:textId="77777777" w:rsidR="00A15B19" w:rsidRPr="007D73AB" w:rsidRDefault="00A15B19">
          <w:pPr>
            <w:pStyle w:val="Sidhuvud"/>
          </w:pPr>
        </w:p>
      </w:tc>
      <w:tc>
        <w:tcPr>
          <w:tcW w:w="3170" w:type="dxa"/>
          <w:vAlign w:val="bottom"/>
        </w:tcPr>
        <w:p w14:paraId="45513672" w14:textId="77777777" w:rsidR="00A15B19" w:rsidRPr="007D73AB" w:rsidRDefault="00A15B19" w:rsidP="00340DE0">
          <w:pPr>
            <w:pStyle w:val="Sidhuvud"/>
          </w:pPr>
        </w:p>
      </w:tc>
      <w:tc>
        <w:tcPr>
          <w:tcW w:w="1134" w:type="dxa"/>
        </w:tcPr>
        <w:p w14:paraId="57A27C78" w14:textId="77777777" w:rsidR="00A15B19" w:rsidRDefault="00A15B19" w:rsidP="005A703A">
          <w:pPr>
            <w:pStyle w:val="Sidhuvud"/>
          </w:pPr>
        </w:p>
      </w:tc>
    </w:tr>
    <w:tr w:rsidR="00A15B19" w14:paraId="61F2A893" w14:textId="77777777" w:rsidTr="00C93EBA">
      <w:trPr>
        <w:trHeight w:val="1928"/>
      </w:trPr>
      <w:tc>
        <w:tcPr>
          <w:tcW w:w="5534" w:type="dxa"/>
        </w:tcPr>
        <w:p w14:paraId="51A0CA66" w14:textId="77777777" w:rsidR="00A15B19" w:rsidRPr="00340DE0" w:rsidRDefault="00A15B19" w:rsidP="00340DE0">
          <w:pPr>
            <w:pStyle w:val="Sidhuvud"/>
          </w:pPr>
          <w:r>
            <w:rPr>
              <w:noProof/>
            </w:rPr>
            <w:drawing>
              <wp:inline distT="0" distB="0" distL="0" distR="0" wp14:anchorId="6DE58B4D" wp14:editId="1A1E0D2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0819874" w14:textId="77777777" w:rsidR="00A15B19" w:rsidRPr="00710A6C" w:rsidRDefault="00A15B19" w:rsidP="00EE3C0F">
          <w:pPr>
            <w:pStyle w:val="Sidhuvud"/>
            <w:rPr>
              <w:b/>
            </w:rPr>
          </w:pPr>
        </w:p>
        <w:p w14:paraId="26C2551C" w14:textId="77777777" w:rsidR="00A15B19" w:rsidRDefault="00A15B19" w:rsidP="00EE3C0F">
          <w:pPr>
            <w:pStyle w:val="Sidhuvud"/>
          </w:pPr>
        </w:p>
        <w:p w14:paraId="0847EB24" w14:textId="77777777" w:rsidR="00A15B19" w:rsidRDefault="00A15B19" w:rsidP="00EE3C0F">
          <w:pPr>
            <w:pStyle w:val="Sidhuvud"/>
          </w:pPr>
        </w:p>
        <w:p w14:paraId="4A1480FF" w14:textId="77777777" w:rsidR="00A15B19" w:rsidRDefault="00A15B19" w:rsidP="00EE3C0F">
          <w:pPr>
            <w:pStyle w:val="Sidhuvud"/>
          </w:pPr>
        </w:p>
        <w:sdt>
          <w:sdtPr>
            <w:alias w:val="Dnr"/>
            <w:tag w:val="ccRKShow_Dnr"/>
            <w:id w:val="-829283628"/>
            <w:placeholder>
              <w:docPart w:val="F480DC0222EF445CACC1F6B6E5669973"/>
            </w:placeholder>
            <w:dataBinding w:prefixMappings="xmlns:ns0='http://lp/documentinfo/RK' " w:xpath="/ns0:DocumentInfo[1]/ns0:BaseInfo[1]/ns0:Dnr[1]" w:storeItemID="{526F08AA-0EE9-475B-A5DF-6D1D294F1F3F}"/>
            <w:text/>
          </w:sdtPr>
          <w:sdtEndPr/>
          <w:sdtContent>
            <w:p w14:paraId="0FA583F7" w14:textId="081FF8BE" w:rsidR="00A15B19" w:rsidRDefault="00A15B19" w:rsidP="00EE3C0F">
              <w:pPr>
                <w:pStyle w:val="Sidhuvud"/>
              </w:pPr>
              <w:r>
                <w:t>Ju2019/</w:t>
              </w:r>
              <w:r w:rsidR="00D1451C">
                <w:t>00</w:t>
              </w:r>
              <w:r w:rsidR="001E1716">
                <w:t>580/PO</w:t>
              </w:r>
            </w:p>
          </w:sdtContent>
        </w:sdt>
        <w:sdt>
          <w:sdtPr>
            <w:alias w:val="DocNumber"/>
            <w:tag w:val="DocNumber"/>
            <w:id w:val="1726028884"/>
            <w:placeholder>
              <w:docPart w:val="AC0F5C1986954F77AAD1EEB77821887E"/>
            </w:placeholder>
            <w:showingPlcHdr/>
            <w:dataBinding w:prefixMappings="xmlns:ns0='http://lp/documentinfo/RK' " w:xpath="/ns0:DocumentInfo[1]/ns0:BaseInfo[1]/ns0:DocNumber[1]" w:storeItemID="{526F08AA-0EE9-475B-A5DF-6D1D294F1F3F}"/>
            <w:text/>
          </w:sdtPr>
          <w:sdtEndPr/>
          <w:sdtContent>
            <w:p w14:paraId="5BC45F97" w14:textId="77777777" w:rsidR="00A15B19" w:rsidRDefault="00A15B19" w:rsidP="00EE3C0F">
              <w:pPr>
                <w:pStyle w:val="Sidhuvud"/>
              </w:pPr>
              <w:r>
                <w:rPr>
                  <w:rStyle w:val="Platshllartext"/>
                </w:rPr>
                <w:t xml:space="preserve"> </w:t>
              </w:r>
            </w:p>
          </w:sdtContent>
        </w:sdt>
        <w:p w14:paraId="1793FAED" w14:textId="77777777" w:rsidR="00A15B19" w:rsidRDefault="00A15B19" w:rsidP="00EE3C0F">
          <w:pPr>
            <w:pStyle w:val="Sidhuvud"/>
          </w:pPr>
        </w:p>
      </w:tc>
      <w:tc>
        <w:tcPr>
          <w:tcW w:w="1134" w:type="dxa"/>
        </w:tcPr>
        <w:p w14:paraId="230E0C20" w14:textId="77777777" w:rsidR="00A15B19" w:rsidRDefault="00A15B19" w:rsidP="0094502D">
          <w:pPr>
            <w:pStyle w:val="Sidhuvud"/>
          </w:pPr>
        </w:p>
        <w:p w14:paraId="6CF3D9AD" w14:textId="77777777" w:rsidR="00A15B19" w:rsidRPr="0094502D" w:rsidRDefault="00A15B19" w:rsidP="00EC71A6">
          <w:pPr>
            <w:pStyle w:val="Sidhuvud"/>
          </w:pPr>
        </w:p>
      </w:tc>
    </w:tr>
    <w:tr w:rsidR="00A15B19" w14:paraId="62412238" w14:textId="77777777" w:rsidTr="00C93EBA">
      <w:trPr>
        <w:trHeight w:val="2268"/>
      </w:trPr>
      <w:sdt>
        <w:sdtPr>
          <w:rPr>
            <w:b/>
          </w:rPr>
          <w:alias w:val="SenderText"/>
          <w:tag w:val="ccRKShow_SenderText"/>
          <w:id w:val="1374046025"/>
          <w:placeholder>
            <w:docPart w:val="47FD37F8F88A4BAD86855D73577BF497"/>
          </w:placeholder>
        </w:sdtPr>
        <w:sdtEndPr>
          <w:rPr>
            <w:b w:val="0"/>
          </w:rPr>
        </w:sdtEndPr>
        <w:sdtContent>
          <w:tc>
            <w:tcPr>
              <w:tcW w:w="5534" w:type="dxa"/>
              <w:tcMar>
                <w:right w:w="1134" w:type="dxa"/>
              </w:tcMar>
            </w:tcPr>
            <w:p w14:paraId="3539EA71" w14:textId="77777777" w:rsidR="00A15B19" w:rsidRPr="00A15B19" w:rsidRDefault="00A15B19" w:rsidP="00340DE0">
              <w:pPr>
                <w:pStyle w:val="Sidhuvud"/>
                <w:rPr>
                  <w:b/>
                </w:rPr>
              </w:pPr>
              <w:r w:rsidRPr="00A15B19">
                <w:rPr>
                  <w:b/>
                </w:rPr>
                <w:t>Justitiedepartementet</w:t>
              </w:r>
            </w:p>
            <w:p w14:paraId="09E3BF21" w14:textId="77777777" w:rsidR="00A15B19" w:rsidRPr="00340DE0" w:rsidRDefault="00A15B19" w:rsidP="00340DE0">
              <w:pPr>
                <w:pStyle w:val="Sidhuvud"/>
              </w:pPr>
              <w:r w:rsidRPr="00A15B19">
                <w:t>Inrikesministern</w:t>
              </w:r>
            </w:p>
          </w:tc>
        </w:sdtContent>
      </w:sdt>
      <w:sdt>
        <w:sdtPr>
          <w:alias w:val="Recipient"/>
          <w:tag w:val="ccRKShow_Recipient"/>
          <w:id w:val="-28344517"/>
          <w:placeholder>
            <w:docPart w:val="FD51975467CE43DCAA4B41577F5FC3EA"/>
          </w:placeholder>
          <w:dataBinding w:prefixMappings="xmlns:ns0='http://lp/documentinfo/RK' " w:xpath="/ns0:DocumentInfo[1]/ns0:BaseInfo[1]/ns0:Recipient[1]" w:storeItemID="{526F08AA-0EE9-475B-A5DF-6D1D294F1F3F}"/>
          <w:text w:multiLine="1"/>
        </w:sdtPr>
        <w:sdtEndPr/>
        <w:sdtContent>
          <w:tc>
            <w:tcPr>
              <w:tcW w:w="3170" w:type="dxa"/>
            </w:tcPr>
            <w:p w14:paraId="012812CF" w14:textId="77777777" w:rsidR="00A15B19" w:rsidRDefault="00A15B19" w:rsidP="00547B89">
              <w:pPr>
                <w:pStyle w:val="Sidhuvud"/>
              </w:pPr>
              <w:r>
                <w:t>Till riksdagen</w:t>
              </w:r>
            </w:p>
          </w:tc>
        </w:sdtContent>
      </w:sdt>
      <w:tc>
        <w:tcPr>
          <w:tcW w:w="1134" w:type="dxa"/>
        </w:tcPr>
        <w:p w14:paraId="79663D0D" w14:textId="77777777" w:rsidR="00A15B19" w:rsidRDefault="00A15B19" w:rsidP="003E6020">
          <w:pPr>
            <w:pStyle w:val="Sidhuvud"/>
          </w:pPr>
        </w:p>
      </w:tc>
    </w:tr>
  </w:tbl>
  <w:p w14:paraId="77CAA58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19"/>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716"/>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22ED"/>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1F04"/>
    <w:rsid w:val="006175D7"/>
    <w:rsid w:val="006208E5"/>
    <w:rsid w:val="00622A7B"/>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6CD"/>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2C49"/>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5B19"/>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6D34"/>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4E5A"/>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AB8"/>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451C"/>
    <w:rsid w:val="00D20DA7"/>
    <w:rsid w:val="00D249A5"/>
    <w:rsid w:val="00D279D8"/>
    <w:rsid w:val="00D27C8E"/>
    <w:rsid w:val="00D3026A"/>
    <w:rsid w:val="00D32D62"/>
    <w:rsid w:val="00D330E1"/>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558E"/>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B17CF"/>
    <w:rsid w:val="00FC069A"/>
    <w:rsid w:val="00FC08A9"/>
    <w:rsid w:val="00FC7600"/>
    <w:rsid w:val="00FD0B7B"/>
    <w:rsid w:val="00FD4C08"/>
    <w:rsid w:val="00FE1DCC"/>
    <w:rsid w:val="00FF0538"/>
    <w:rsid w:val="00FF1E89"/>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EB2E2B"/>
  <w15:docId w15:val="{73A47C75-B2AA-469B-9A63-BED03B21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0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80DC0222EF445CACC1F6B6E5669973"/>
        <w:category>
          <w:name w:val="Allmänt"/>
          <w:gallery w:val="placeholder"/>
        </w:category>
        <w:types>
          <w:type w:val="bbPlcHdr"/>
        </w:types>
        <w:behaviors>
          <w:behavior w:val="content"/>
        </w:behaviors>
        <w:guid w:val="{0F1D2DCE-B520-4CF1-9692-404355385D39}"/>
      </w:docPartPr>
      <w:docPartBody>
        <w:p w:rsidR="00496B9C" w:rsidRDefault="007439D2" w:rsidP="007439D2">
          <w:pPr>
            <w:pStyle w:val="F480DC0222EF445CACC1F6B6E5669973"/>
          </w:pPr>
          <w:r>
            <w:rPr>
              <w:rStyle w:val="Platshllartext"/>
            </w:rPr>
            <w:t xml:space="preserve"> </w:t>
          </w:r>
        </w:p>
      </w:docPartBody>
    </w:docPart>
    <w:docPart>
      <w:docPartPr>
        <w:name w:val="AC0F5C1986954F77AAD1EEB77821887E"/>
        <w:category>
          <w:name w:val="Allmänt"/>
          <w:gallery w:val="placeholder"/>
        </w:category>
        <w:types>
          <w:type w:val="bbPlcHdr"/>
        </w:types>
        <w:behaviors>
          <w:behavior w:val="content"/>
        </w:behaviors>
        <w:guid w:val="{391414B2-5DBA-4598-AC7B-D8250CF8FDDF}"/>
      </w:docPartPr>
      <w:docPartBody>
        <w:p w:rsidR="00496B9C" w:rsidRDefault="007439D2" w:rsidP="007439D2">
          <w:pPr>
            <w:pStyle w:val="AC0F5C1986954F77AAD1EEB77821887E"/>
          </w:pPr>
          <w:r>
            <w:rPr>
              <w:rStyle w:val="Platshllartext"/>
            </w:rPr>
            <w:t xml:space="preserve"> </w:t>
          </w:r>
        </w:p>
      </w:docPartBody>
    </w:docPart>
    <w:docPart>
      <w:docPartPr>
        <w:name w:val="47FD37F8F88A4BAD86855D73577BF497"/>
        <w:category>
          <w:name w:val="Allmänt"/>
          <w:gallery w:val="placeholder"/>
        </w:category>
        <w:types>
          <w:type w:val="bbPlcHdr"/>
        </w:types>
        <w:behaviors>
          <w:behavior w:val="content"/>
        </w:behaviors>
        <w:guid w:val="{043AB682-0634-49D5-BB67-9EB4C042EA5A}"/>
      </w:docPartPr>
      <w:docPartBody>
        <w:p w:rsidR="00496B9C" w:rsidRDefault="007439D2" w:rsidP="007439D2">
          <w:pPr>
            <w:pStyle w:val="47FD37F8F88A4BAD86855D73577BF497"/>
          </w:pPr>
          <w:r>
            <w:rPr>
              <w:rStyle w:val="Platshllartext"/>
            </w:rPr>
            <w:t xml:space="preserve"> </w:t>
          </w:r>
        </w:p>
      </w:docPartBody>
    </w:docPart>
    <w:docPart>
      <w:docPartPr>
        <w:name w:val="FD51975467CE43DCAA4B41577F5FC3EA"/>
        <w:category>
          <w:name w:val="Allmänt"/>
          <w:gallery w:val="placeholder"/>
        </w:category>
        <w:types>
          <w:type w:val="bbPlcHdr"/>
        </w:types>
        <w:behaviors>
          <w:behavior w:val="content"/>
        </w:behaviors>
        <w:guid w:val="{2B82E144-92DE-4DE1-8C43-D8807CEC9E95}"/>
      </w:docPartPr>
      <w:docPartBody>
        <w:p w:rsidR="00496B9C" w:rsidRDefault="007439D2" w:rsidP="007439D2">
          <w:pPr>
            <w:pStyle w:val="FD51975467CE43DCAA4B41577F5FC3EA"/>
          </w:pPr>
          <w:r>
            <w:rPr>
              <w:rStyle w:val="Platshllartext"/>
            </w:rPr>
            <w:t xml:space="preserve"> </w:t>
          </w:r>
        </w:p>
      </w:docPartBody>
    </w:docPart>
    <w:docPart>
      <w:docPartPr>
        <w:name w:val="0CFAEA556DE54B2AA33F02ECBB9E4B49"/>
        <w:category>
          <w:name w:val="Allmänt"/>
          <w:gallery w:val="placeholder"/>
        </w:category>
        <w:types>
          <w:type w:val="bbPlcHdr"/>
        </w:types>
        <w:behaviors>
          <w:behavior w:val="content"/>
        </w:behaviors>
        <w:guid w:val="{5C919B35-B111-4143-9B7F-FEB843E51503}"/>
      </w:docPartPr>
      <w:docPartBody>
        <w:p w:rsidR="00496B9C" w:rsidRDefault="007439D2" w:rsidP="007439D2">
          <w:pPr>
            <w:pStyle w:val="0CFAEA556DE54B2AA33F02ECBB9E4B4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12852AAF8A941F2BC5CF77FBCE72C74"/>
        <w:category>
          <w:name w:val="Allmänt"/>
          <w:gallery w:val="placeholder"/>
        </w:category>
        <w:types>
          <w:type w:val="bbPlcHdr"/>
        </w:types>
        <w:behaviors>
          <w:behavior w:val="content"/>
        </w:behaviors>
        <w:guid w:val="{608AA65C-E20A-4F17-8DF0-52D6A39EC192}"/>
      </w:docPartPr>
      <w:docPartBody>
        <w:p w:rsidR="00496B9C" w:rsidRDefault="007439D2" w:rsidP="007439D2">
          <w:pPr>
            <w:pStyle w:val="912852AAF8A941F2BC5CF77FBCE72C74"/>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D2"/>
    <w:rsid w:val="00496B9C"/>
    <w:rsid w:val="00743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A7DA4EBBA1427584295F56B5903FFA">
    <w:name w:val="EBA7DA4EBBA1427584295F56B5903FFA"/>
    <w:rsid w:val="007439D2"/>
  </w:style>
  <w:style w:type="character" w:styleId="Platshllartext">
    <w:name w:val="Placeholder Text"/>
    <w:basedOn w:val="Standardstycketeckensnitt"/>
    <w:uiPriority w:val="99"/>
    <w:semiHidden/>
    <w:rsid w:val="007439D2"/>
    <w:rPr>
      <w:noProof w:val="0"/>
      <w:color w:val="808080"/>
    </w:rPr>
  </w:style>
  <w:style w:type="paragraph" w:customStyle="1" w:styleId="304412D0EFF7469D9A0EE032ABD61982">
    <w:name w:val="304412D0EFF7469D9A0EE032ABD61982"/>
    <w:rsid w:val="007439D2"/>
  </w:style>
  <w:style w:type="paragraph" w:customStyle="1" w:styleId="77C81B97719F429DABA2B285653D0970">
    <w:name w:val="77C81B97719F429DABA2B285653D0970"/>
    <w:rsid w:val="007439D2"/>
  </w:style>
  <w:style w:type="paragraph" w:customStyle="1" w:styleId="26F39F50ABED4F4FADD23483ED89A9C4">
    <w:name w:val="26F39F50ABED4F4FADD23483ED89A9C4"/>
    <w:rsid w:val="007439D2"/>
  </w:style>
  <w:style w:type="paragraph" w:customStyle="1" w:styleId="F480DC0222EF445CACC1F6B6E5669973">
    <w:name w:val="F480DC0222EF445CACC1F6B6E5669973"/>
    <w:rsid w:val="007439D2"/>
  </w:style>
  <w:style w:type="paragraph" w:customStyle="1" w:styleId="AC0F5C1986954F77AAD1EEB77821887E">
    <w:name w:val="AC0F5C1986954F77AAD1EEB77821887E"/>
    <w:rsid w:val="007439D2"/>
  </w:style>
  <w:style w:type="paragraph" w:customStyle="1" w:styleId="DC85816101DC4BFDB8BF682FC720F193">
    <w:name w:val="DC85816101DC4BFDB8BF682FC720F193"/>
    <w:rsid w:val="007439D2"/>
  </w:style>
  <w:style w:type="paragraph" w:customStyle="1" w:styleId="31D7724D70464A91B13606B1ADB11A84">
    <w:name w:val="31D7724D70464A91B13606B1ADB11A84"/>
    <w:rsid w:val="007439D2"/>
  </w:style>
  <w:style w:type="paragraph" w:customStyle="1" w:styleId="E02CFA52ABC843E99A7204E646B75EF2">
    <w:name w:val="E02CFA52ABC843E99A7204E646B75EF2"/>
    <w:rsid w:val="007439D2"/>
  </w:style>
  <w:style w:type="paragraph" w:customStyle="1" w:styleId="47FD37F8F88A4BAD86855D73577BF497">
    <w:name w:val="47FD37F8F88A4BAD86855D73577BF497"/>
    <w:rsid w:val="007439D2"/>
  </w:style>
  <w:style w:type="paragraph" w:customStyle="1" w:styleId="FD51975467CE43DCAA4B41577F5FC3EA">
    <w:name w:val="FD51975467CE43DCAA4B41577F5FC3EA"/>
    <w:rsid w:val="007439D2"/>
  </w:style>
  <w:style w:type="paragraph" w:customStyle="1" w:styleId="0CFAEA556DE54B2AA33F02ECBB9E4B49">
    <w:name w:val="0CFAEA556DE54B2AA33F02ECBB9E4B49"/>
    <w:rsid w:val="007439D2"/>
  </w:style>
  <w:style w:type="paragraph" w:customStyle="1" w:styleId="912852AAF8A941F2BC5CF77FBCE72C74">
    <w:name w:val="912852AAF8A941F2BC5CF77FBCE72C74"/>
    <w:rsid w:val="007439D2"/>
  </w:style>
  <w:style w:type="paragraph" w:customStyle="1" w:styleId="FE0C4C795FC24F98AB597B56F9EB10D0">
    <w:name w:val="FE0C4C795FC24F98AB597B56F9EB10D0"/>
    <w:rsid w:val="007439D2"/>
  </w:style>
  <w:style w:type="paragraph" w:customStyle="1" w:styleId="8C08BFE70C7742788232D451AC037CCA">
    <w:name w:val="8C08BFE70C7742788232D451AC037CCA"/>
    <w:rsid w:val="00743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c1b8fcfc-5510-4287-9a84-6eb31c8952bb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HA4PY7VCZNDV-1255755190-7170</_dlc_DocId>
    <_dlc_DocIdUrl xmlns="5429eb68-8afa-474e-a293-a9fa933f1d84">
      <Url>https://dhs.sp.regeringskansliet.se/yta/ju-po/_layouts/15/DocIdRedir.aspx?ID=HA4PY7VCZNDV-1255755190-7170</Url>
      <Description>HA4PY7VCZNDV-1255755190-7170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2019-02-20</HeaderDate>
    <Office/>
    <Dnr>Ju2019/00580/PO</Dnr>
    <ParagrafNr/>
    <DocumentTitle/>
    <VisitingAddress/>
    <Extra1/>
    <Extra2/>
    <Extra3>Marcus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CA12A3E-9DC9-42BA-9B51-868BC3E6753D}"/>
</file>

<file path=customXml/itemProps2.xml><?xml version="1.0" encoding="utf-8"?>
<ds:datastoreItem xmlns:ds="http://schemas.openxmlformats.org/officeDocument/2006/customXml" ds:itemID="{12C8A8F1-C3B4-4E82-9F15-C7F95252F27D}"/>
</file>

<file path=customXml/itemProps3.xml><?xml version="1.0" encoding="utf-8"?>
<ds:datastoreItem xmlns:ds="http://schemas.openxmlformats.org/officeDocument/2006/customXml" ds:itemID="{3E69A224-7E59-438A-BBBD-8F2E301CC447}"/>
</file>

<file path=customXml/itemProps4.xml><?xml version="1.0" encoding="utf-8"?>
<ds:datastoreItem xmlns:ds="http://schemas.openxmlformats.org/officeDocument/2006/customXml" ds:itemID="{4CA12A3E-9DC9-42BA-9B51-868BC3E6753D}">
  <ds:schemaRefs>
    <ds:schemaRef ds:uri="http://schemas.microsoft.com/sharepoint/v3/contenttype/forms"/>
  </ds:schemaRefs>
</ds:datastoreItem>
</file>

<file path=customXml/itemProps5.xml><?xml version="1.0" encoding="utf-8"?>
<ds:datastoreItem xmlns:ds="http://schemas.openxmlformats.org/officeDocument/2006/customXml" ds:itemID="{12C8A8F1-C3B4-4E82-9F15-C7F95252F27D}">
  <ds:schemaRefs>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364A0462-1B18-4684-9298-254F84BE4390}"/>
</file>

<file path=customXml/itemProps7.xml><?xml version="1.0" encoding="utf-8"?>
<ds:datastoreItem xmlns:ds="http://schemas.openxmlformats.org/officeDocument/2006/customXml" ds:itemID="{526F08AA-0EE9-475B-A5DF-6D1D294F1F3F}"/>
</file>

<file path=docProps/app.xml><?xml version="1.0" encoding="utf-8"?>
<Properties xmlns="http://schemas.openxmlformats.org/officeDocument/2006/extended-properties" xmlns:vt="http://schemas.openxmlformats.org/officeDocument/2006/docPropsVTypes">
  <Template>RK Basmall</Template>
  <TotalTime>0</TotalTime>
  <Pages>2</Pages>
  <Words>321</Words>
  <Characters>1706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Bergvall</dc:creator>
  <cp:keywords/>
  <dc:description/>
  <cp:lastModifiedBy>Daniel Bergvall</cp:lastModifiedBy>
  <cp:revision>8</cp:revision>
  <dcterms:created xsi:type="dcterms:W3CDTF">2019-02-20T08:21:00Z</dcterms:created>
  <dcterms:modified xsi:type="dcterms:W3CDTF">2019-02-25T16:19:00Z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a312c7dc-62d3-40e5-871e-a8367b74e2b7</vt:lpwstr>
  </property>
</Properties>
</file>